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ACB" w:rsidRDefault="00237ACB" w:rsidP="00237ACB">
      <w:pPr>
        <w:spacing w:before="100" w:beforeAutospacing="1" w:after="100" w:afterAutospacing="1"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noProof/>
          <w:sz w:val="24"/>
          <w:szCs w:val="24"/>
        </w:rPr>
        <w:drawing>
          <wp:inline distT="0" distB="0" distL="0" distR="0">
            <wp:extent cx="4057017" cy="13906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mages.jpg"/>
                    <pic:cNvPicPr/>
                  </pic:nvPicPr>
                  <pic:blipFill>
                    <a:blip r:embed="rId5">
                      <a:extLst>
                        <a:ext uri="{28A0092B-C50C-407E-A947-70E740481C1C}">
                          <a14:useLocalDpi xmlns:a14="http://schemas.microsoft.com/office/drawing/2010/main" val="0"/>
                        </a:ext>
                      </a:extLst>
                    </a:blip>
                    <a:stretch>
                      <a:fillRect/>
                    </a:stretch>
                  </pic:blipFill>
                  <pic:spPr>
                    <a:xfrm>
                      <a:off x="0" y="0"/>
                      <a:ext cx="4083009" cy="1399559"/>
                    </a:xfrm>
                    <a:prstGeom prst="rect">
                      <a:avLst/>
                    </a:prstGeom>
                  </pic:spPr>
                </pic:pic>
              </a:graphicData>
            </a:graphic>
          </wp:inline>
        </w:drawing>
      </w:r>
    </w:p>
    <w:p w:rsidR="00237ACB" w:rsidRDefault="00237ACB" w:rsidP="008C7BC4">
      <w:pPr>
        <w:spacing w:before="100" w:beforeAutospacing="1" w:after="100" w:afterAutospacing="1" w:line="240" w:lineRule="auto"/>
        <w:rPr>
          <w:rFonts w:ascii="Times New Roman" w:eastAsia="Times New Roman" w:hAnsi="Times New Roman" w:cs="Times New Roman"/>
          <w:b/>
          <w:bCs/>
          <w:i/>
          <w:iCs/>
          <w:sz w:val="24"/>
          <w:szCs w:val="24"/>
        </w:rPr>
      </w:pPr>
    </w:p>
    <w:p w:rsidR="008C7BC4" w:rsidRPr="008C7BC4" w:rsidRDefault="008C7BC4" w:rsidP="008C7B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T</w:t>
      </w:r>
      <w:r w:rsidRPr="008C7BC4">
        <w:rPr>
          <w:rFonts w:ascii="Times New Roman" w:eastAsia="Times New Roman" w:hAnsi="Times New Roman" w:cs="Times New Roman"/>
          <w:b/>
          <w:bCs/>
          <w:i/>
          <w:iCs/>
          <w:sz w:val="24"/>
          <w:szCs w:val="24"/>
        </w:rPr>
        <w:t>he Uncommon Applicant</w:t>
      </w:r>
      <w:r w:rsidRPr="008C7BC4">
        <w:rPr>
          <w:rFonts w:ascii="Times New Roman" w:eastAsia="Times New Roman" w:hAnsi="Times New Roman" w:cs="Times New Roman"/>
          <w:sz w:val="24"/>
          <w:szCs w:val="24"/>
        </w:rPr>
        <w:t xml:space="preserve"> is a new web site designed to provide a meeting place for college and university admissions officers and non-traditional applicants like homeschoolers, </w:t>
      </w:r>
      <w:proofErr w:type="spellStart"/>
      <w:r w:rsidRPr="008C7BC4">
        <w:rPr>
          <w:rFonts w:ascii="Times New Roman" w:eastAsia="Times New Roman" w:hAnsi="Times New Roman" w:cs="Times New Roman"/>
          <w:sz w:val="24"/>
          <w:szCs w:val="24"/>
        </w:rPr>
        <w:t>unschoolers</w:t>
      </w:r>
      <w:proofErr w:type="spellEnd"/>
      <w:r w:rsidRPr="008C7BC4">
        <w:rPr>
          <w:rFonts w:ascii="Times New Roman" w:eastAsia="Times New Roman" w:hAnsi="Times New Roman" w:cs="Times New Roman"/>
          <w:sz w:val="24"/>
          <w:szCs w:val="24"/>
        </w:rPr>
        <w:t xml:space="preserve">, students who attend democratic or independent schools, adults who are returning to school, and others pursuing alternative </w:t>
      </w:r>
      <w:proofErr w:type="spellStart"/>
      <w:r w:rsidRPr="008C7BC4">
        <w:rPr>
          <w:rFonts w:ascii="Times New Roman" w:eastAsia="Times New Roman" w:hAnsi="Times New Roman" w:cs="Times New Roman"/>
          <w:sz w:val="24"/>
          <w:szCs w:val="24"/>
        </w:rPr>
        <w:t>alternative</w:t>
      </w:r>
      <w:proofErr w:type="spellEnd"/>
      <w:r w:rsidRPr="008C7BC4">
        <w:rPr>
          <w:rFonts w:ascii="Times New Roman" w:eastAsia="Times New Roman" w:hAnsi="Times New Roman" w:cs="Times New Roman"/>
          <w:sz w:val="24"/>
          <w:szCs w:val="24"/>
        </w:rPr>
        <w:t xml:space="preserve"> approaches to education. Our services will include:</w:t>
      </w:r>
    </w:p>
    <w:p w:rsidR="008C7BC4" w:rsidRPr="008C7BC4" w:rsidRDefault="008C7BC4" w:rsidP="008C7B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7BC4">
        <w:rPr>
          <w:rFonts w:ascii="Times New Roman" w:eastAsia="Times New Roman" w:hAnsi="Times New Roman" w:cs="Times New Roman"/>
          <w:b/>
          <w:bCs/>
          <w:sz w:val="24"/>
          <w:szCs w:val="24"/>
        </w:rPr>
        <w:t>For Students</w:t>
      </w:r>
      <w:r w:rsidRPr="008C7BC4">
        <w:rPr>
          <w:rFonts w:ascii="Times New Roman" w:eastAsia="Times New Roman" w:hAnsi="Times New Roman" w:cs="Times New Roman"/>
          <w:sz w:val="24"/>
          <w:szCs w:val="24"/>
        </w:rPr>
        <w:t xml:space="preserve">… </w:t>
      </w:r>
      <w:r w:rsidRPr="008C7BC4">
        <w:rPr>
          <w:rFonts w:ascii="Times New Roman" w:eastAsia="Times New Roman" w:hAnsi="Times New Roman" w:cs="Times New Roman"/>
          <w:b/>
          <w:bCs/>
          <w:i/>
          <w:iCs/>
          <w:sz w:val="24"/>
          <w:szCs w:val="24"/>
        </w:rPr>
        <w:t>free</w:t>
      </w:r>
      <w:r w:rsidRPr="008C7BC4">
        <w:rPr>
          <w:rFonts w:ascii="Times New Roman" w:eastAsia="Times New Roman" w:hAnsi="Times New Roman" w:cs="Times New Roman"/>
          <w:i/>
          <w:iCs/>
          <w:sz w:val="24"/>
          <w:szCs w:val="24"/>
        </w:rPr>
        <w:t xml:space="preserve"> </w:t>
      </w:r>
      <w:r w:rsidRPr="008C7BC4">
        <w:rPr>
          <w:rFonts w:ascii="Times New Roman" w:eastAsia="Times New Roman" w:hAnsi="Times New Roman" w:cs="Times New Roman"/>
          <w:b/>
          <w:bCs/>
          <w:i/>
          <w:iCs/>
          <w:sz w:val="24"/>
          <w:szCs w:val="24"/>
        </w:rPr>
        <w:t>membership</w:t>
      </w:r>
      <w:r w:rsidRPr="008C7BC4">
        <w:rPr>
          <w:rFonts w:ascii="Times New Roman" w:eastAsia="Times New Roman" w:hAnsi="Times New Roman" w:cs="Times New Roman"/>
          <w:sz w:val="24"/>
          <w:szCs w:val="24"/>
        </w:rPr>
        <w:t xml:space="preserve"> for any student or parent who want</w:t>
      </w:r>
      <w:r w:rsidR="00237ACB">
        <w:rPr>
          <w:rFonts w:ascii="Times New Roman" w:eastAsia="Times New Roman" w:hAnsi="Times New Roman" w:cs="Times New Roman"/>
          <w:sz w:val="24"/>
          <w:szCs w:val="24"/>
        </w:rPr>
        <w:t>s</w:t>
      </w:r>
      <w:r w:rsidRPr="008C7BC4">
        <w:rPr>
          <w:rFonts w:ascii="Times New Roman" w:eastAsia="Times New Roman" w:hAnsi="Times New Roman" w:cs="Times New Roman"/>
          <w:sz w:val="24"/>
          <w:szCs w:val="24"/>
        </w:rPr>
        <w:t xml:space="preserve"> to learn more about th</w:t>
      </w:r>
      <w:r w:rsidR="00237ACB">
        <w:rPr>
          <w:rFonts w:ascii="Times New Roman" w:eastAsia="Times New Roman" w:hAnsi="Times New Roman" w:cs="Times New Roman"/>
          <w:sz w:val="24"/>
          <w:szCs w:val="24"/>
        </w:rPr>
        <w:t xml:space="preserve">e colleges and universities that </w:t>
      </w:r>
      <w:r w:rsidRPr="008C7BC4">
        <w:rPr>
          <w:rFonts w:ascii="Times New Roman" w:eastAsia="Times New Roman" w:hAnsi="Times New Roman" w:cs="Times New Roman"/>
          <w:sz w:val="24"/>
          <w:szCs w:val="24"/>
        </w:rPr>
        <w:t>are actively recruiting non-traditional students, all in one location! You will have access to admissions officers, independent admissions advisors, regular articles on higher education topics, and resource reviews and links. We will also offer regular events, like webinars and admissions panels, where you can interact directly with admissions officers, college advisors, and college students from non-traditional educational backgrounds as you prepare to apply to college.</w:t>
      </w:r>
    </w:p>
    <w:p w:rsidR="008C7BC4" w:rsidRPr="008C7BC4" w:rsidRDefault="008C7BC4" w:rsidP="008C7B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7BC4">
        <w:rPr>
          <w:rFonts w:ascii="Times New Roman" w:eastAsia="Times New Roman" w:hAnsi="Times New Roman" w:cs="Times New Roman"/>
          <w:b/>
          <w:bCs/>
          <w:sz w:val="24"/>
          <w:szCs w:val="24"/>
        </w:rPr>
        <w:t>For Colleges and Universities</w:t>
      </w:r>
      <w:r w:rsidRPr="008C7BC4">
        <w:rPr>
          <w:rFonts w:ascii="Times New Roman" w:eastAsia="Times New Roman" w:hAnsi="Times New Roman" w:cs="Times New Roman"/>
          <w:sz w:val="24"/>
          <w:szCs w:val="24"/>
        </w:rPr>
        <w:t xml:space="preserve">… </w:t>
      </w:r>
      <w:r w:rsidRPr="008C7BC4">
        <w:rPr>
          <w:rFonts w:ascii="Times New Roman" w:eastAsia="Times New Roman" w:hAnsi="Times New Roman" w:cs="Times New Roman"/>
          <w:b/>
          <w:bCs/>
          <w:i/>
          <w:iCs/>
          <w:sz w:val="24"/>
          <w:szCs w:val="24"/>
        </w:rPr>
        <w:t>an audience of thousands</w:t>
      </w:r>
      <w:r w:rsidRPr="008C7BC4">
        <w:rPr>
          <w:rFonts w:ascii="Times New Roman" w:eastAsia="Times New Roman" w:hAnsi="Times New Roman" w:cs="Times New Roman"/>
          <w:sz w:val="24"/>
          <w:szCs w:val="24"/>
        </w:rPr>
        <w:t xml:space="preserve"> of non-traditional students who want to hear about your school and programs. You will have a dedicated page to set up a virtual “booth”, or school profile, where you can describe your institution, highlight aspects of your programs that may appeal to non-traditional students, offer details of their admissions process and requirements, and provide contact information for designated admissions representatives.</w:t>
      </w:r>
    </w:p>
    <w:p w:rsidR="008C7BC4" w:rsidRPr="008C7BC4" w:rsidRDefault="008C7BC4" w:rsidP="008C7B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7BC4">
        <w:rPr>
          <w:rFonts w:ascii="Times New Roman" w:eastAsia="Times New Roman" w:hAnsi="Times New Roman" w:cs="Times New Roman"/>
          <w:b/>
          <w:bCs/>
          <w:sz w:val="24"/>
          <w:szCs w:val="24"/>
        </w:rPr>
        <w:t xml:space="preserve">For Independent College Advisors… </w:t>
      </w:r>
      <w:r w:rsidRPr="008C7BC4">
        <w:rPr>
          <w:rFonts w:ascii="Times New Roman" w:eastAsia="Times New Roman" w:hAnsi="Times New Roman" w:cs="Times New Roman"/>
          <w:sz w:val="24"/>
          <w:szCs w:val="24"/>
        </w:rPr>
        <w:t>a platform for sharing your services and connecting with thousands of students who need your guidance. Through forums, articles, ads, and online events, there will be multiple opportunities to share your knowledge and expertise, and to work closely with individual students.</w:t>
      </w:r>
    </w:p>
    <w:p w:rsidR="003121D9" w:rsidRDefault="00602DEE">
      <w:pPr>
        <w:rPr>
          <w:rFonts w:ascii="Times New Roman" w:hAnsi="Times New Roman" w:cs="Times New Roman"/>
          <w:sz w:val="24"/>
          <w:szCs w:val="24"/>
        </w:rPr>
      </w:pPr>
    </w:p>
    <w:p w:rsidR="003F3DD9" w:rsidRPr="003F3DD9" w:rsidRDefault="003F3DD9">
      <w:pPr>
        <w:rPr>
          <w:rFonts w:ascii="Times New Roman" w:hAnsi="Times New Roman" w:cs="Times New Roman"/>
          <w:b/>
          <w:sz w:val="24"/>
          <w:szCs w:val="24"/>
          <w:u w:val="single"/>
        </w:rPr>
      </w:pPr>
      <w:r w:rsidRPr="003F3DD9">
        <w:rPr>
          <w:rFonts w:ascii="Times New Roman" w:hAnsi="Times New Roman" w:cs="Times New Roman"/>
          <w:b/>
          <w:sz w:val="24"/>
          <w:szCs w:val="24"/>
          <w:u w:val="single"/>
        </w:rPr>
        <w:t>Site Overview</w:t>
      </w:r>
    </w:p>
    <w:p w:rsidR="003F3DD9" w:rsidRDefault="003F3DD9">
      <w:pPr>
        <w:rPr>
          <w:rFonts w:ascii="Times New Roman" w:hAnsi="Times New Roman" w:cs="Times New Roman"/>
          <w:sz w:val="24"/>
          <w:szCs w:val="24"/>
        </w:rPr>
      </w:pPr>
      <w:r>
        <w:rPr>
          <w:rFonts w:ascii="Times New Roman" w:hAnsi="Times New Roman" w:cs="Times New Roman"/>
          <w:sz w:val="24"/>
          <w:szCs w:val="24"/>
        </w:rPr>
        <w:t xml:space="preserve">This is a </w:t>
      </w:r>
      <w:proofErr w:type="spellStart"/>
      <w:r>
        <w:rPr>
          <w:rFonts w:ascii="Times New Roman" w:hAnsi="Times New Roman" w:cs="Times New Roman"/>
          <w:sz w:val="24"/>
          <w:szCs w:val="24"/>
        </w:rPr>
        <w:t>wordpress</w:t>
      </w:r>
      <w:proofErr w:type="spellEnd"/>
      <w:r>
        <w:rPr>
          <w:rFonts w:ascii="Times New Roman" w:hAnsi="Times New Roman" w:cs="Times New Roman"/>
          <w:sz w:val="24"/>
          <w:szCs w:val="24"/>
        </w:rPr>
        <w:t xml:space="preserve"> site using the “Collective” theme (already installed). I need help customizing the site to look and run like the theme’s demo. The main difference between my site and the demo will be that the “Our Team” sections, including portfolios, will be information on colleges/universities rather than people.</w:t>
      </w:r>
    </w:p>
    <w:p w:rsidR="003F3DD9" w:rsidRDefault="003F3DD9">
      <w:pPr>
        <w:rPr>
          <w:rFonts w:ascii="Times New Roman" w:hAnsi="Times New Roman" w:cs="Times New Roman"/>
          <w:sz w:val="24"/>
          <w:szCs w:val="24"/>
        </w:rPr>
      </w:pPr>
    </w:p>
    <w:p w:rsidR="003F3DD9" w:rsidRDefault="003F3DD9">
      <w:pPr>
        <w:rPr>
          <w:rFonts w:ascii="Times New Roman" w:hAnsi="Times New Roman" w:cs="Times New Roman"/>
          <w:sz w:val="24"/>
          <w:szCs w:val="24"/>
        </w:rPr>
      </w:pPr>
    </w:p>
    <w:p w:rsidR="003F3DD9" w:rsidRPr="00237ACB" w:rsidRDefault="003F3DD9">
      <w:pPr>
        <w:rPr>
          <w:rFonts w:ascii="Times New Roman" w:hAnsi="Times New Roman" w:cs="Times New Roman"/>
          <w:sz w:val="24"/>
          <w:szCs w:val="24"/>
        </w:rPr>
      </w:pPr>
    </w:p>
    <w:p w:rsidR="00237ACB" w:rsidRPr="00237ACB" w:rsidRDefault="00237ACB">
      <w:pPr>
        <w:rPr>
          <w:rFonts w:ascii="Times New Roman" w:hAnsi="Times New Roman" w:cs="Times New Roman"/>
          <w:b/>
          <w:sz w:val="24"/>
          <w:szCs w:val="24"/>
          <w:u w:val="single"/>
        </w:rPr>
      </w:pPr>
      <w:r w:rsidRPr="00237ACB">
        <w:rPr>
          <w:rFonts w:ascii="Times New Roman" w:hAnsi="Times New Roman" w:cs="Times New Roman"/>
          <w:b/>
          <w:sz w:val="24"/>
          <w:szCs w:val="24"/>
          <w:u w:val="single"/>
        </w:rPr>
        <w:t>User Groups and Requirements for Phase I</w:t>
      </w:r>
    </w:p>
    <w:p w:rsidR="00237ACB" w:rsidRPr="00237ACB" w:rsidRDefault="00237ACB" w:rsidP="00237ACB">
      <w:pPr>
        <w:pStyle w:val="ListParagraph"/>
        <w:numPr>
          <w:ilvl w:val="0"/>
          <w:numId w:val="4"/>
        </w:numPr>
        <w:rPr>
          <w:rFonts w:ascii="Times New Roman" w:hAnsi="Times New Roman" w:cs="Times New Roman"/>
          <w:sz w:val="24"/>
          <w:szCs w:val="24"/>
        </w:rPr>
      </w:pPr>
      <w:r w:rsidRPr="00237ACB">
        <w:rPr>
          <w:rFonts w:ascii="Times New Roman" w:hAnsi="Times New Roman" w:cs="Times New Roman"/>
          <w:b/>
          <w:sz w:val="24"/>
          <w:szCs w:val="24"/>
        </w:rPr>
        <w:t>Administrator:</w:t>
      </w:r>
      <w:r w:rsidRPr="00237ACB">
        <w:rPr>
          <w:rFonts w:ascii="Times New Roman" w:hAnsi="Times New Roman" w:cs="Times New Roman"/>
          <w:sz w:val="24"/>
          <w:szCs w:val="24"/>
        </w:rPr>
        <w:t xml:space="preserve"> Will </w:t>
      </w:r>
      <w:r>
        <w:rPr>
          <w:rFonts w:ascii="Times New Roman" w:hAnsi="Times New Roman" w:cs="Times New Roman"/>
          <w:sz w:val="24"/>
          <w:szCs w:val="24"/>
        </w:rPr>
        <w:t>create</w:t>
      </w:r>
      <w:r w:rsidRPr="00237ACB">
        <w:rPr>
          <w:rFonts w:ascii="Times New Roman" w:hAnsi="Times New Roman" w:cs="Times New Roman"/>
          <w:sz w:val="24"/>
          <w:szCs w:val="24"/>
        </w:rPr>
        <w:t xml:space="preserve"> and maintain all site content, including virtual booths for each school</w:t>
      </w:r>
      <w:r w:rsidR="003666F4">
        <w:rPr>
          <w:rFonts w:ascii="Times New Roman" w:hAnsi="Times New Roman" w:cs="Times New Roman"/>
          <w:sz w:val="24"/>
          <w:szCs w:val="24"/>
        </w:rPr>
        <w:t>. (L</w:t>
      </w:r>
      <w:r>
        <w:rPr>
          <w:rFonts w:ascii="Times New Roman" w:hAnsi="Times New Roman" w:cs="Times New Roman"/>
          <w:sz w:val="24"/>
          <w:szCs w:val="24"/>
        </w:rPr>
        <w:t>ater phases will allow schools to input and manage their own information)</w:t>
      </w:r>
    </w:p>
    <w:p w:rsidR="00237ACB" w:rsidRDefault="00237ACB" w:rsidP="00237ACB">
      <w:pPr>
        <w:pStyle w:val="ListParagraph"/>
        <w:numPr>
          <w:ilvl w:val="0"/>
          <w:numId w:val="4"/>
        </w:numPr>
        <w:rPr>
          <w:rFonts w:ascii="Times New Roman" w:hAnsi="Times New Roman" w:cs="Times New Roman"/>
          <w:sz w:val="24"/>
          <w:szCs w:val="24"/>
        </w:rPr>
      </w:pPr>
      <w:r w:rsidRPr="00237ACB">
        <w:rPr>
          <w:rFonts w:ascii="Times New Roman" w:hAnsi="Times New Roman" w:cs="Times New Roman"/>
          <w:b/>
          <w:sz w:val="24"/>
          <w:szCs w:val="24"/>
        </w:rPr>
        <w:t>General Visitors:</w:t>
      </w:r>
      <w:r>
        <w:rPr>
          <w:rFonts w:ascii="Times New Roman" w:hAnsi="Times New Roman" w:cs="Times New Roman"/>
          <w:sz w:val="24"/>
          <w:szCs w:val="24"/>
        </w:rPr>
        <w:t xml:space="preserve">  Free access to all areas of the site </w:t>
      </w:r>
      <w:r w:rsidRPr="00237ACB">
        <w:rPr>
          <w:rFonts w:ascii="Times New Roman" w:hAnsi="Times New Roman" w:cs="Times New Roman"/>
          <w:i/>
          <w:sz w:val="24"/>
          <w:szCs w:val="24"/>
        </w:rPr>
        <w:t>except</w:t>
      </w:r>
      <w:r>
        <w:rPr>
          <w:rFonts w:ascii="Times New Roman" w:hAnsi="Times New Roman" w:cs="Times New Roman"/>
          <w:sz w:val="24"/>
          <w:szCs w:val="24"/>
        </w:rPr>
        <w:t xml:space="preserve"> the “Member Resources” pages (which will include downloadable reports, presentations/videos, and detailed school information within the “booths”)</w:t>
      </w:r>
    </w:p>
    <w:p w:rsidR="00237ACB" w:rsidRDefault="00237ACB" w:rsidP="00237ACB">
      <w:pPr>
        <w:pStyle w:val="ListParagraph"/>
        <w:numPr>
          <w:ilvl w:val="0"/>
          <w:numId w:val="4"/>
        </w:numPr>
        <w:rPr>
          <w:rFonts w:ascii="Times New Roman" w:hAnsi="Times New Roman" w:cs="Times New Roman"/>
          <w:sz w:val="24"/>
          <w:szCs w:val="24"/>
        </w:rPr>
      </w:pPr>
      <w:r w:rsidRPr="00237ACB">
        <w:rPr>
          <w:rFonts w:ascii="Times New Roman" w:hAnsi="Times New Roman" w:cs="Times New Roman"/>
          <w:b/>
          <w:sz w:val="24"/>
          <w:szCs w:val="24"/>
        </w:rPr>
        <w:t xml:space="preserve">Members </w:t>
      </w:r>
      <w:r w:rsidRPr="003666F4">
        <w:rPr>
          <w:rFonts w:ascii="Times New Roman" w:hAnsi="Times New Roman" w:cs="Times New Roman"/>
          <w:b/>
          <w:sz w:val="24"/>
          <w:szCs w:val="24"/>
        </w:rPr>
        <w:t>(Students and Parents):</w:t>
      </w:r>
      <w:r>
        <w:rPr>
          <w:rFonts w:ascii="Times New Roman" w:hAnsi="Times New Roman" w:cs="Times New Roman"/>
          <w:sz w:val="24"/>
          <w:szCs w:val="24"/>
        </w:rPr>
        <w:t xml:space="preserve"> Free access to all </w:t>
      </w:r>
      <w:r w:rsidR="003666F4">
        <w:rPr>
          <w:rFonts w:ascii="Times New Roman" w:hAnsi="Times New Roman" w:cs="Times New Roman"/>
          <w:sz w:val="24"/>
          <w:szCs w:val="24"/>
        </w:rPr>
        <w:t>areas of the site, including the “Member Resources” section with a general password. (Later phases may include individual passwords).</w:t>
      </w:r>
    </w:p>
    <w:p w:rsidR="003666F4" w:rsidRDefault="003666F4" w:rsidP="00237AC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Schools (College Admissions Officers): </w:t>
      </w:r>
      <w:r w:rsidRPr="003666F4">
        <w:rPr>
          <w:rFonts w:ascii="Times New Roman" w:hAnsi="Times New Roman" w:cs="Times New Roman"/>
          <w:sz w:val="24"/>
          <w:szCs w:val="24"/>
        </w:rPr>
        <w:t xml:space="preserve">In this first phase, </w:t>
      </w:r>
      <w:r>
        <w:rPr>
          <w:rFonts w:ascii="Times New Roman" w:hAnsi="Times New Roman" w:cs="Times New Roman"/>
          <w:sz w:val="24"/>
          <w:szCs w:val="24"/>
        </w:rPr>
        <w:t>schools will not need separate passwords or membership registration through the site. T</w:t>
      </w:r>
      <w:r w:rsidRPr="003666F4">
        <w:rPr>
          <w:rFonts w:ascii="Times New Roman" w:hAnsi="Times New Roman" w:cs="Times New Roman"/>
          <w:sz w:val="24"/>
          <w:szCs w:val="24"/>
        </w:rPr>
        <w:t>he admi</w:t>
      </w:r>
      <w:r>
        <w:rPr>
          <w:rFonts w:ascii="Times New Roman" w:hAnsi="Times New Roman" w:cs="Times New Roman"/>
          <w:sz w:val="24"/>
          <w:szCs w:val="24"/>
        </w:rPr>
        <w:t>nistrator will recruit schools separately, gather their information to be included on the site, and then input this information, including photos, on the site. (Later phases will allow schools to manage their own information directly through a password-protected entry to the site). This group will have viewing access of all areas of the site, including the “Member Resources” area via a password provided by the administrator.</w:t>
      </w:r>
    </w:p>
    <w:p w:rsidR="003666F4" w:rsidRPr="003666F4" w:rsidRDefault="003666F4" w:rsidP="00237AC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College Advisors/Counselors:</w:t>
      </w:r>
      <w:r>
        <w:rPr>
          <w:rFonts w:ascii="Times New Roman" w:hAnsi="Times New Roman" w:cs="Times New Roman"/>
          <w:sz w:val="24"/>
          <w:szCs w:val="24"/>
        </w:rPr>
        <w:t xml:space="preserve"> As with college admissions officers, counselors will have viewing access to all areas of the site with a password provided by the administrator. Counselors who wish to have a profile/advertise their services on the site will provide the information to the administrator, who will then add it to the site. (Later phases will allow counselors to manage their own information via a password-protected entry to the site).</w:t>
      </w:r>
    </w:p>
    <w:p w:rsidR="00237ACB" w:rsidRPr="00237ACB" w:rsidRDefault="00237ACB">
      <w:pPr>
        <w:rPr>
          <w:rFonts w:ascii="Times New Roman" w:hAnsi="Times New Roman" w:cs="Times New Roman"/>
          <w:sz w:val="24"/>
          <w:szCs w:val="24"/>
        </w:rPr>
      </w:pPr>
    </w:p>
    <w:p w:rsidR="00237ACB" w:rsidRPr="003666F4" w:rsidRDefault="00237ACB">
      <w:pPr>
        <w:rPr>
          <w:rFonts w:ascii="Times New Roman" w:hAnsi="Times New Roman" w:cs="Times New Roman"/>
          <w:b/>
          <w:sz w:val="24"/>
          <w:szCs w:val="24"/>
          <w:u w:val="single"/>
        </w:rPr>
      </w:pPr>
      <w:r w:rsidRPr="003666F4">
        <w:rPr>
          <w:rFonts w:ascii="Times New Roman" w:hAnsi="Times New Roman" w:cs="Times New Roman"/>
          <w:b/>
          <w:sz w:val="24"/>
          <w:szCs w:val="24"/>
          <w:u w:val="single"/>
        </w:rPr>
        <w:t>Site Functionality</w:t>
      </w:r>
    </w:p>
    <w:p w:rsidR="003666F4" w:rsidRDefault="003666F4" w:rsidP="003666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Gather and store registration information for members, including:</w:t>
      </w:r>
    </w:p>
    <w:p w:rsidR="003666F4" w:rsidRDefault="003666F4" w:rsidP="003666F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First and last name</w:t>
      </w:r>
    </w:p>
    <w:p w:rsidR="003666F4" w:rsidRDefault="003666F4" w:rsidP="003666F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Email address</w:t>
      </w:r>
    </w:p>
    <w:p w:rsidR="003666F4" w:rsidRDefault="003666F4" w:rsidP="003666F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State</w:t>
      </w:r>
    </w:p>
    <w:p w:rsidR="00237ACB" w:rsidRDefault="003666F4" w:rsidP="003666F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High school graduation year</w:t>
      </w:r>
    </w:p>
    <w:p w:rsidR="003666F4" w:rsidRDefault="003666F4" w:rsidP="003666F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Category: (e.g. homeschool</w:t>
      </w:r>
      <w:r w:rsidR="003F3DD9">
        <w:rPr>
          <w:rFonts w:ascii="Times New Roman" w:hAnsi="Times New Roman" w:cs="Times New Roman"/>
          <w:sz w:val="24"/>
          <w:szCs w:val="24"/>
        </w:rPr>
        <w:t xml:space="preserve">er, </w:t>
      </w:r>
      <w:proofErr w:type="spellStart"/>
      <w:r w:rsidR="003F3DD9">
        <w:rPr>
          <w:rFonts w:ascii="Times New Roman" w:hAnsi="Times New Roman" w:cs="Times New Roman"/>
          <w:sz w:val="24"/>
          <w:szCs w:val="24"/>
        </w:rPr>
        <w:t>unschooler</w:t>
      </w:r>
      <w:proofErr w:type="spellEnd"/>
      <w:r w:rsidR="003F3DD9">
        <w:rPr>
          <w:rFonts w:ascii="Times New Roman" w:hAnsi="Times New Roman" w:cs="Times New Roman"/>
          <w:sz w:val="24"/>
          <w:szCs w:val="24"/>
        </w:rPr>
        <w:t>, transfer student)</w:t>
      </w:r>
    </w:p>
    <w:p w:rsidR="003F3DD9" w:rsidRDefault="003F3DD9" w:rsidP="003666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Password protected area</w:t>
      </w:r>
      <w:r w:rsidR="00602DEE">
        <w:rPr>
          <w:rFonts w:ascii="Times New Roman" w:hAnsi="Times New Roman" w:cs="Times New Roman"/>
          <w:sz w:val="24"/>
          <w:szCs w:val="24"/>
        </w:rPr>
        <w:t xml:space="preserve"> (“Member Resources”)</w:t>
      </w:r>
      <w:bookmarkStart w:id="0" w:name="_GoBack"/>
      <w:bookmarkEnd w:id="0"/>
    </w:p>
    <w:p w:rsidR="003666F4" w:rsidRPr="003666F4" w:rsidRDefault="003F3DD9" w:rsidP="003666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SEO optimization</w:t>
      </w:r>
    </w:p>
    <w:sectPr w:rsidR="003666F4" w:rsidRPr="0036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4A47"/>
    <w:multiLevelType w:val="multilevel"/>
    <w:tmpl w:val="AC0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4639"/>
    <w:multiLevelType w:val="hybridMultilevel"/>
    <w:tmpl w:val="975C0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8841F3"/>
    <w:multiLevelType w:val="multilevel"/>
    <w:tmpl w:val="A70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51E44"/>
    <w:multiLevelType w:val="hybridMultilevel"/>
    <w:tmpl w:val="65F014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806113"/>
    <w:multiLevelType w:val="multilevel"/>
    <w:tmpl w:val="BED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C4"/>
    <w:rsid w:val="00237ACB"/>
    <w:rsid w:val="003666F4"/>
    <w:rsid w:val="003F3DD9"/>
    <w:rsid w:val="00602DEE"/>
    <w:rsid w:val="008C7BC4"/>
    <w:rsid w:val="009C6905"/>
    <w:rsid w:val="00D90C07"/>
    <w:rsid w:val="00E63549"/>
    <w:rsid w:val="00FD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CD0B"/>
  <w15:chartTrackingRefBased/>
  <w15:docId w15:val="{EE714F41-857B-438D-94CF-9DC5C408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B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BC4"/>
    <w:rPr>
      <w:b/>
      <w:bCs/>
    </w:rPr>
  </w:style>
  <w:style w:type="character" w:styleId="Emphasis">
    <w:name w:val="Emphasis"/>
    <w:basedOn w:val="DefaultParagraphFont"/>
    <w:uiPriority w:val="20"/>
    <w:qFormat/>
    <w:rsid w:val="008C7BC4"/>
    <w:rPr>
      <w:i/>
      <w:iCs/>
    </w:rPr>
  </w:style>
  <w:style w:type="paragraph" w:styleId="ListParagraph">
    <w:name w:val="List Paragraph"/>
    <w:basedOn w:val="Normal"/>
    <w:uiPriority w:val="34"/>
    <w:qFormat/>
    <w:rsid w:val="00237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199591">
      <w:bodyDiv w:val="1"/>
      <w:marLeft w:val="0"/>
      <w:marRight w:val="0"/>
      <w:marTop w:val="0"/>
      <w:marBottom w:val="0"/>
      <w:divBdr>
        <w:top w:val="none" w:sz="0" w:space="0" w:color="auto"/>
        <w:left w:val="none" w:sz="0" w:space="0" w:color="auto"/>
        <w:bottom w:val="none" w:sz="0" w:space="0" w:color="auto"/>
        <w:right w:val="none" w:sz="0" w:space="0" w:color="auto"/>
      </w:divBdr>
      <w:divsChild>
        <w:div w:id="1374576845">
          <w:marLeft w:val="0"/>
          <w:marRight w:val="0"/>
          <w:marTop w:val="0"/>
          <w:marBottom w:val="0"/>
          <w:divBdr>
            <w:top w:val="none" w:sz="0" w:space="0" w:color="auto"/>
            <w:left w:val="none" w:sz="0" w:space="0" w:color="auto"/>
            <w:bottom w:val="none" w:sz="0" w:space="0" w:color="auto"/>
            <w:right w:val="none" w:sz="0" w:space="0" w:color="auto"/>
          </w:divBdr>
          <w:divsChild>
            <w:div w:id="292297128">
              <w:marLeft w:val="0"/>
              <w:marRight w:val="0"/>
              <w:marTop w:val="0"/>
              <w:marBottom w:val="0"/>
              <w:divBdr>
                <w:top w:val="none" w:sz="0" w:space="0" w:color="auto"/>
                <w:left w:val="none" w:sz="0" w:space="0" w:color="auto"/>
                <w:bottom w:val="none" w:sz="0" w:space="0" w:color="auto"/>
                <w:right w:val="none" w:sz="0" w:space="0" w:color="auto"/>
              </w:divBdr>
              <w:divsChild>
                <w:div w:id="379014960">
                  <w:marLeft w:val="0"/>
                  <w:marRight w:val="0"/>
                  <w:marTop w:val="0"/>
                  <w:marBottom w:val="0"/>
                  <w:divBdr>
                    <w:top w:val="none" w:sz="0" w:space="0" w:color="auto"/>
                    <w:left w:val="none" w:sz="0" w:space="0" w:color="auto"/>
                    <w:bottom w:val="none" w:sz="0" w:space="0" w:color="auto"/>
                    <w:right w:val="none" w:sz="0" w:space="0" w:color="auto"/>
                  </w:divBdr>
                  <w:divsChild>
                    <w:div w:id="7877876">
                      <w:marLeft w:val="0"/>
                      <w:marRight w:val="0"/>
                      <w:marTop w:val="0"/>
                      <w:marBottom w:val="0"/>
                      <w:divBdr>
                        <w:top w:val="none" w:sz="0" w:space="0" w:color="auto"/>
                        <w:left w:val="none" w:sz="0" w:space="0" w:color="auto"/>
                        <w:bottom w:val="none" w:sz="0" w:space="0" w:color="auto"/>
                        <w:right w:val="none" w:sz="0" w:space="0" w:color="auto"/>
                      </w:divBdr>
                      <w:divsChild>
                        <w:div w:id="7555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Dunlap</dc:creator>
  <cp:keywords/>
  <dc:description/>
  <cp:lastModifiedBy>Lori Dunlap</cp:lastModifiedBy>
  <cp:revision>3</cp:revision>
  <dcterms:created xsi:type="dcterms:W3CDTF">2017-01-19T23:02:00Z</dcterms:created>
  <dcterms:modified xsi:type="dcterms:W3CDTF">2017-01-19T23:02:00Z</dcterms:modified>
</cp:coreProperties>
</file>