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07" w:rsidRDefault="00DB36C4">
      <w:r>
        <w:t>Website Colours</w:t>
      </w:r>
    </w:p>
    <w:p w:rsidR="00DB36C4" w:rsidRDefault="00DB36C4">
      <w:r>
        <w:t>Main Colours</w:t>
      </w:r>
    </w:p>
    <w:p w:rsidR="00DB36C4" w:rsidRPr="00DB36C4" w:rsidRDefault="00DB36C4" w:rsidP="00DB36C4">
      <w:pPr>
        <w:rPr>
          <w:color w:val="FDB3A6"/>
        </w:rPr>
      </w:pPr>
      <w:proofErr w:type="spellStart"/>
      <w:r>
        <w:rPr>
          <w:color w:val="FDB3A6"/>
        </w:rPr>
        <w:t>Peduna</w:t>
      </w:r>
      <w:proofErr w:type="spellEnd"/>
      <w:r>
        <w:rPr>
          <w:color w:val="FDB3A6"/>
        </w:rPr>
        <w:t xml:space="preserve"> R: 253 G: 179</w:t>
      </w:r>
      <w:r w:rsidRPr="00DB36C4">
        <w:rPr>
          <w:color w:val="FDB3A6"/>
        </w:rPr>
        <w:t xml:space="preserve"> B</w:t>
      </w:r>
      <w:r>
        <w:rPr>
          <w:color w:val="FDB3A6"/>
        </w:rPr>
        <w:t>: 16</w:t>
      </w:r>
    </w:p>
    <w:p w:rsidR="00DB36C4" w:rsidRDefault="00DB36C4">
      <w:pPr>
        <w:rPr>
          <w:color w:val="BFD8D2"/>
        </w:rPr>
      </w:pPr>
      <w:r>
        <w:rPr>
          <w:color w:val="BFD8D2"/>
        </w:rPr>
        <w:t>Power  R: 191 G: 216 B:210</w:t>
      </w:r>
    </w:p>
    <w:p w:rsidR="00DB36C4" w:rsidRPr="00DB36C4" w:rsidRDefault="00DB36C4">
      <w:r w:rsidRPr="00DB36C4">
        <w:t xml:space="preserve">Secondary Colours </w:t>
      </w:r>
    </w:p>
    <w:p w:rsidR="00DB36C4" w:rsidRDefault="00DB36C4">
      <w:pPr>
        <w:rPr>
          <w:color w:val="DCB239"/>
        </w:rPr>
      </w:pPr>
      <w:r>
        <w:rPr>
          <w:color w:val="DCB239"/>
        </w:rPr>
        <w:t>Lemon R: 220</w:t>
      </w:r>
      <w:r w:rsidRPr="00DB36C4">
        <w:rPr>
          <w:color w:val="DCB239"/>
        </w:rPr>
        <w:t xml:space="preserve"> G:</w:t>
      </w:r>
      <w:r>
        <w:rPr>
          <w:color w:val="DCB239"/>
        </w:rPr>
        <w:t xml:space="preserve"> 178 B: 57</w:t>
      </w:r>
    </w:p>
    <w:p w:rsidR="00DB36C4" w:rsidRDefault="00887A72">
      <w:r>
        <w:t xml:space="preserve">For the </w:t>
      </w:r>
      <w:r w:rsidR="00DB36C4" w:rsidRPr="00DB36C4">
        <w:t xml:space="preserve">Web site logo size is </w:t>
      </w:r>
      <w:r w:rsidR="00DB36C4">
        <w:t>310px x 50px</w:t>
      </w:r>
    </w:p>
    <w:p w:rsidR="00DB36C4" w:rsidRDefault="00887A72">
      <w:r>
        <w:t xml:space="preserve">It also has to work on out PDF invoices and packaging </w:t>
      </w:r>
    </w:p>
    <w:p w:rsidR="00887A72" w:rsidRDefault="00887A72"/>
    <w:p w:rsidR="00887A72" w:rsidRPr="00DB36C4" w:rsidRDefault="00887A72"/>
    <w:p w:rsidR="00DB36C4" w:rsidRPr="00DB36C4" w:rsidRDefault="00DB36C4"/>
    <w:p w:rsidR="00DB36C4" w:rsidRDefault="00DB36C4"/>
    <w:p w:rsidR="00DB36C4" w:rsidRDefault="00DB36C4"/>
    <w:p w:rsidR="00DB36C4" w:rsidRDefault="00DB36C4">
      <w:bookmarkStart w:id="0" w:name="_GoBack"/>
      <w:bookmarkEnd w:id="0"/>
    </w:p>
    <w:p w:rsidR="00DB36C4" w:rsidRDefault="00DB36C4"/>
    <w:p w:rsidR="00DB36C4" w:rsidRDefault="00DB36C4"/>
    <w:p w:rsidR="00DB36C4" w:rsidRDefault="00DB36C4"/>
    <w:sectPr w:rsidR="00DB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C4"/>
    <w:rsid w:val="006C2907"/>
    <w:rsid w:val="00887A72"/>
    <w:rsid w:val="00D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A2B6"/>
  <w15:chartTrackingRefBased/>
  <w15:docId w15:val="{F3B76CE2-0422-4284-92E9-4887D5A2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Worthington</dc:creator>
  <cp:keywords/>
  <dc:description/>
  <cp:lastModifiedBy>Paul Worthington</cp:lastModifiedBy>
  <cp:revision>1</cp:revision>
  <dcterms:created xsi:type="dcterms:W3CDTF">2017-02-11T09:15:00Z</dcterms:created>
  <dcterms:modified xsi:type="dcterms:W3CDTF">2017-02-11T09:28:00Z</dcterms:modified>
</cp:coreProperties>
</file>