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EB0" w:rsidRDefault="00E71EB0" w:rsidP="008336F6">
      <w:pPr>
        <w:jc w:val="center"/>
        <w:rPr>
          <w:noProof/>
          <w:lang w:eastAsia="en-AU"/>
        </w:rPr>
      </w:pPr>
      <w:r>
        <w:rPr>
          <w:noProof/>
          <w:lang w:eastAsia="en-AU"/>
        </w:rPr>
        <w:t xml:space="preserve">Dimension of this card are </w:t>
      </w:r>
      <w:r w:rsidR="00F85809">
        <w:rPr>
          <w:noProof/>
          <w:lang w:eastAsia="en-AU"/>
        </w:rPr>
        <w:t xml:space="preserve">120mm high x </w:t>
      </w:r>
      <w:r>
        <w:rPr>
          <w:noProof/>
          <w:lang w:eastAsia="en-AU"/>
        </w:rPr>
        <w:t xml:space="preserve"> 90mm wide</w:t>
      </w:r>
    </w:p>
    <w:p w:rsidR="00E71EB0" w:rsidRDefault="00E71EB0" w:rsidP="008336F6">
      <w:pPr>
        <w:jc w:val="center"/>
        <w:rPr>
          <w:noProof/>
          <w:lang w:eastAsia="en-AU"/>
        </w:rPr>
      </w:pPr>
    </w:p>
    <w:p w:rsidR="00E71EB0" w:rsidRDefault="00E71EB0" w:rsidP="008336F6">
      <w:pPr>
        <w:jc w:val="center"/>
        <w:rPr>
          <w:noProof/>
          <w:lang w:eastAsia="en-AU"/>
        </w:rPr>
      </w:pPr>
    </w:p>
    <w:p w:rsidR="00E71EB0" w:rsidRDefault="00E71EB0" w:rsidP="008336F6">
      <w:pPr>
        <w:jc w:val="center"/>
        <w:rPr>
          <w:noProof/>
          <w:lang w:eastAsia="en-AU"/>
        </w:rPr>
      </w:pPr>
    </w:p>
    <w:p w:rsidR="003E6742" w:rsidRDefault="00697591" w:rsidP="008336F6">
      <w:pPr>
        <w:jc w:val="center"/>
      </w:pPr>
      <w:r>
        <w:rPr>
          <w:noProof/>
          <w:lang w:eastAsia="en-AU"/>
        </w:rPr>
        <w:t xml:space="preserve">Allendale </w:t>
      </w:r>
    </w:p>
    <w:p w:rsidR="00BC2F56" w:rsidRPr="0077220F" w:rsidRDefault="003E6742" w:rsidP="008336F6">
      <w:pPr>
        <w:jc w:val="center"/>
        <w:rPr>
          <w:rFonts w:ascii="Swis721 Lt BT" w:hAnsi="Swis721 Lt BT"/>
          <w:color w:val="A6A6A6" w:themeColor="background1" w:themeShade="A6"/>
          <w:sz w:val="48"/>
          <w:szCs w:val="48"/>
          <w:u w:val="single"/>
        </w:rPr>
      </w:pPr>
      <w:r w:rsidRPr="0077220F">
        <w:rPr>
          <w:rFonts w:ascii="Swis721 Lt BT" w:hAnsi="Swis721 Lt BT"/>
          <w:color w:val="A6A6A6" w:themeColor="background1" w:themeShade="A6"/>
          <w:sz w:val="48"/>
          <w:szCs w:val="48"/>
          <w:u w:val="single"/>
        </w:rPr>
        <w:t>Washbag</w:t>
      </w:r>
    </w:p>
    <w:p w:rsidR="00E71EB0" w:rsidRDefault="00352B67" w:rsidP="008336F6">
      <w:pPr>
        <w:jc w:val="center"/>
        <w:rPr>
          <w:rFonts w:ascii="Swis721 Lt BT" w:hAnsi="Swis721 Lt BT"/>
          <w:color w:val="A6A6A6" w:themeColor="background1" w:themeShade="A6"/>
          <w:sz w:val="32"/>
          <w:szCs w:val="32"/>
        </w:rPr>
      </w:pPr>
      <w:r>
        <w:rPr>
          <w:rFonts w:ascii="Swis721 Lt BT" w:hAnsi="Swis721 Lt BT"/>
          <w:color w:val="A6A6A6" w:themeColor="background1" w:themeShade="A6"/>
          <w:sz w:val="32"/>
          <w:szCs w:val="32"/>
        </w:rPr>
        <w:t xml:space="preserve">For Delicates </w:t>
      </w:r>
      <w:r w:rsidR="00E71EB0">
        <w:rPr>
          <w:rFonts w:ascii="Swis721 Lt BT" w:hAnsi="Swis721 Lt BT"/>
          <w:color w:val="A6A6A6" w:themeColor="background1" w:themeShade="A6"/>
          <w:sz w:val="32"/>
          <w:szCs w:val="32"/>
        </w:rPr>
        <w:t xml:space="preserve"> </w:t>
      </w:r>
    </w:p>
    <w:p w:rsidR="008336F6" w:rsidRDefault="003E6742" w:rsidP="008336F6">
      <w:pPr>
        <w:jc w:val="center"/>
        <w:rPr>
          <w:rFonts w:ascii="Swis721 Lt BT" w:hAnsi="Swis721 Lt BT"/>
          <w:sz w:val="18"/>
          <w:szCs w:val="18"/>
        </w:rPr>
      </w:pPr>
      <w:r w:rsidRPr="008336F6">
        <w:rPr>
          <w:rFonts w:ascii="Swis721 Lt BT" w:hAnsi="Swis721 Lt BT"/>
          <w:sz w:val="18"/>
          <w:szCs w:val="18"/>
        </w:rPr>
        <w:t>Protects delicate items</w:t>
      </w:r>
    </w:p>
    <w:p w:rsidR="00352B67" w:rsidRDefault="003E6742" w:rsidP="008336F6">
      <w:pPr>
        <w:jc w:val="center"/>
        <w:rPr>
          <w:rFonts w:ascii="Swis721 Lt BT" w:hAnsi="Swis721 Lt BT"/>
          <w:sz w:val="18"/>
          <w:szCs w:val="18"/>
        </w:rPr>
      </w:pPr>
      <w:proofErr w:type="gramStart"/>
      <w:r w:rsidRPr="008336F6">
        <w:rPr>
          <w:rFonts w:ascii="Swis721 Lt BT" w:hAnsi="Swis721 Lt BT"/>
          <w:sz w:val="18"/>
          <w:szCs w:val="18"/>
        </w:rPr>
        <w:t>from</w:t>
      </w:r>
      <w:proofErr w:type="gramEnd"/>
      <w:r w:rsidRPr="008336F6">
        <w:rPr>
          <w:rFonts w:ascii="Swis721 Lt BT" w:hAnsi="Swis721 Lt BT"/>
          <w:sz w:val="18"/>
          <w:szCs w:val="18"/>
        </w:rPr>
        <w:t xml:space="preserve"> tangles and snags</w:t>
      </w:r>
      <w:r w:rsidR="00352B67">
        <w:rPr>
          <w:rFonts w:ascii="Swis721 Lt BT" w:hAnsi="Swis721 Lt BT"/>
          <w:sz w:val="18"/>
          <w:szCs w:val="18"/>
        </w:rPr>
        <w:t xml:space="preserve"> </w:t>
      </w:r>
    </w:p>
    <w:p w:rsidR="003E6742" w:rsidRPr="008336F6" w:rsidRDefault="00352B67" w:rsidP="008336F6">
      <w:pPr>
        <w:jc w:val="center"/>
        <w:rPr>
          <w:rFonts w:ascii="Swis721 Lt BT" w:hAnsi="Swis721 Lt BT"/>
          <w:sz w:val="18"/>
          <w:szCs w:val="18"/>
        </w:rPr>
      </w:pPr>
      <w:bookmarkStart w:id="0" w:name="_GoBack"/>
      <w:bookmarkEnd w:id="0"/>
      <w:r>
        <w:rPr>
          <w:rFonts w:ascii="Swis721 Lt BT" w:hAnsi="Swis721 Lt BT"/>
          <w:sz w:val="18"/>
          <w:szCs w:val="18"/>
        </w:rPr>
        <w:t>in the wash and dryer</w:t>
      </w:r>
    </w:p>
    <w:p w:rsidR="0077220F" w:rsidRDefault="0077220F" w:rsidP="008336F6">
      <w:pPr>
        <w:jc w:val="center"/>
        <w:rPr>
          <w:rFonts w:ascii="Swis721 Lt BT" w:hAnsi="Swis721 Lt BT"/>
          <w:sz w:val="18"/>
          <w:szCs w:val="18"/>
        </w:rPr>
      </w:pPr>
    </w:p>
    <w:p w:rsidR="004333E6" w:rsidRDefault="004333E6" w:rsidP="008336F6">
      <w:pPr>
        <w:jc w:val="center"/>
        <w:rPr>
          <w:rFonts w:ascii="Swis721 Lt BT" w:hAnsi="Swis721 Lt BT"/>
          <w:sz w:val="18"/>
          <w:szCs w:val="18"/>
        </w:rPr>
      </w:pPr>
    </w:p>
    <w:p w:rsidR="004333E6" w:rsidRDefault="004333E6" w:rsidP="008336F6">
      <w:pPr>
        <w:jc w:val="center"/>
        <w:rPr>
          <w:rFonts w:ascii="Swis721 Lt BT" w:hAnsi="Swis721 Lt BT"/>
          <w:sz w:val="18"/>
          <w:szCs w:val="18"/>
        </w:rPr>
      </w:pPr>
    </w:p>
    <w:p w:rsidR="004333E6" w:rsidRDefault="004333E6" w:rsidP="008336F6">
      <w:pPr>
        <w:jc w:val="center"/>
        <w:rPr>
          <w:rFonts w:ascii="Swis721 Lt BT" w:hAnsi="Swis721 Lt BT"/>
          <w:sz w:val="18"/>
          <w:szCs w:val="18"/>
        </w:rPr>
      </w:pPr>
    </w:p>
    <w:p w:rsidR="004333E6" w:rsidRPr="004333E6" w:rsidRDefault="003E6742" w:rsidP="008336F6">
      <w:pPr>
        <w:jc w:val="center"/>
        <w:rPr>
          <w:rFonts w:ascii="Swis721 Lt BT" w:hAnsi="Swis721 Lt BT"/>
          <w:sz w:val="16"/>
          <w:szCs w:val="16"/>
        </w:rPr>
      </w:pPr>
      <w:r w:rsidRPr="004333E6">
        <w:rPr>
          <w:rFonts w:ascii="Swis721 Lt BT" w:hAnsi="Swis721 Lt BT"/>
          <w:sz w:val="16"/>
          <w:szCs w:val="16"/>
        </w:rPr>
        <w:t>30cm x 40cm</w:t>
      </w:r>
    </w:p>
    <w:p w:rsidR="003E6742" w:rsidRDefault="00F85809" w:rsidP="008336F6">
      <w:pPr>
        <w:jc w:val="center"/>
      </w:pPr>
      <w:proofErr w:type="spellStart"/>
      <w:r>
        <w:rPr>
          <w:rFonts w:ascii="Swis721 Lt BT" w:hAnsi="Swis721 Lt BT"/>
          <w:sz w:val="18"/>
          <w:szCs w:val="18"/>
        </w:rPr>
        <w:t>Freeflow</w:t>
      </w:r>
      <w:proofErr w:type="spellEnd"/>
      <w:r>
        <w:rPr>
          <w:rFonts w:ascii="Swis721 Lt BT" w:hAnsi="Swis721 Lt BT"/>
          <w:sz w:val="18"/>
          <w:szCs w:val="18"/>
        </w:rPr>
        <w:t xml:space="preserve"> mesh with contrast zip </w:t>
      </w:r>
      <w:r w:rsidR="003E6742" w:rsidRPr="008336F6">
        <w:rPr>
          <w:rFonts w:ascii="Swis721 Lt BT" w:hAnsi="Swis721 Lt BT"/>
          <w:sz w:val="18"/>
          <w:szCs w:val="18"/>
        </w:rPr>
        <w:t>.</w:t>
      </w:r>
    </w:p>
    <w:p w:rsidR="00697591" w:rsidRDefault="00697591" w:rsidP="008336F6">
      <w:pPr>
        <w:jc w:val="center"/>
        <w:rPr>
          <w:b/>
        </w:rPr>
      </w:pPr>
    </w:p>
    <w:p w:rsidR="004333E6" w:rsidRDefault="004333E6" w:rsidP="008336F6">
      <w:pPr>
        <w:jc w:val="center"/>
        <w:rPr>
          <w:b/>
        </w:rPr>
      </w:pPr>
    </w:p>
    <w:p w:rsidR="004333E6" w:rsidRDefault="004333E6" w:rsidP="008336F6">
      <w:pPr>
        <w:jc w:val="center"/>
        <w:rPr>
          <w:b/>
        </w:rPr>
      </w:pPr>
    </w:p>
    <w:p w:rsidR="004333E6" w:rsidRDefault="004333E6" w:rsidP="008336F6">
      <w:pPr>
        <w:jc w:val="center"/>
        <w:rPr>
          <w:i/>
        </w:rPr>
      </w:pPr>
    </w:p>
    <w:p w:rsidR="003E6742" w:rsidRPr="004333E6" w:rsidRDefault="003E6742" w:rsidP="008336F6">
      <w:pPr>
        <w:jc w:val="center"/>
        <w:rPr>
          <w:color w:val="A6A6A6" w:themeColor="background1" w:themeShade="A6"/>
          <w:sz w:val="32"/>
          <w:szCs w:val="32"/>
        </w:rPr>
      </w:pPr>
      <w:r w:rsidRPr="00697591">
        <w:rPr>
          <w:i/>
        </w:rPr>
        <w:t xml:space="preserve"> </w:t>
      </w:r>
      <w:r w:rsidRPr="004333E6">
        <w:rPr>
          <w:color w:val="A6A6A6" w:themeColor="background1" w:themeShade="A6"/>
          <w:sz w:val="32"/>
          <w:szCs w:val="32"/>
        </w:rPr>
        <w:t>Washbag</w:t>
      </w:r>
    </w:p>
    <w:p w:rsidR="004333E6" w:rsidRPr="004333E6" w:rsidRDefault="00E71EB0" w:rsidP="008336F6">
      <w:pPr>
        <w:jc w:val="center"/>
        <w:rPr>
          <w:color w:val="A6A6A6" w:themeColor="background1" w:themeShade="A6"/>
          <w:sz w:val="18"/>
          <w:szCs w:val="18"/>
        </w:rPr>
      </w:pPr>
      <w:r>
        <w:rPr>
          <w:color w:val="A6A6A6" w:themeColor="background1" w:themeShade="A6"/>
          <w:sz w:val="18"/>
          <w:szCs w:val="18"/>
        </w:rPr>
        <w:t xml:space="preserve">Delicates and </w:t>
      </w:r>
      <w:proofErr w:type="spellStart"/>
      <w:r>
        <w:rPr>
          <w:color w:val="A6A6A6" w:themeColor="background1" w:themeShade="A6"/>
          <w:sz w:val="18"/>
          <w:szCs w:val="18"/>
        </w:rPr>
        <w:t>hoisery</w:t>
      </w:r>
      <w:proofErr w:type="spellEnd"/>
    </w:p>
    <w:p w:rsidR="003E6742" w:rsidRPr="004333E6" w:rsidRDefault="00697591" w:rsidP="008336F6">
      <w:pPr>
        <w:jc w:val="center"/>
        <w:rPr>
          <w:sz w:val="16"/>
          <w:szCs w:val="16"/>
        </w:rPr>
      </w:pPr>
      <w:r w:rsidRPr="004333E6">
        <w:rPr>
          <w:sz w:val="16"/>
          <w:szCs w:val="16"/>
        </w:rPr>
        <w:t>Protects</w:t>
      </w:r>
      <w:r w:rsidR="003E6742" w:rsidRPr="004333E6">
        <w:rPr>
          <w:sz w:val="16"/>
          <w:szCs w:val="16"/>
        </w:rPr>
        <w:t xml:space="preserve"> </w:t>
      </w:r>
      <w:r w:rsidR="008336F6" w:rsidRPr="004333E6">
        <w:rPr>
          <w:sz w:val="16"/>
          <w:szCs w:val="16"/>
        </w:rPr>
        <w:t>sm</w:t>
      </w:r>
      <w:r w:rsidR="003E6742" w:rsidRPr="004333E6">
        <w:rPr>
          <w:sz w:val="16"/>
          <w:szCs w:val="16"/>
        </w:rPr>
        <w:t>all and delicate items from tangles and snags</w:t>
      </w:r>
    </w:p>
    <w:p w:rsidR="00697591" w:rsidRPr="004333E6" w:rsidRDefault="003E6742" w:rsidP="008336F6">
      <w:pPr>
        <w:jc w:val="center"/>
        <w:rPr>
          <w:sz w:val="16"/>
          <w:szCs w:val="16"/>
        </w:rPr>
      </w:pPr>
      <w:r w:rsidRPr="004333E6">
        <w:rPr>
          <w:sz w:val="16"/>
          <w:szCs w:val="16"/>
        </w:rPr>
        <w:t xml:space="preserve">A safe and convenient way to machine wash and dry your delicates, such as hosiery, </w:t>
      </w:r>
      <w:proofErr w:type="gramStart"/>
      <w:r w:rsidRPr="004333E6">
        <w:rPr>
          <w:sz w:val="16"/>
          <w:szCs w:val="16"/>
        </w:rPr>
        <w:t>underwear ,</w:t>
      </w:r>
      <w:proofErr w:type="gramEnd"/>
      <w:r w:rsidRPr="004333E6">
        <w:rPr>
          <w:sz w:val="16"/>
          <w:szCs w:val="16"/>
        </w:rPr>
        <w:t xml:space="preserve"> delicates and bab</w:t>
      </w:r>
      <w:r w:rsidR="00697591" w:rsidRPr="004333E6">
        <w:rPr>
          <w:sz w:val="16"/>
          <w:szCs w:val="16"/>
        </w:rPr>
        <w:t>y clothes. They are protected</w:t>
      </w:r>
      <w:r w:rsidRPr="004333E6">
        <w:rPr>
          <w:sz w:val="16"/>
          <w:szCs w:val="16"/>
        </w:rPr>
        <w:t xml:space="preserve"> from snaring and tangling, even in the largest of loads. </w:t>
      </w:r>
    </w:p>
    <w:p w:rsidR="00697591" w:rsidRPr="004333E6" w:rsidRDefault="00697591" w:rsidP="008336F6">
      <w:pPr>
        <w:jc w:val="center"/>
        <w:rPr>
          <w:sz w:val="16"/>
          <w:szCs w:val="16"/>
        </w:rPr>
      </w:pPr>
      <w:r w:rsidRPr="004333E6">
        <w:rPr>
          <w:sz w:val="16"/>
          <w:szCs w:val="16"/>
        </w:rPr>
        <w:t>Directions.</w:t>
      </w:r>
    </w:p>
    <w:p w:rsidR="003E6742" w:rsidRPr="004333E6" w:rsidRDefault="003E6742" w:rsidP="008336F6">
      <w:pPr>
        <w:jc w:val="center"/>
        <w:rPr>
          <w:sz w:val="16"/>
          <w:szCs w:val="16"/>
        </w:rPr>
      </w:pPr>
      <w:r w:rsidRPr="004333E6">
        <w:rPr>
          <w:sz w:val="16"/>
          <w:szCs w:val="16"/>
        </w:rPr>
        <w:t xml:space="preserve">Please observe the garment manufacturers care instructions </w:t>
      </w:r>
      <w:r w:rsidR="00697591" w:rsidRPr="004333E6">
        <w:rPr>
          <w:sz w:val="16"/>
          <w:szCs w:val="16"/>
        </w:rPr>
        <w:t>before</w:t>
      </w:r>
      <w:r w:rsidRPr="004333E6">
        <w:rPr>
          <w:sz w:val="16"/>
          <w:szCs w:val="16"/>
        </w:rPr>
        <w:t xml:space="preserve"> proceeding.</w:t>
      </w:r>
      <w:r w:rsidR="00697591" w:rsidRPr="004333E6">
        <w:rPr>
          <w:sz w:val="16"/>
          <w:szCs w:val="16"/>
        </w:rPr>
        <w:t xml:space="preserve"> </w:t>
      </w:r>
      <w:r w:rsidRPr="004333E6">
        <w:rPr>
          <w:sz w:val="16"/>
          <w:szCs w:val="16"/>
        </w:rPr>
        <w:t>Place your delicates inside the bag, fasten the zip, and place in the washing machine. The fine mesh will allow water and detergent to circulate evenly amongst the garments.</w:t>
      </w:r>
      <w:r w:rsidR="00697591" w:rsidRPr="004333E6">
        <w:rPr>
          <w:sz w:val="16"/>
          <w:szCs w:val="16"/>
        </w:rPr>
        <w:t xml:space="preserve"> The washbag may be placed directly into the clothes dryer if appropriate for your garment.</w:t>
      </w:r>
    </w:p>
    <w:p w:rsidR="003E6742" w:rsidRPr="004333E6" w:rsidRDefault="003E6742" w:rsidP="008336F6">
      <w:pPr>
        <w:jc w:val="center"/>
        <w:rPr>
          <w:sz w:val="16"/>
          <w:szCs w:val="16"/>
        </w:rPr>
      </w:pPr>
      <w:r w:rsidRPr="004333E6">
        <w:rPr>
          <w:sz w:val="16"/>
          <w:szCs w:val="16"/>
        </w:rPr>
        <w:t>The washbag</w:t>
      </w:r>
      <w:r w:rsidR="00697591" w:rsidRPr="004333E6">
        <w:rPr>
          <w:sz w:val="16"/>
          <w:szCs w:val="16"/>
        </w:rPr>
        <w:t xml:space="preserve"> can also be used to protect and isolate your</w:t>
      </w:r>
      <w:r w:rsidRPr="004333E6">
        <w:rPr>
          <w:sz w:val="16"/>
          <w:szCs w:val="16"/>
        </w:rPr>
        <w:t xml:space="preserve"> delicates</w:t>
      </w:r>
      <w:r w:rsidR="00697591" w:rsidRPr="004333E6">
        <w:rPr>
          <w:sz w:val="16"/>
          <w:szCs w:val="16"/>
        </w:rPr>
        <w:t xml:space="preserve"> in your luggage when travelling</w:t>
      </w:r>
      <w:r w:rsidRPr="004333E6">
        <w:rPr>
          <w:sz w:val="16"/>
          <w:szCs w:val="16"/>
        </w:rPr>
        <w:t>.</w:t>
      </w:r>
    </w:p>
    <w:p w:rsidR="003E6742" w:rsidRPr="004333E6" w:rsidRDefault="003E6742" w:rsidP="008336F6">
      <w:pPr>
        <w:jc w:val="center"/>
        <w:rPr>
          <w:sz w:val="16"/>
          <w:szCs w:val="16"/>
        </w:rPr>
      </w:pPr>
      <w:r w:rsidRPr="004333E6">
        <w:rPr>
          <w:sz w:val="16"/>
          <w:szCs w:val="16"/>
        </w:rPr>
        <w:t xml:space="preserve">Allendale </w:t>
      </w:r>
      <w:proofErr w:type="gramStart"/>
      <w:r w:rsidRPr="004333E6">
        <w:rPr>
          <w:sz w:val="16"/>
          <w:szCs w:val="16"/>
        </w:rPr>
        <w:t>Products</w:t>
      </w:r>
      <w:r w:rsidR="00697591" w:rsidRPr="004333E6">
        <w:rPr>
          <w:sz w:val="16"/>
          <w:szCs w:val="16"/>
        </w:rPr>
        <w:t xml:space="preserve"> </w:t>
      </w:r>
      <w:r w:rsidR="00E71EB0">
        <w:rPr>
          <w:sz w:val="16"/>
          <w:szCs w:val="16"/>
        </w:rPr>
        <w:t>.</w:t>
      </w:r>
      <w:proofErr w:type="gramEnd"/>
      <w:r w:rsidR="00E71EB0">
        <w:rPr>
          <w:sz w:val="16"/>
          <w:szCs w:val="16"/>
        </w:rPr>
        <w:t xml:space="preserve"> </w:t>
      </w:r>
      <w:r w:rsidRPr="004333E6">
        <w:rPr>
          <w:sz w:val="16"/>
          <w:szCs w:val="16"/>
        </w:rPr>
        <w:t>Vic. 3122.</w:t>
      </w:r>
    </w:p>
    <w:p w:rsidR="003E6742" w:rsidRPr="006B0664" w:rsidRDefault="003E6742" w:rsidP="008336F6">
      <w:pPr>
        <w:jc w:val="center"/>
        <w:rPr>
          <w:sz w:val="12"/>
          <w:szCs w:val="16"/>
        </w:rPr>
      </w:pPr>
      <w:r w:rsidRPr="006B0664">
        <w:rPr>
          <w:sz w:val="12"/>
          <w:szCs w:val="16"/>
        </w:rPr>
        <w:t>Bag made in China, printed and packed in Australia.</w:t>
      </w:r>
      <w:r w:rsidR="006B0664" w:rsidRPr="006B0664">
        <w:rPr>
          <w:sz w:val="12"/>
          <w:szCs w:val="16"/>
        </w:rPr>
        <w:t>100% polyester</w:t>
      </w:r>
    </w:p>
    <w:p w:rsidR="003E6742" w:rsidRPr="00697591" w:rsidRDefault="003E6742" w:rsidP="008336F6">
      <w:pPr>
        <w:jc w:val="center"/>
        <w:rPr>
          <w:sz w:val="18"/>
          <w:szCs w:val="18"/>
        </w:rPr>
      </w:pPr>
    </w:p>
    <w:p w:rsidR="003E6742" w:rsidRPr="00697591" w:rsidRDefault="003E6742" w:rsidP="008336F6">
      <w:pPr>
        <w:jc w:val="center"/>
        <w:rPr>
          <w:sz w:val="18"/>
          <w:szCs w:val="18"/>
        </w:rPr>
      </w:pPr>
    </w:p>
    <w:p w:rsidR="003E6742" w:rsidRPr="00697591" w:rsidRDefault="003E6742" w:rsidP="008336F6">
      <w:pPr>
        <w:jc w:val="center"/>
        <w:rPr>
          <w:sz w:val="18"/>
          <w:szCs w:val="18"/>
        </w:rPr>
      </w:pPr>
    </w:p>
    <w:sectPr w:rsidR="003E6742" w:rsidRPr="00697591" w:rsidSect="00E71E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wis721 Lt BT">
    <w:panose1 w:val="020B0403020202020204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742"/>
    <w:rsid w:val="001B1B97"/>
    <w:rsid w:val="002163AE"/>
    <w:rsid w:val="00352B67"/>
    <w:rsid w:val="003E6742"/>
    <w:rsid w:val="004333E6"/>
    <w:rsid w:val="00697591"/>
    <w:rsid w:val="006B0664"/>
    <w:rsid w:val="0073663C"/>
    <w:rsid w:val="0077220F"/>
    <w:rsid w:val="007F6EE0"/>
    <w:rsid w:val="008336F6"/>
    <w:rsid w:val="00990FC6"/>
    <w:rsid w:val="009E4DEE"/>
    <w:rsid w:val="00BB6A8B"/>
    <w:rsid w:val="00BC2F56"/>
    <w:rsid w:val="00E0146A"/>
    <w:rsid w:val="00E71EB0"/>
    <w:rsid w:val="00F8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C7AFC3-31E1-42B8-BF25-D83FA293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2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2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PREAT</dc:creator>
  <cp:keywords/>
  <dc:description/>
  <cp:lastModifiedBy>GABRIELLE PREAT</cp:lastModifiedBy>
  <cp:revision>2</cp:revision>
  <cp:lastPrinted>2016-11-17T01:39:00Z</cp:lastPrinted>
  <dcterms:created xsi:type="dcterms:W3CDTF">2017-01-10T07:11:00Z</dcterms:created>
  <dcterms:modified xsi:type="dcterms:W3CDTF">2017-01-10T07:11:00Z</dcterms:modified>
</cp:coreProperties>
</file>