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E51" w:rsidRDefault="00DE4C22" w:rsidP="00027E5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-73.8pt;margin-top:-72.75pt;width:613.4pt;height:795.05pt;z-index:251657214" fillcolor="#03c" stroked="f">
            <v:fill color2="fill darken(118)" rotate="t" angle="-135" method="linear sigma" type="gradient"/>
            <v:textbox>
              <w:txbxContent>
                <w:p w:rsidR="002E18BB" w:rsidRDefault="002E18BB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79.6pt;margin-top:-78.15pt;width:328.25pt;height:275.95pt;z-index:251668480" filled="f" stroked="f">
            <v:textbox>
              <w:txbxContent>
                <w:p w:rsidR="00027E51" w:rsidRPr="00766AEA" w:rsidRDefault="008D6007" w:rsidP="00027E51">
                  <w:pPr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</w:rPr>
                  </w:pPr>
                  <w:r w:rsidRPr="008D6007">
                    <w:rPr>
                      <w:rFonts w:asciiTheme="minorHAnsi" w:hAnsiTheme="minorHAnsi"/>
                      <w:b/>
                      <w:noProof/>
                      <w:color w:val="FFFFFF" w:themeColor="background1"/>
                      <w:sz w:val="48"/>
                    </w:rPr>
                    <w:drawing>
                      <wp:inline distT="0" distB="0" distL="0" distR="0">
                        <wp:extent cx="3984859" cy="3366342"/>
                        <wp:effectExtent l="0" t="0" r="0" b="0"/>
                        <wp:docPr id="12" name="Picture 12" descr="C:\Users\nwillcome\Pictures\bonduel-loc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nwillcome\Pictures\bonduel-loca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40" r="77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58799" cy="3428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48.65pt;margin-top:-78.15pt;width:307.65pt;height:363.1pt;z-index:251660288" filled="f" stroked="f">
            <v:textbox style="mso-next-textbox:#_x0000_s1027">
              <w:txbxContent>
                <w:p w:rsidR="00027E51" w:rsidRDefault="001E49F4" w:rsidP="00027E51">
                  <w:r w:rsidRPr="001E49F4">
                    <w:rPr>
                      <w:noProof/>
                    </w:rPr>
                    <w:drawing>
                      <wp:inline distT="0" distB="0" distL="0" distR="0">
                        <wp:extent cx="3955983" cy="3367247"/>
                        <wp:effectExtent l="0" t="0" r="0" b="0"/>
                        <wp:docPr id="11" name="Picture 11" descr="C:\Users\nwillcome\Pictures\shawano-loc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nwillcome\Pictures\shawano-loca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09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91242" cy="3397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70.4pt;margin-top:446.1pt;width:.05pt;height:276.2pt;flip:y;z-index:251670528" o:connectortype="straight" strokecolor="blue" strokeweight="1.5pt"/>
        </w:pict>
      </w:r>
      <w:r>
        <w:rPr>
          <w:noProof/>
        </w:rPr>
        <w:pict>
          <v:shape id="_x0000_s1039" type="#_x0000_t32" style="position:absolute;margin-left:248.65pt;margin-top:-72.75pt;width:0;height:223.15pt;flip:y;z-index:251672576" o:connectortype="straight" strokecolor="blue" strokeweight="1.5pt"/>
        </w:pict>
      </w:r>
      <w:r>
        <w:rPr>
          <w:noProof/>
        </w:rPr>
        <w:pict>
          <v:shape id="_x0000_s1033" type="#_x0000_t32" style="position:absolute;margin-left:-73.8pt;margin-top:270.5pt;width:187pt;height:0;flip:x;z-index:251666432" o:connectortype="straight" strokecolor="blue" strokeweight="6pt"/>
        </w:pict>
      </w:r>
      <w:r>
        <w:rPr>
          <w:noProof/>
        </w:rPr>
        <w:pict>
          <v:shape id="_x0000_s1034" type="#_x0000_t32" style="position:absolute;margin-left:402.85pt;margin-top:340.2pt;width:142.5pt;height:0;flip:x;z-index:251658239" o:connectortype="straight" strokecolor="blue" strokeweight="6pt"/>
        </w:pict>
      </w:r>
      <w:r>
        <w:rPr>
          <w:noProof/>
        </w:rPr>
        <w:pict>
          <v:oval id="_x0000_s1026" style="position:absolute;margin-left:105.7pt;margin-top:150.4pt;width:306.4pt;height:295.7pt;z-index:251659264" filled="f" strokecolor="blue" strokeweight="9pt"/>
        </w:pict>
      </w:r>
    </w:p>
    <w:p w:rsidR="004426DA" w:rsidRDefault="00DE4C22">
      <w:r>
        <w:rPr>
          <w:noProof/>
        </w:rPr>
        <w:pict>
          <v:shape id="_x0000_s1036" type="#_x0000_t202" style="position:absolute;margin-left:-61.9pt;margin-top:324.7pt;width:279.8pt;height:75.8pt;z-index:251669504" filled="f" stroked="f">
            <v:textbox style="mso-next-textbox:#_x0000_s1036">
              <w:txbxContent>
                <w:p w:rsidR="00027E51" w:rsidRPr="00CE548C" w:rsidRDefault="00A05A25" w:rsidP="00027E5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sz w:val="36"/>
                      <w:u w:val="single" w:color="00B050"/>
                    </w:rPr>
                  </w:pPr>
                  <w:r w:rsidRPr="00CE548C">
                    <w:rPr>
                      <w:rFonts w:asciiTheme="minorHAnsi" w:hAnsiTheme="minorHAnsi"/>
                      <w:b/>
                      <w:sz w:val="36"/>
                      <w:u w:val="single" w:color="00B050"/>
                    </w:rPr>
                    <w:t>WEST COAST LOCATION</w:t>
                  </w:r>
                </w:p>
                <w:p w:rsidR="00A05A25" w:rsidRPr="00CE548C" w:rsidRDefault="00A05A25" w:rsidP="00027E5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sz w:val="36"/>
                    </w:rPr>
                  </w:pPr>
                  <w:r w:rsidRPr="00CE548C">
                    <w:rPr>
                      <w:rFonts w:asciiTheme="minorHAnsi" w:hAnsiTheme="minorHAnsi"/>
                      <w:b/>
                      <w:sz w:val="36"/>
                    </w:rPr>
                    <w:t>5071 SIGSTROM DR.</w:t>
                  </w:r>
                </w:p>
                <w:p w:rsidR="00A05A25" w:rsidRPr="00CE548C" w:rsidRDefault="00A05A25" w:rsidP="00027E5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sz w:val="36"/>
                    </w:rPr>
                  </w:pPr>
                  <w:r w:rsidRPr="00CE548C">
                    <w:rPr>
                      <w:rFonts w:asciiTheme="minorHAnsi" w:hAnsiTheme="minorHAnsi"/>
                      <w:b/>
                      <w:sz w:val="36"/>
                    </w:rPr>
                    <w:t>CARSON CITY, NV 89706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59.85pt;margin-top:324.7pt;width:276.1pt;height:72.05pt;z-index:251674624" filled="f" stroked="f">
            <v:textbox style="mso-next-textbox:#_x0000_s1041">
              <w:txbxContent>
                <w:p w:rsidR="001E49F4" w:rsidRPr="00CE548C" w:rsidRDefault="001E49F4" w:rsidP="001E49F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sz w:val="36"/>
                      <w:u w:val="single" w:color="00B050"/>
                    </w:rPr>
                  </w:pPr>
                  <w:r w:rsidRPr="00CE548C">
                    <w:rPr>
                      <w:rFonts w:asciiTheme="minorHAnsi" w:hAnsiTheme="minorHAnsi"/>
                      <w:b/>
                      <w:sz w:val="36"/>
                      <w:u w:val="single" w:color="00B050"/>
                    </w:rPr>
                    <w:t>EAST COAST LOCATI</w:t>
                  </w:r>
                  <w:bookmarkStart w:id="0" w:name="_GoBack"/>
                  <w:r w:rsidRPr="00CE548C">
                    <w:rPr>
                      <w:rFonts w:asciiTheme="minorHAnsi" w:hAnsiTheme="minorHAnsi"/>
                      <w:b/>
                      <w:sz w:val="36"/>
                      <w:u w:val="single" w:color="00B050"/>
                    </w:rPr>
                    <w:t>ON</w:t>
                  </w:r>
                </w:p>
                <w:p w:rsidR="001E49F4" w:rsidRPr="00DE4C22" w:rsidRDefault="001E49F4" w:rsidP="00CE548C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DE4C22"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2765 BANKERS INDUSTRIAL DR. UNIT A</w:t>
                  </w:r>
                </w:p>
                <w:p w:rsidR="001E49F4" w:rsidRPr="00DE4C22" w:rsidRDefault="001E49F4" w:rsidP="001E49F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DE4C22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ATLANTA, GA 30360</w:t>
                  </w:r>
                </w:p>
                <w:bookmarkEnd w:id="0"/>
                <w:p w:rsidR="001E49F4" w:rsidRPr="001E49F4" w:rsidRDefault="001E49F4" w:rsidP="001E49F4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64.5pt;margin-top:302.25pt;width:280.85pt;height:360.5pt;z-index:251659775" filled="f" stroked="f">
            <v:textbox>
              <w:txbxContent>
                <w:p w:rsidR="001E49F4" w:rsidRDefault="00DE4C22">
                  <w:r w:rsidRPr="00DE4C22">
                    <w:rPr>
                      <w:noProof/>
                    </w:rPr>
                    <w:drawing>
                      <wp:inline distT="0" distB="0" distL="0" distR="0">
                        <wp:extent cx="3422468" cy="3714399"/>
                        <wp:effectExtent l="0" t="0" r="0" b="0"/>
                        <wp:docPr id="4" name="Picture 4" descr="C:\Users\nwillcome\AppData\Local\Microsoft\Windows\Temporary Internet Files\Content.Outlook\WUPN85OR\building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willcome\AppData\Local\Microsoft\Windows\Temporary Internet Files\Content.Outlook\WUPN85OR\building (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8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32598" cy="3725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120.05pt;margin-top:544.5pt;width:252pt;height:2in;z-index:251677696" filled="f">
            <v:textbox>
              <w:txbxContent>
                <w:p w:rsidR="00BB522E" w:rsidRDefault="00BB522E" w:rsidP="00BB522E">
                  <w:pPr>
                    <w:jc w:val="center"/>
                    <w:rPr>
                      <w:color w:val="FFFFFF" w:themeColor="background1"/>
                    </w:rPr>
                  </w:pPr>
                </w:p>
                <w:p w:rsidR="00CE548C" w:rsidRDefault="00CE548C" w:rsidP="00BB522E">
                  <w:pPr>
                    <w:jc w:val="center"/>
                    <w:rPr>
                      <w:color w:val="FFFFFF" w:themeColor="background1"/>
                    </w:rPr>
                  </w:pPr>
                </w:p>
                <w:p w:rsidR="00BB522E" w:rsidRPr="00CE548C" w:rsidRDefault="00BB522E" w:rsidP="00BB522E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CE548C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INSERT BUSINESS CARD</w:t>
                  </w:r>
                </w:p>
                <w:p w:rsidR="00BB522E" w:rsidRPr="00CE548C" w:rsidRDefault="00BB522E" w:rsidP="00BB522E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CE548C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2 X 3.5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98.4pt;margin-top:190.15pt;width:300.45pt;height:2in;z-index:251664384" filled="f" stroked="f">
            <v:textbox>
              <w:txbxContent>
                <w:p w:rsidR="00027E51" w:rsidRDefault="00027E51" w:rsidP="00027E51">
                  <w:pPr>
                    <w:jc w:val="center"/>
                  </w:pPr>
                  <w:r w:rsidRPr="00F929B2">
                    <w:rPr>
                      <w:noProof/>
                    </w:rPr>
                    <w:drawing>
                      <wp:inline distT="0" distB="0" distL="0" distR="0" wp14:anchorId="672ECDBA" wp14:editId="09974CA3">
                        <wp:extent cx="2043486" cy="1842681"/>
                        <wp:effectExtent l="0" t="0" r="0" b="0"/>
                        <wp:docPr id="1" name="Picture 1" descr="R:\BANNERS-JPG\WWSS LOGO\WWSS logo - background remov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:\BANNERS-JPG\WWSS LOGO\WWSS logo - background remov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9045" cy="191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73.8pt;margin-top:248.35pt;width:326.65pt;height:62.8pt;z-index:251663360" fillcolor="#0c0" stroked="f">
            <v:fill color2="#03c" rotate="t" angle="-90" type="gradient"/>
            <v:textbox>
              <w:txbxContent>
                <w:p w:rsidR="00027E51" w:rsidRPr="00027E51" w:rsidRDefault="00BB522E" w:rsidP="00BB522E">
                  <w:pPr>
                    <w:spacing w:before="240"/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</w:rPr>
                    <w:t xml:space="preserve">    </w:t>
                  </w:r>
                  <w:r w:rsidR="00027E51" w:rsidRPr="00027E51"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</w:rPr>
                    <w:t>4 NATIONAL LOCATIONS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56.1pt;margin-top:248.35pt;width:289.25pt;height:62.8pt;z-index:251661312" fillcolor="#0c0" stroked="f">
            <v:fill color2="#9f3" rotate="t" angle="-90" focus="100%" type="gradient"/>
            <v:textbox>
              <w:txbxContent>
                <w:p w:rsidR="00BB522E" w:rsidRDefault="00BB522E" w:rsidP="00BB522E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C00000"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color w:val="C00000"/>
                      <w:sz w:val="32"/>
                    </w:rPr>
                    <w:t xml:space="preserve">             </w:t>
                  </w:r>
                  <w:r w:rsidR="008D6007" w:rsidRPr="00526A07">
                    <w:rPr>
                      <w:rFonts w:asciiTheme="minorHAnsi" w:hAnsiTheme="minorHAnsi"/>
                      <w:b/>
                      <w:color w:val="C00000"/>
                      <w:sz w:val="32"/>
                    </w:rPr>
                    <w:t>2 ADDITIONAL SALES</w:t>
                  </w:r>
                </w:p>
                <w:p w:rsidR="006F3964" w:rsidRPr="00526A07" w:rsidRDefault="00BB522E" w:rsidP="00BB522E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C00000"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color w:val="C00000"/>
                      <w:sz w:val="32"/>
                    </w:rPr>
                    <w:t xml:space="preserve">             </w:t>
                  </w:r>
                  <w:r w:rsidR="008D6007" w:rsidRPr="00526A07">
                    <w:rPr>
                      <w:rFonts w:asciiTheme="minorHAnsi" w:hAnsiTheme="minorHAnsi"/>
                      <w:b/>
                      <w:color w:val="C00000"/>
                      <w:sz w:val="32"/>
                    </w:rPr>
                    <w:t>OFFICES IN FLORIDA &amp;</w:t>
                  </w:r>
                </w:p>
                <w:p w:rsidR="00027E51" w:rsidRPr="00526A07" w:rsidRDefault="00BB522E" w:rsidP="00BB522E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C00000"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color w:val="C00000"/>
                      <w:sz w:val="32"/>
                    </w:rPr>
                    <w:t xml:space="preserve">              </w:t>
                  </w:r>
                  <w:r w:rsidR="008D6007" w:rsidRPr="00526A07">
                    <w:rPr>
                      <w:rFonts w:asciiTheme="minorHAnsi" w:hAnsiTheme="minorHAnsi"/>
                      <w:b/>
                      <w:color w:val="C00000"/>
                      <w:sz w:val="32"/>
                    </w:rPr>
                    <w:t>NORTH CAROLINA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79.6pt;margin-top:305.85pt;width:344.1pt;height:398.3pt;z-index:251662336" filled="f" stroked="f">
            <v:textbox style="mso-next-textbox:#_x0000_s1029">
              <w:txbxContent>
                <w:p w:rsidR="001E49F4" w:rsidRDefault="00CE548C" w:rsidP="00027E51">
                  <w:pPr>
                    <w:rPr>
                      <w:noProof/>
                    </w:rPr>
                  </w:pPr>
                  <w:r w:rsidRPr="00027E51">
                    <w:rPr>
                      <w:noProof/>
                    </w:rPr>
                    <w:drawing>
                      <wp:inline distT="0" distB="0" distL="0" distR="0" wp14:anchorId="1A332575" wp14:editId="3730C2EF">
                        <wp:extent cx="3984625" cy="3671831"/>
                        <wp:effectExtent l="0" t="0" r="0" b="0"/>
                        <wp:docPr id="2" name="Picture 2" descr="R:\MARKETING\CARSON CITY PICTURES\CarsonCitypl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:\MARKETING\CARSON CITY PICTURES\CarsonCitypla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92" r="11395" b="217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63248" cy="3744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7E51" w:rsidRDefault="00027E51" w:rsidP="00027E51"/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-59.85pt;margin-top:166.65pt;width:268.25pt;height:78pt;z-index:251676672" filled="f" stroked="f">
            <v:textbox style="mso-next-textbox:#_x0000_s1043">
              <w:txbxContent>
                <w:p w:rsidR="008D6007" w:rsidRPr="008D6007" w:rsidRDefault="008D6007" w:rsidP="008D600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  <w:u w:val="single" w:color="00B050"/>
                    </w:rPr>
                  </w:pPr>
                  <w:r w:rsidRPr="008D6007"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  <w:u w:val="single" w:color="00B050"/>
                    </w:rPr>
                    <w:t>CORPORATE HEADQUARTERS</w:t>
                  </w:r>
                </w:p>
                <w:p w:rsidR="008D6007" w:rsidRPr="008D6007" w:rsidRDefault="008D6007" w:rsidP="008D600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</w:rPr>
                  </w:pPr>
                  <w:r w:rsidRPr="008D6007"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</w:rPr>
                    <w:t>446 N. CECIL ST.</w:t>
                  </w:r>
                </w:p>
                <w:p w:rsidR="008D6007" w:rsidRPr="008D6007" w:rsidRDefault="008D6007" w:rsidP="008D600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</w:rPr>
                  </w:pPr>
                  <w:r w:rsidRPr="008D6007"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</w:rPr>
                    <w:t>BONDUEL, WI 54107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78.8pt;margin-top:166.65pt;width:260.8pt;height:1in;z-index:251675648" filled="f" stroked="f">
            <v:textbox>
              <w:txbxContent>
                <w:p w:rsidR="001E49F4" w:rsidRPr="008D6007" w:rsidRDefault="001E49F4" w:rsidP="001E49F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  <w:u w:val="single" w:color="00B050"/>
                    </w:rPr>
                  </w:pPr>
                  <w:r w:rsidRPr="008D6007"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  <w:u w:val="single" w:color="00B050"/>
                    </w:rPr>
                    <w:t>THE CHANNEL LETTER FACTORY</w:t>
                  </w:r>
                </w:p>
                <w:p w:rsidR="001E49F4" w:rsidRDefault="001E49F4" w:rsidP="001E49F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</w:rPr>
                    <w:t>3545 E. RICHMOND ST.</w:t>
                  </w:r>
                </w:p>
                <w:p w:rsidR="001E49F4" w:rsidRPr="001E49F4" w:rsidRDefault="001E49F4" w:rsidP="001E49F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6"/>
                    </w:rPr>
                    <w:t>SHAWANO, WI 54166</w:t>
                  </w:r>
                </w:p>
              </w:txbxContent>
            </v:textbox>
          </v:shape>
        </w:pict>
      </w:r>
    </w:p>
    <w:sectPr w:rsidR="004426DA" w:rsidSect="00223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8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27E51"/>
    <w:rsid w:val="00027E51"/>
    <w:rsid w:val="001E49F4"/>
    <w:rsid w:val="002235E5"/>
    <w:rsid w:val="002E18BB"/>
    <w:rsid w:val="00526A07"/>
    <w:rsid w:val="00571169"/>
    <w:rsid w:val="00657DFA"/>
    <w:rsid w:val="006F3964"/>
    <w:rsid w:val="007454F2"/>
    <w:rsid w:val="008D6007"/>
    <w:rsid w:val="00A05A25"/>
    <w:rsid w:val="00B354F9"/>
    <w:rsid w:val="00BB522E"/>
    <w:rsid w:val="00C03E5C"/>
    <w:rsid w:val="00CE548C"/>
    <w:rsid w:val="00D65520"/>
    <w:rsid w:val="00DE4C22"/>
    <w:rsid w:val="00F4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_x0000_s1033"/>
        <o:r id="V:Rule2" type="connector" idref="#_x0000_s1039"/>
        <o:r id="V:Rule3" type="connector" idref="#_x0000_s1034"/>
        <o:r id="V:Rule4" type="connector" idref="#_x0000_s1037"/>
      </o:rules>
    </o:shapelayout>
  </w:shapeDefaults>
  <w:decimalSymbol w:val="."/>
  <w:listSeparator w:val=","/>
  <w15:chartTrackingRefBased/>
  <w15:docId w15:val="{227099B7-4D2E-4DDD-9C09-7CB97478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E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Willcome</dc:creator>
  <cp:keywords/>
  <dc:description/>
  <cp:lastModifiedBy>Nikki Willcome</cp:lastModifiedBy>
  <cp:revision>4</cp:revision>
  <dcterms:created xsi:type="dcterms:W3CDTF">2016-07-27T19:01:00Z</dcterms:created>
  <dcterms:modified xsi:type="dcterms:W3CDTF">2016-08-08T14:52:00Z</dcterms:modified>
</cp:coreProperties>
</file>