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93" w:rsidRDefault="00432793" w:rsidP="00E51290">
      <w:pPr>
        <w:jc w:val="center"/>
        <w:rPr>
          <w:b/>
          <w:sz w:val="28"/>
          <w:szCs w:val="28"/>
        </w:rPr>
      </w:pPr>
      <w:r w:rsidRPr="004920DF">
        <w:rPr>
          <w:b/>
          <w:sz w:val="28"/>
          <w:szCs w:val="28"/>
        </w:rPr>
        <w:t>GAME CHANGERS</w:t>
      </w:r>
    </w:p>
    <w:p w:rsidR="00837F29" w:rsidRPr="00E51290" w:rsidRDefault="00E51290" w:rsidP="00E51290">
      <w:pPr>
        <w:jc w:val="center"/>
        <w:rPr>
          <w:b/>
          <w:i/>
          <w:sz w:val="24"/>
          <w:szCs w:val="24"/>
        </w:rPr>
      </w:pPr>
      <w:r>
        <w:rPr>
          <w:b/>
          <w:i/>
          <w:sz w:val="24"/>
          <w:szCs w:val="24"/>
        </w:rPr>
        <w:t>E</w:t>
      </w:r>
      <w:r w:rsidR="000747CB">
        <w:rPr>
          <w:b/>
          <w:i/>
          <w:sz w:val="24"/>
          <w:szCs w:val="24"/>
        </w:rPr>
        <w:t>mpowering</w:t>
      </w:r>
      <w:bookmarkStart w:id="0" w:name="_GoBack"/>
      <w:bookmarkEnd w:id="0"/>
      <w:r>
        <w:rPr>
          <w:b/>
          <w:i/>
          <w:sz w:val="24"/>
          <w:szCs w:val="24"/>
        </w:rPr>
        <w:t xml:space="preserve"> young people to meet tomorrow’s challenges and opportunities</w:t>
      </w:r>
    </w:p>
    <w:p w:rsidR="00E51290" w:rsidRDefault="00E51290" w:rsidP="00837F29">
      <w:pPr>
        <w:rPr>
          <w:b/>
          <w:i/>
          <w:sz w:val="28"/>
          <w:szCs w:val="28"/>
        </w:rPr>
      </w:pPr>
    </w:p>
    <w:p w:rsidR="00837F29" w:rsidRPr="00837F29" w:rsidRDefault="00837F29" w:rsidP="00837F29">
      <w:pPr>
        <w:rPr>
          <w:b/>
          <w:i/>
          <w:sz w:val="28"/>
          <w:szCs w:val="28"/>
        </w:rPr>
      </w:pPr>
      <w:r w:rsidRPr="00837F29">
        <w:rPr>
          <w:b/>
          <w:i/>
          <w:sz w:val="28"/>
          <w:szCs w:val="28"/>
        </w:rPr>
        <w:t>WHY GAME CHANGERS?</w:t>
      </w:r>
    </w:p>
    <w:p w:rsidR="00837F29" w:rsidRPr="00837F29" w:rsidRDefault="00837F29" w:rsidP="00837F29">
      <w:pPr>
        <w:rPr>
          <w:sz w:val="24"/>
          <w:szCs w:val="24"/>
        </w:rPr>
      </w:pPr>
      <w:r w:rsidRPr="00837F29">
        <w:rPr>
          <w:sz w:val="24"/>
          <w:szCs w:val="24"/>
        </w:rPr>
        <w:t>We believe ‘Game Changers’ is a series title that’s powerful and resonant for the target audience. In the vernacular it defines any new innovation or idea that disrupts the conventional, adds value and provides real benefits. It also plays on the analogy of sport and ‘the game of life’ – how we all need a game plan, need to prepare &amp; train for the challenges thrown up at us, and need the support and backing of a team/network to succeed. At its core, it has a promise – these are exciting strategies, ideas and networks that have the potential to change the way you negotiate the game of life in better, healthier, more successful ways.</w:t>
      </w:r>
      <w:r w:rsidR="00E51290">
        <w:rPr>
          <w:sz w:val="24"/>
          <w:szCs w:val="24"/>
        </w:rPr>
        <w:t xml:space="preserve"> </w:t>
      </w:r>
    </w:p>
    <w:p w:rsidR="00EB5FEF" w:rsidRDefault="00EB5FEF">
      <w:pPr>
        <w:rPr>
          <w:b/>
          <w:i/>
          <w:sz w:val="28"/>
          <w:szCs w:val="28"/>
        </w:rPr>
      </w:pPr>
    </w:p>
    <w:p w:rsidR="004920DF" w:rsidRPr="004920DF" w:rsidRDefault="004920DF">
      <w:pPr>
        <w:rPr>
          <w:b/>
          <w:i/>
          <w:sz w:val="28"/>
          <w:szCs w:val="28"/>
        </w:rPr>
      </w:pPr>
      <w:r w:rsidRPr="004920DF">
        <w:rPr>
          <w:b/>
          <w:i/>
          <w:sz w:val="28"/>
          <w:szCs w:val="28"/>
        </w:rPr>
        <w:t>STRAPLINE:</w:t>
      </w:r>
    </w:p>
    <w:p w:rsidR="00432793" w:rsidRPr="00E51290" w:rsidRDefault="00432793" w:rsidP="00E51290">
      <w:pPr>
        <w:rPr>
          <w:b/>
        </w:rPr>
      </w:pPr>
      <w:r w:rsidRPr="00E51290">
        <w:rPr>
          <w:b/>
        </w:rPr>
        <w:t xml:space="preserve">Empowering young people to meet tomorrow’s challenges and opportunities </w:t>
      </w:r>
    </w:p>
    <w:p w:rsidR="00E51290" w:rsidRDefault="00E51290" w:rsidP="00432793">
      <w:pPr>
        <w:rPr>
          <w:b/>
          <w:i/>
          <w:sz w:val="28"/>
          <w:szCs w:val="28"/>
        </w:rPr>
      </w:pPr>
    </w:p>
    <w:p w:rsidR="00432793" w:rsidRPr="004920DF" w:rsidRDefault="004920DF" w:rsidP="00432793">
      <w:pPr>
        <w:rPr>
          <w:b/>
          <w:i/>
          <w:sz w:val="28"/>
          <w:szCs w:val="28"/>
        </w:rPr>
      </w:pPr>
      <w:r>
        <w:rPr>
          <w:b/>
          <w:i/>
          <w:sz w:val="28"/>
          <w:szCs w:val="28"/>
        </w:rPr>
        <w:t>BODY COPY:</w:t>
      </w:r>
    </w:p>
    <w:p w:rsidR="00432793" w:rsidRPr="00973F20" w:rsidRDefault="00432793" w:rsidP="00432793">
      <w:pPr>
        <w:rPr>
          <w:b/>
          <w:sz w:val="24"/>
          <w:szCs w:val="24"/>
        </w:rPr>
      </w:pPr>
      <w:r w:rsidRPr="00973F20">
        <w:rPr>
          <w:b/>
          <w:sz w:val="24"/>
          <w:szCs w:val="24"/>
        </w:rPr>
        <w:t>Where are you headed in life? What’s important to you? What will help you build the strength and resilience to meet the challenges and opportunities life throws at you?</w:t>
      </w:r>
    </w:p>
    <w:p w:rsidR="00432793" w:rsidRDefault="00973F20" w:rsidP="00432793">
      <w:pPr>
        <w:rPr>
          <w:sz w:val="24"/>
          <w:szCs w:val="24"/>
        </w:rPr>
      </w:pPr>
      <w:r>
        <w:rPr>
          <w:sz w:val="24"/>
          <w:szCs w:val="24"/>
        </w:rPr>
        <w:t xml:space="preserve">Game Changers </w:t>
      </w:r>
      <w:r w:rsidR="00432793" w:rsidRPr="000202E1">
        <w:rPr>
          <w:sz w:val="24"/>
          <w:szCs w:val="24"/>
        </w:rPr>
        <w:t>is a</w:t>
      </w:r>
      <w:r>
        <w:rPr>
          <w:sz w:val="24"/>
          <w:szCs w:val="24"/>
        </w:rPr>
        <w:t xml:space="preserve"> series of seminars created to provide ideas, inspiration and support for young people in our community. Each event will feature </w:t>
      </w:r>
      <w:r w:rsidR="00432793" w:rsidRPr="000202E1">
        <w:rPr>
          <w:sz w:val="24"/>
          <w:szCs w:val="24"/>
        </w:rPr>
        <w:t xml:space="preserve">world renowned thought leaders from business, </w:t>
      </w:r>
      <w:r>
        <w:rPr>
          <w:sz w:val="24"/>
          <w:szCs w:val="24"/>
        </w:rPr>
        <w:t>sports and wellness professions</w:t>
      </w:r>
      <w:r w:rsidR="00432793" w:rsidRPr="000202E1">
        <w:rPr>
          <w:sz w:val="24"/>
          <w:szCs w:val="24"/>
        </w:rPr>
        <w:t xml:space="preserve">, </w:t>
      </w:r>
      <w:r>
        <w:rPr>
          <w:sz w:val="24"/>
          <w:szCs w:val="24"/>
        </w:rPr>
        <w:t>plus the chance to connect</w:t>
      </w:r>
      <w:r w:rsidR="00432793" w:rsidRPr="000202E1">
        <w:rPr>
          <w:sz w:val="24"/>
          <w:szCs w:val="24"/>
        </w:rPr>
        <w:t xml:space="preserve"> </w:t>
      </w:r>
      <w:r>
        <w:rPr>
          <w:sz w:val="24"/>
          <w:szCs w:val="24"/>
        </w:rPr>
        <w:t xml:space="preserve">with </w:t>
      </w:r>
      <w:r w:rsidR="00432793" w:rsidRPr="000202E1">
        <w:rPr>
          <w:sz w:val="24"/>
          <w:szCs w:val="24"/>
        </w:rPr>
        <w:t xml:space="preserve">parents and professionals from </w:t>
      </w:r>
      <w:r>
        <w:rPr>
          <w:sz w:val="24"/>
          <w:szCs w:val="24"/>
        </w:rPr>
        <w:t>the</w:t>
      </w:r>
      <w:r w:rsidR="00432793" w:rsidRPr="000202E1">
        <w:rPr>
          <w:sz w:val="24"/>
          <w:szCs w:val="24"/>
        </w:rPr>
        <w:t xml:space="preserve"> community </w:t>
      </w:r>
      <w:r w:rsidR="00BA2AF1">
        <w:rPr>
          <w:sz w:val="24"/>
          <w:szCs w:val="24"/>
        </w:rPr>
        <w:t>committed</w:t>
      </w:r>
      <w:r>
        <w:rPr>
          <w:sz w:val="24"/>
          <w:szCs w:val="24"/>
        </w:rPr>
        <w:t xml:space="preserve"> to</w:t>
      </w:r>
      <w:r w:rsidR="00432793" w:rsidRPr="000202E1">
        <w:rPr>
          <w:sz w:val="24"/>
          <w:szCs w:val="24"/>
        </w:rPr>
        <w:t xml:space="preserve"> provid</w:t>
      </w:r>
      <w:r w:rsidR="00BA2AF1">
        <w:rPr>
          <w:sz w:val="24"/>
          <w:szCs w:val="24"/>
        </w:rPr>
        <w:t xml:space="preserve">ing </w:t>
      </w:r>
      <w:r w:rsidR="00432793" w:rsidRPr="000202E1">
        <w:rPr>
          <w:sz w:val="24"/>
          <w:szCs w:val="24"/>
        </w:rPr>
        <w:t xml:space="preserve">guidance and support </w:t>
      </w:r>
      <w:r w:rsidR="00BA2AF1">
        <w:rPr>
          <w:sz w:val="24"/>
          <w:szCs w:val="24"/>
        </w:rPr>
        <w:t xml:space="preserve">via our mentorship program. At its heart, Game Changers is a chance for youth, parents and mentors to come together to discover </w:t>
      </w:r>
      <w:r w:rsidR="00BA2AF1" w:rsidRPr="000202E1">
        <w:rPr>
          <w:sz w:val="24"/>
          <w:szCs w:val="24"/>
        </w:rPr>
        <w:t>the path to health and well-being - physical, emotional and financial.</w:t>
      </w:r>
    </w:p>
    <w:p w:rsidR="00432793" w:rsidRPr="000202E1" w:rsidRDefault="00BA2AF1" w:rsidP="00432793">
      <w:pPr>
        <w:rPr>
          <w:sz w:val="24"/>
          <w:szCs w:val="24"/>
        </w:rPr>
      </w:pPr>
      <w:r>
        <w:rPr>
          <w:sz w:val="24"/>
          <w:szCs w:val="24"/>
        </w:rPr>
        <w:t xml:space="preserve">In our kick-off event </w:t>
      </w:r>
      <w:r w:rsidR="00432793" w:rsidRPr="000202E1">
        <w:rPr>
          <w:sz w:val="24"/>
          <w:szCs w:val="24"/>
        </w:rPr>
        <w:t xml:space="preserve">AFL champion and media star Jonathan Brown, world leading psychiatrist Dr David Horgan, mental health ambassador Jane Fitzgibbon, wellness expert Meg James and </w:t>
      </w:r>
      <w:proofErr w:type="spellStart"/>
      <w:r w:rsidR="00432793" w:rsidRPr="000202E1">
        <w:rPr>
          <w:sz w:val="24"/>
          <w:szCs w:val="24"/>
        </w:rPr>
        <w:t>PETstock</w:t>
      </w:r>
      <w:proofErr w:type="spellEnd"/>
      <w:r w:rsidR="00432793" w:rsidRPr="000202E1">
        <w:rPr>
          <w:sz w:val="24"/>
          <w:szCs w:val="24"/>
        </w:rPr>
        <w:t xml:space="preserve"> CEO Shane Young will inspire new ideas and spark conversations, and young adults, parents and mentors will discover the power and possibilities of our mentorship program. </w:t>
      </w:r>
    </w:p>
    <w:p w:rsidR="00E51290" w:rsidRDefault="00973F20" w:rsidP="00973F20">
      <w:pPr>
        <w:rPr>
          <w:sz w:val="24"/>
          <w:szCs w:val="24"/>
        </w:rPr>
      </w:pPr>
      <w:r w:rsidRPr="000202E1">
        <w:rPr>
          <w:sz w:val="24"/>
          <w:szCs w:val="24"/>
        </w:rPr>
        <w:t>With a focus on personal and professional growth, this is a night where you can begin to shape the future you want.</w:t>
      </w:r>
      <w:r w:rsidR="00E51290">
        <w:rPr>
          <w:sz w:val="24"/>
          <w:szCs w:val="24"/>
        </w:rPr>
        <w:t xml:space="preserve"> </w:t>
      </w:r>
    </w:p>
    <w:p w:rsidR="00EB5FEF" w:rsidRDefault="00EB5FEF" w:rsidP="00973F20">
      <w:pPr>
        <w:rPr>
          <w:i/>
          <w:sz w:val="24"/>
          <w:szCs w:val="24"/>
        </w:rPr>
      </w:pPr>
    </w:p>
    <w:p w:rsidR="00BA2AF1" w:rsidRPr="004920DF" w:rsidRDefault="00BA2AF1" w:rsidP="00973F20">
      <w:pPr>
        <w:rPr>
          <w:i/>
          <w:sz w:val="24"/>
          <w:szCs w:val="24"/>
        </w:rPr>
      </w:pPr>
      <w:r w:rsidRPr="004920DF">
        <w:rPr>
          <w:i/>
          <w:sz w:val="24"/>
          <w:szCs w:val="24"/>
        </w:rPr>
        <w:t xml:space="preserve">Proudly presented by Old </w:t>
      </w:r>
      <w:proofErr w:type="spellStart"/>
      <w:r w:rsidRPr="004920DF">
        <w:rPr>
          <w:i/>
          <w:sz w:val="24"/>
          <w:szCs w:val="24"/>
        </w:rPr>
        <w:t>Xaverians</w:t>
      </w:r>
      <w:proofErr w:type="spellEnd"/>
      <w:r w:rsidRPr="004920DF">
        <w:rPr>
          <w:i/>
          <w:sz w:val="24"/>
          <w:szCs w:val="24"/>
        </w:rPr>
        <w:t xml:space="preserve"> Football Club</w:t>
      </w:r>
    </w:p>
    <w:p w:rsidR="00432793" w:rsidRDefault="00432793"/>
    <w:p w:rsidR="00432793" w:rsidRDefault="00432793"/>
    <w:sectPr w:rsidR="00432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E3016"/>
    <w:multiLevelType w:val="hybridMultilevel"/>
    <w:tmpl w:val="AE8010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93"/>
    <w:rsid w:val="00006ECF"/>
    <w:rsid w:val="000747CB"/>
    <w:rsid w:val="00432793"/>
    <w:rsid w:val="004920DF"/>
    <w:rsid w:val="00837F29"/>
    <w:rsid w:val="008B344D"/>
    <w:rsid w:val="00973F20"/>
    <w:rsid w:val="00BA2AF1"/>
    <w:rsid w:val="00E51290"/>
    <w:rsid w:val="00EB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A01FF-8202-43EF-BF28-17C771E3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2793"/>
  </w:style>
  <w:style w:type="character" w:customStyle="1" w:styleId="aqj">
    <w:name w:val="aqj"/>
    <w:basedOn w:val="DefaultParagraphFont"/>
    <w:rsid w:val="00432793"/>
  </w:style>
  <w:style w:type="paragraph" w:styleId="ListParagraph">
    <w:name w:val="List Paragraph"/>
    <w:basedOn w:val="Normal"/>
    <w:uiPriority w:val="34"/>
    <w:qFormat/>
    <w:rsid w:val="00492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1AA743C4</Template>
  <TotalTime>6</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Matt Hannebery</cp:lastModifiedBy>
  <cp:revision>5</cp:revision>
  <dcterms:created xsi:type="dcterms:W3CDTF">2017-01-10T04:10:00Z</dcterms:created>
  <dcterms:modified xsi:type="dcterms:W3CDTF">2017-01-13T02:19:00Z</dcterms:modified>
</cp:coreProperties>
</file>