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13" w:rsidRPr="002A379A" w:rsidRDefault="006109EC" w:rsidP="00EB6C13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36"/>
          <w:szCs w:val="36"/>
        </w:rPr>
      </w:pPr>
      <w:r>
        <w:rPr>
          <w:rFonts w:ascii="RobotoSlab-Bold" w:hAnsi="RobotoSlab-Bold" w:cs="RobotoSlab-Bold"/>
          <w:b/>
          <w:bCs/>
          <w:sz w:val="64"/>
          <w:szCs w:val="64"/>
        </w:rPr>
        <w:t xml:space="preserve">We do not currently have information on the pizza oven. I am waiting for ETL approvals. I can add this information later. </w:t>
      </w:r>
      <w:bookmarkStart w:id="0" w:name="_GoBack"/>
      <w:bookmarkEnd w:id="0"/>
    </w:p>
    <w:sectPr w:rsidR="00EB6C13" w:rsidRPr="002A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41"/>
    <w:rsid w:val="00041C61"/>
    <w:rsid w:val="001E3041"/>
    <w:rsid w:val="002A379A"/>
    <w:rsid w:val="004170A7"/>
    <w:rsid w:val="006109EC"/>
    <w:rsid w:val="00E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2016-12-12T16:43:00Z</dcterms:created>
  <dcterms:modified xsi:type="dcterms:W3CDTF">2016-12-12T16:43:00Z</dcterms:modified>
</cp:coreProperties>
</file>