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CD904" w14:textId="77777777" w:rsidR="009D02A2" w:rsidRDefault="009D02A2">
      <w:r w:rsidRPr="009D02A2">
        <w:drawing>
          <wp:anchor distT="0" distB="0" distL="114300" distR="114300" simplePos="0" relativeHeight="251662336" behindDoc="0" locked="0" layoutInCell="1" allowOverlap="1" wp14:anchorId="1FE71B04" wp14:editId="00041DA8">
            <wp:simplePos x="0" y="0"/>
            <wp:positionH relativeFrom="column">
              <wp:posOffset>46599</wp:posOffset>
            </wp:positionH>
            <wp:positionV relativeFrom="paragraph">
              <wp:posOffset>537</wp:posOffset>
            </wp:positionV>
            <wp:extent cx="2108835" cy="1609053"/>
            <wp:effectExtent l="0" t="0" r="0" b="0"/>
            <wp:wrapThrough wrapText="bothSides">
              <wp:wrapPolygon edited="0">
                <wp:start x="0" y="0"/>
                <wp:lineTo x="0" y="21148"/>
                <wp:lineTo x="21333" y="21148"/>
                <wp:lineTo x="21333" y="0"/>
                <wp:lineTo x="0" y="0"/>
              </wp:wrapPolygon>
            </wp:wrapThrough>
            <wp:docPr id="2" name="Picture Placehold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Placeholder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" r="2508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60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2A2">
        <w:drawing>
          <wp:anchor distT="0" distB="0" distL="114300" distR="114300" simplePos="0" relativeHeight="251663360" behindDoc="0" locked="0" layoutInCell="1" allowOverlap="1" wp14:anchorId="38F26829" wp14:editId="4692B43A">
            <wp:simplePos x="0" y="0"/>
            <wp:positionH relativeFrom="column">
              <wp:posOffset>1997173</wp:posOffset>
            </wp:positionH>
            <wp:positionV relativeFrom="paragraph">
              <wp:posOffset>147</wp:posOffset>
            </wp:positionV>
            <wp:extent cx="3566160" cy="925830"/>
            <wp:effectExtent l="0" t="0" r="0" b="0"/>
            <wp:wrapThrough wrapText="bothSides">
              <wp:wrapPolygon edited="0">
                <wp:start x="0" y="0"/>
                <wp:lineTo x="0" y="20741"/>
                <wp:lineTo x="21385" y="20741"/>
                <wp:lineTo x="21385" y="0"/>
                <wp:lineTo x="0" y="0"/>
              </wp:wrapPolygon>
            </wp:wrapThrough>
            <wp:docPr id="1" name="Picture 10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E3124" w14:textId="77777777" w:rsidR="009D02A2" w:rsidRDefault="009D02A2"/>
    <w:p w14:paraId="393FFEE1" w14:textId="77777777" w:rsidR="009D02A2" w:rsidRDefault="009D02A2">
      <w:r w:rsidRPr="009D02A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DCF1F" wp14:editId="7AFFB4A5">
                <wp:simplePos x="0" y="0"/>
                <wp:positionH relativeFrom="column">
                  <wp:posOffset>46355</wp:posOffset>
                </wp:positionH>
                <wp:positionV relativeFrom="paragraph">
                  <wp:posOffset>186690</wp:posOffset>
                </wp:positionV>
                <wp:extent cx="5395595" cy="125857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95595" cy="1258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C21CB8" w14:textId="77777777" w:rsidR="009D02A2" w:rsidRDefault="009D02A2" w:rsidP="009D02A2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  <w:lang w:val="es-ES_tradnl"/>
                              </w:rPr>
                              <w:t xml:space="preserve">Excelente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2"/>
                                <w:szCs w:val="32"/>
                                <w:lang w:val="es-ES_tradnl"/>
                              </w:rPr>
                              <w:t>Oportunidad !!</w:t>
                            </w:r>
                            <w:proofErr w:type="gramEnd"/>
                          </w:p>
                          <w:p w14:paraId="37D4A592" w14:textId="77777777" w:rsidR="009D02A2" w:rsidRDefault="009D02A2" w:rsidP="009D02A2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ED7D31" w:themeColor="accent2"/>
                                <w:kern w:val="24"/>
                                <w:sz w:val="32"/>
                                <w:szCs w:val="32"/>
                              </w:rPr>
                              <w:t>CA Service Management – Service Desk Management….</w:t>
                            </w:r>
                          </w:p>
                          <w:p w14:paraId="73E0AD00" w14:textId="77777777" w:rsidR="009D02A2" w:rsidRDefault="009D02A2" w:rsidP="009D02A2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ES_tradnl"/>
                              </w:rPr>
                              <w:t>La Mejor Oferta al Mejor Precio……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DCF1F" id="Text Placeholder 3" o:spid="_x0000_s1026" style="position:absolute;margin-left:3.65pt;margin-top:14.7pt;width:424.85pt;height:9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" filled="f" stroked="f">
                <v:path arrowok="t"/>
                <o:lock v:ext="edit" grouping="t"/>
                <v:textbox>
                  <w:txbxContent>
                    <w:p w14:paraId="3EC21CB8" w14:textId="77777777" w:rsidR="009D02A2" w:rsidRDefault="009D02A2" w:rsidP="009D02A2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  <w:lang w:val="es-ES_tradnl"/>
                        </w:rPr>
                        <w:t xml:space="preserve">Excelente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2"/>
                          <w:szCs w:val="32"/>
                          <w:lang w:val="es-ES_tradnl"/>
                        </w:rPr>
                        <w:t>Oportunidad !!</w:t>
                      </w:r>
                      <w:proofErr w:type="gramEnd"/>
                    </w:p>
                    <w:p w14:paraId="37D4A592" w14:textId="77777777" w:rsidR="009D02A2" w:rsidRDefault="009D02A2" w:rsidP="009D02A2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color w:val="ED7D31" w:themeColor="accent2"/>
                          <w:kern w:val="24"/>
                          <w:sz w:val="32"/>
                          <w:szCs w:val="32"/>
                        </w:rPr>
                        <w:t>CA Service Management – Service Desk Management….</w:t>
                      </w:r>
                    </w:p>
                    <w:p w14:paraId="73E0AD00" w14:textId="77777777" w:rsidR="009D02A2" w:rsidRDefault="009D02A2" w:rsidP="009D02A2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s-ES_tradnl"/>
                        </w:rPr>
                        <w:t>La Mejor Oferta al Mejor Precio……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721DE8B" w14:textId="77777777" w:rsidR="009D02A2" w:rsidRDefault="009D02A2">
      <w:r w:rsidRPr="009D02A2"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F77D411" wp14:editId="430F7B66">
                <wp:simplePos x="0" y="0"/>
                <wp:positionH relativeFrom="column">
                  <wp:posOffset>55880</wp:posOffset>
                </wp:positionH>
                <wp:positionV relativeFrom="paragraph">
                  <wp:posOffset>1367155</wp:posOffset>
                </wp:positionV>
                <wp:extent cx="4972050" cy="2975610"/>
                <wp:effectExtent l="0" t="0" r="31750" b="21590"/>
                <wp:wrapThrough wrapText="bothSides">
                  <wp:wrapPolygon edited="0">
                    <wp:start x="0" y="0"/>
                    <wp:lineTo x="0" y="21572"/>
                    <wp:lineTo x="21628" y="21572"/>
                    <wp:lineTo x="21628" y="0"/>
                    <wp:lineTo x="0" y="0"/>
                  </wp:wrapPolygon>
                </wp:wrapThrough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97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AB338" id="Rectangle 1" o:spid="_x0000_s1026" style="position:absolute;margin-left:4.4pt;margin-top:107.65pt;width:391.5pt;height:234.3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" fillcolor="#5b9bd5 [3204]" strokecolor="#1f4d78 [1604]" strokeweight="1pt">
                <w10:wrap type="through"/>
              </v:rect>
            </w:pict>
          </mc:Fallback>
        </mc:AlternateContent>
      </w:r>
      <w:r w:rsidRPr="009D02A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91005" wp14:editId="79A893B0">
                <wp:simplePos x="0" y="0"/>
                <wp:positionH relativeFrom="column">
                  <wp:posOffset>154305</wp:posOffset>
                </wp:positionH>
                <wp:positionV relativeFrom="paragraph">
                  <wp:posOffset>1371600</wp:posOffset>
                </wp:positionV>
                <wp:extent cx="4880610" cy="2971800"/>
                <wp:effectExtent l="0" t="0" r="0" b="0"/>
                <wp:wrapSquare wrapText="bothSides"/>
                <wp:docPr id="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297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FD1F8" w14:textId="77777777" w:rsidR="009D02A2" w:rsidRPr="009D02A2" w:rsidRDefault="009D02A2" w:rsidP="009D02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Mejore la calidad del servicio a sus clientes con una herramienta de clase mundial que le permitirá:</w:t>
                            </w:r>
                          </w:p>
                          <w:p w14:paraId="07C6F1E9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Dar seguimiento a las reclamaciones y quejas de sus clientes (internos y externos).</w:t>
                            </w:r>
                          </w:p>
                          <w:p w14:paraId="763B30D0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 xml:space="preserve">Dar seguimiento y asegurar la calidad </w:t>
                            </w: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de los servicios con</w:t>
                            </w: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 xml:space="preserve"> indicadores.</w:t>
                            </w:r>
                          </w:p>
                          <w:p w14:paraId="57CC8C1B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Garantizar los tiempos en los servicios brindados.</w:t>
                            </w:r>
                          </w:p>
                          <w:p w14:paraId="5D27BB0D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Manejo de solicitudes de sus clientes.</w:t>
                            </w:r>
                          </w:p>
                          <w:p w14:paraId="583FDA5B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Manejo de los tiempos de entregas de sus proveedores.</w:t>
                            </w:r>
                          </w:p>
                          <w:p w14:paraId="24A8BFD5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Gráficos de indicadores de calidad del servicio.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91005" id="_x0000_t202" coordsize="21600,21600" o:spt="202" path="m0,0l0,21600,21600,21600,21600,0xe">
                <v:stroke joinstyle="miter"/>
                <v:path gradientshapeok="t" o:connecttype="rect"/>
              </v:shapetype>
              <v:shape id="TextBox 1" o:spid="_x0000_s1027" type="#_x0000_t202" style="position:absolute;margin-left:12.15pt;margin-top:108pt;width:384.3pt;height:23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" filled="f" stroked="f">
                <v:textbox>
                  <w:txbxContent>
                    <w:p w14:paraId="481FD1F8" w14:textId="77777777" w:rsidR="009D02A2" w:rsidRPr="009D02A2" w:rsidRDefault="009D02A2" w:rsidP="009D02A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Mejore la calidad del servicio a sus clientes con una herramienta de clase mundial que le permitirá:</w:t>
                      </w:r>
                    </w:p>
                    <w:p w14:paraId="07C6F1E9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Dar seguimiento a las reclamaciones y quejas de sus clientes (internos y externos).</w:t>
                      </w:r>
                    </w:p>
                    <w:p w14:paraId="763B30D0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 xml:space="preserve">Dar seguimiento y asegurar la calidad </w:t>
                      </w: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de los servicios con</w:t>
                      </w: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 xml:space="preserve"> indicadores.</w:t>
                      </w:r>
                    </w:p>
                    <w:p w14:paraId="57CC8C1B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Garantizar los tiempos en los servicios brindados.</w:t>
                      </w:r>
                    </w:p>
                    <w:p w14:paraId="5D27BB0D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Manejo de solicitudes de sus clientes.</w:t>
                      </w:r>
                    </w:p>
                    <w:p w14:paraId="583FDA5B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Manejo de los tiempos de entregas de sus proveedores.</w:t>
                      </w:r>
                    </w:p>
                    <w:p w14:paraId="24A8BFD5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Gráficos de indicadores de calidad del servicio.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636E6A" w14:textId="77777777" w:rsidR="009D02A2" w:rsidRDefault="009D02A2"/>
    <w:p w14:paraId="168F8BE9" w14:textId="77777777" w:rsidR="009D02A2" w:rsidRDefault="009D02A2"/>
    <w:p w14:paraId="1BF7345A" w14:textId="77777777" w:rsidR="009D02A2" w:rsidRDefault="009D02A2"/>
    <w:p w14:paraId="75A017D7" w14:textId="77777777" w:rsidR="009D02A2" w:rsidRDefault="009D02A2"/>
    <w:p w14:paraId="19BF8752" w14:textId="77777777" w:rsidR="009D02A2" w:rsidRDefault="009D02A2"/>
    <w:p w14:paraId="63B72423" w14:textId="77777777" w:rsidR="009D02A2" w:rsidRDefault="009D02A2"/>
    <w:p w14:paraId="03F23A45" w14:textId="77777777" w:rsidR="009D02A2" w:rsidRDefault="009D02A2"/>
    <w:p w14:paraId="7EB21D96" w14:textId="77777777" w:rsidR="009D02A2" w:rsidRDefault="009D02A2"/>
    <w:p w14:paraId="1226105C" w14:textId="77777777" w:rsidR="009D02A2" w:rsidRDefault="009D02A2"/>
    <w:p w14:paraId="594E5F7B" w14:textId="77777777" w:rsidR="009D02A2" w:rsidRDefault="009D02A2"/>
    <w:p w14:paraId="2EB1C528" w14:textId="77777777" w:rsidR="009D02A2" w:rsidRDefault="009D02A2"/>
    <w:p w14:paraId="74E55057" w14:textId="77777777" w:rsidR="009D02A2" w:rsidRDefault="009D02A2"/>
    <w:p w14:paraId="1C481E62" w14:textId="77777777" w:rsidR="009D02A2" w:rsidRDefault="009D02A2">
      <w:bookmarkStart w:id="0" w:name="_GoBack"/>
      <w:bookmarkEnd w:id="0"/>
    </w:p>
    <w:p w14:paraId="15C243FC" w14:textId="77777777" w:rsidR="009D02A2" w:rsidRDefault="009D02A2"/>
    <w:p w14:paraId="58B6DEBB" w14:textId="77777777" w:rsidR="009D02A2" w:rsidRDefault="009D02A2"/>
    <w:p w14:paraId="7A8B9102" w14:textId="77777777" w:rsidR="009D02A2" w:rsidRDefault="009D02A2"/>
    <w:p w14:paraId="5746FB34" w14:textId="77777777" w:rsidR="009D02A2" w:rsidRDefault="009D02A2"/>
    <w:p w14:paraId="591FCEEF" w14:textId="77777777" w:rsidR="002F4F8C" w:rsidRDefault="009D02A2" w:rsidP="009D02A2">
      <w:r w:rsidRPr="009D02A2"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119BF2E" wp14:editId="13C8217A">
                <wp:simplePos x="0" y="0"/>
                <wp:positionH relativeFrom="column">
                  <wp:posOffset>41910</wp:posOffset>
                </wp:positionH>
                <wp:positionV relativeFrom="paragraph">
                  <wp:posOffset>149225</wp:posOffset>
                </wp:positionV>
                <wp:extent cx="4972050" cy="2169160"/>
                <wp:effectExtent l="0" t="0" r="31750" b="15240"/>
                <wp:wrapThrough wrapText="bothSides">
                  <wp:wrapPolygon edited="0">
                    <wp:start x="0" y="0"/>
                    <wp:lineTo x="0" y="21499"/>
                    <wp:lineTo x="21628" y="21499"/>
                    <wp:lineTo x="21628" y="0"/>
                    <wp:lineTo x="0" y="0"/>
                  </wp:wrapPolygon>
                </wp:wrapThrough>
                <wp:docPr id="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16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418C5" id="Rectangle 1" o:spid="_x0000_s1026" style="position:absolute;margin-left:3.3pt;margin-top:11.75pt;width:391.5pt;height:170.8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" fillcolor="#5b9bd5 [3204]" strokecolor="#1f4d78 [1604]" strokeweight="1pt">
                <w10:wrap type="through"/>
              </v:rect>
            </w:pict>
          </mc:Fallback>
        </mc:AlternateContent>
      </w:r>
      <w:r w:rsidRPr="009D02A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6BF94" wp14:editId="5F508DAB">
                <wp:simplePos x="0" y="0"/>
                <wp:positionH relativeFrom="column">
                  <wp:posOffset>57150</wp:posOffset>
                </wp:positionH>
                <wp:positionV relativeFrom="paragraph">
                  <wp:posOffset>147320</wp:posOffset>
                </wp:positionV>
                <wp:extent cx="4926330" cy="2075815"/>
                <wp:effectExtent l="0" t="0" r="0" b="0"/>
                <wp:wrapSquare wrapText="bothSides"/>
                <wp:docPr id="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330" cy="2075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928BF" w14:textId="77777777" w:rsidR="009D02A2" w:rsidRPr="009D02A2" w:rsidRDefault="009D02A2" w:rsidP="009D02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A OFERTA INCLUYE</w:t>
                            </w:r>
                            <w:r w:rsidRPr="009D02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2F0D23FE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Servicios de instalación y configuración de cinco tipos de solicitudes.</w:t>
                            </w:r>
                          </w:p>
                          <w:p w14:paraId="262AA3D0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Licencias y mantenimiento anual.</w:t>
                            </w:r>
                          </w:p>
                          <w:p w14:paraId="4CDB228D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Soporte y capacitación.</w:t>
                            </w:r>
                          </w:p>
                          <w:p w14:paraId="0DC959B6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Servidores y Base de Datos.</w:t>
                            </w:r>
                          </w:p>
                          <w:p w14:paraId="00835078" w14:textId="77777777" w:rsidR="009D02A2" w:rsidRPr="009D02A2" w:rsidRDefault="009D02A2" w:rsidP="009D0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3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 xml:space="preserve">Capacitación y </w:t>
                            </w: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entrenamiento.</w:t>
                            </w:r>
                          </w:p>
                          <w:p w14:paraId="48B2CBA8" w14:textId="77777777" w:rsidR="009D02A2" w:rsidRPr="009D02A2" w:rsidRDefault="009D02A2" w:rsidP="009D02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D02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6"/>
                                <w:lang w:val="es-ES_tradnl"/>
                              </w:rPr>
                              <w:t>¡Una solución llave en mano!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BF94" id="_x0000_s1028" type="#_x0000_t202" style="position:absolute;margin-left:4.5pt;margin-top:11.6pt;width:387.9pt;height:16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" filled="f" stroked="f">
                <v:textbox style="mso-fit-shape-to-text:t">
                  <w:txbxContent>
                    <w:p w14:paraId="7D2928BF" w14:textId="77777777" w:rsidR="009D02A2" w:rsidRPr="009D02A2" w:rsidRDefault="009D02A2" w:rsidP="009D02A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L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A OFERTA INCLUYE</w:t>
                      </w:r>
                      <w:r w:rsidRPr="009D02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 xml:space="preserve">: </w:t>
                      </w:r>
                    </w:p>
                    <w:p w14:paraId="2F0D23FE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Servicios de instalación y configuración de cinco tipos de solicitudes.</w:t>
                      </w:r>
                    </w:p>
                    <w:p w14:paraId="262AA3D0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Licencias y mantenimiento anual.</w:t>
                      </w:r>
                    </w:p>
                    <w:p w14:paraId="4CDB228D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Soporte y capacitación.</w:t>
                      </w:r>
                    </w:p>
                    <w:p w14:paraId="0DC959B6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Servidores y Base de Datos.</w:t>
                      </w:r>
                    </w:p>
                    <w:p w14:paraId="00835078" w14:textId="77777777" w:rsidR="009D02A2" w:rsidRPr="009D02A2" w:rsidRDefault="009D02A2" w:rsidP="009D0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3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 xml:space="preserve">Capacitación y </w:t>
                      </w: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entrenamiento.</w:t>
                      </w:r>
                    </w:p>
                    <w:p w14:paraId="48B2CBA8" w14:textId="77777777" w:rsidR="009D02A2" w:rsidRPr="009D02A2" w:rsidRDefault="009D02A2" w:rsidP="009D02A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9D02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6"/>
                          <w:lang w:val="es-ES_tradnl"/>
                        </w:rPr>
                        <w:t>¡Una solución llave en mano!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4F8C" w:rsidSect="004E0E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51582"/>
    <w:multiLevelType w:val="hybridMultilevel"/>
    <w:tmpl w:val="8B4667D0"/>
    <w:lvl w:ilvl="0" w:tplc="F55A1F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40E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0C5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006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4D6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4C5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5C3E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60D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894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6663D9C"/>
    <w:multiLevelType w:val="hybridMultilevel"/>
    <w:tmpl w:val="76F4C9A4"/>
    <w:lvl w:ilvl="0" w:tplc="4A32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07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A43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C7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069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DE27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9414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4B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AA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A2"/>
    <w:rsid w:val="0043674B"/>
    <w:rsid w:val="004E0EA2"/>
    <w:rsid w:val="009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A3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2A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D02A2"/>
    <w:pPr>
      <w:ind w:left="720"/>
      <w:contextualSpacing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Macintosh Word</Application>
  <DocSecurity>0</DocSecurity>
  <Lines>1</Lines>
  <Paragraphs>1</Paragraphs>
  <ScaleCrop>false</ScaleCrop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VIRGINIA FORT CARO</dc:creator>
  <cp:keywords/>
  <dc:description/>
  <cp:lastModifiedBy>EDA VIRGINIA FORT CARO</cp:lastModifiedBy>
  <cp:revision>1</cp:revision>
  <dcterms:created xsi:type="dcterms:W3CDTF">2016-11-24T16:17:00Z</dcterms:created>
  <dcterms:modified xsi:type="dcterms:W3CDTF">2016-11-24T16:22:00Z</dcterms:modified>
</cp:coreProperties>
</file>