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C3F" w:rsidRDefault="00BA4C3F" w:rsidP="0059525D">
      <w:pPr>
        <w:spacing w:after="0"/>
        <w:rPr>
          <w:rFonts w:ascii="Tahoma" w:eastAsia="Calibri" w:hAnsi="Tahoma" w:cs="Tahoma"/>
          <w:noProof/>
          <w:color w:val="1F497D"/>
          <w:lang w:eastAsia="en-GB"/>
        </w:rPr>
      </w:pPr>
      <w:bookmarkStart w:id="0" w:name="_GoBack"/>
      <w:bookmarkEnd w:id="0"/>
    </w:p>
    <w:p w:rsidR="00655EBE" w:rsidRDefault="00655EBE" w:rsidP="00F91125">
      <w:pPr>
        <w:spacing w:after="0"/>
        <w:rPr>
          <w:rFonts w:ascii="Tahoma" w:eastAsia="Calibri" w:hAnsi="Tahoma" w:cs="Tahoma"/>
          <w:noProof/>
          <w:color w:val="1F497D"/>
          <w:lang w:eastAsia="en-GB"/>
        </w:rPr>
      </w:pPr>
    </w:p>
    <w:p w:rsidR="00F91125" w:rsidRDefault="005229B4" w:rsidP="00F91125">
      <w:pPr>
        <w:spacing w:after="0"/>
        <w:rPr>
          <w:lang w:val="en-AU"/>
        </w:rPr>
      </w:pPr>
      <w:r>
        <w:rPr>
          <w:rFonts w:ascii="Tahoma" w:eastAsia="Calibri" w:hAnsi="Tahoma" w:cs="Tahoma"/>
          <w:noProof/>
          <w:color w:val="1F497D"/>
          <w:lang w:eastAsia="en-GB"/>
        </w:rPr>
        <w:t> </w:t>
      </w:r>
      <w:r w:rsidR="00474F3F">
        <w:rPr>
          <w:rFonts w:ascii="Tahoma" w:eastAsia="Calibri" w:hAnsi="Tahoma" w:cs="Tahoma"/>
          <w:noProof/>
          <w:color w:val="1F497D"/>
          <w:lang w:eastAsia="en-GB"/>
        </w:rPr>
        <w:t xml:space="preserve">Page: </w:t>
      </w:r>
      <w:r w:rsidR="0059525D">
        <w:rPr>
          <w:lang w:val="en-AU"/>
        </w:rPr>
        <w:t xml:space="preserve">Online training </w:t>
      </w:r>
    </w:p>
    <w:p w:rsidR="0059525D" w:rsidRDefault="005948BD" w:rsidP="00F91125">
      <w:pPr>
        <w:spacing w:after="0"/>
        <w:rPr>
          <w:lang w:val="en-AU"/>
        </w:rPr>
      </w:pPr>
      <w:r>
        <w:rPr>
          <w:rFonts w:ascii="Cambria" w:eastAsia="MS Mincho" w:hAnsi="Cambria" w:cs="Tahoma"/>
          <w:b/>
          <w:bCs/>
          <w:sz w:val="40"/>
          <w:szCs w:val="40"/>
          <w:lang w:val="en-AU"/>
        </w:rPr>
        <w:t>The Art of Closing the Sale</w:t>
      </w:r>
    </w:p>
    <w:p w:rsidR="0059525D" w:rsidRPr="0059525D" w:rsidRDefault="005948BD" w:rsidP="0059525D">
      <w:pPr>
        <w:shd w:val="clear" w:color="auto" w:fill="FFFFFF"/>
        <w:spacing w:after="100" w:afterAutospacing="1" w:line="240" w:lineRule="auto"/>
        <w:rPr>
          <w:rFonts w:ascii="Arial" w:eastAsia="Times New Roman" w:hAnsi="Arial" w:cs="Arial"/>
          <w:color w:val="333333"/>
          <w:sz w:val="23"/>
          <w:szCs w:val="23"/>
          <w:lang w:eastAsia="en-GB"/>
        </w:rPr>
      </w:pPr>
      <w:r>
        <w:rPr>
          <w:noProof/>
          <w:lang w:eastAsia="en-GB"/>
        </w:rPr>
        <w:drawing>
          <wp:anchor distT="0" distB="0" distL="114300" distR="114300" simplePos="0" relativeHeight="251659264" behindDoc="0" locked="0" layoutInCell="1" allowOverlap="1" wp14:anchorId="040799E8" wp14:editId="32A80946">
            <wp:simplePos x="0" y="0"/>
            <wp:positionH relativeFrom="margin">
              <wp:posOffset>-453390</wp:posOffset>
            </wp:positionH>
            <wp:positionV relativeFrom="margin">
              <wp:posOffset>981075</wp:posOffset>
            </wp:positionV>
            <wp:extent cx="2773680" cy="191325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3680"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25D" w:rsidRPr="0059525D">
        <w:rPr>
          <w:rFonts w:ascii="Arial" w:eastAsia="Times New Roman" w:hAnsi="Arial" w:cs="Arial"/>
          <w:color w:val="333333"/>
          <w:sz w:val="23"/>
          <w:szCs w:val="23"/>
          <w:lang w:eastAsia="en-GB"/>
        </w:rPr>
        <w:t>Most salespeople fail in the close because the simply do not have the words to say to handle buyer objections. The lack of understanding in this area will inevitably cause an untrained salesperson lose a customer, and at best use a discount as a way to entice a buyer decision. Only 10-20% of the time you are in a transaction is spent in the close, yet it is where 100% of your income as a salesperson comes from. Bottom line, if you want to learn how to increase your income as a salesperson, you must learn to master the close.</w:t>
      </w:r>
    </w:p>
    <w:p w:rsidR="0059525D" w:rsidRPr="0059525D" w:rsidRDefault="0059525D" w:rsidP="0059525D">
      <w:pPr>
        <w:shd w:val="clear" w:color="auto" w:fill="FFFFFF"/>
        <w:spacing w:after="100" w:afterAutospacing="1" w:line="240" w:lineRule="auto"/>
        <w:rPr>
          <w:rFonts w:ascii="Arial" w:eastAsia="Times New Roman" w:hAnsi="Arial" w:cs="Arial"/>
          <w:color w:val="333333"/>
          <w:sz w:val="23"/>
          <w:szCs w:val="23"/>
          <w:lang w:eastAsia="en-GB"/>
        </w:rPr>
      </w:pPr>
      <w:r w:rsidRPr="0059525D">
        <w:rPr>
          <w:rFonts w:ascii="Arial" w:eastAsia="Times New Roman" w:hAnsi="Arial" w:cs="Arial"/>
          <w:color w:val="333333"/>
          <w:sz w:val="23"/>
          <w:szCs w:val="23"/>
          <w:lang w:eastAsia="en-GB"/>
        </w:rPr>
        <w:t>The Closing Strategies course gives exact word tracks on how to handle sales objections. Sales training word tracks are given for objections such as “I need to think about it”, “The price is too high”, “</w:t>
      </w:r>
      <w:proofErr w:type="gramStart"/>
      <w:r w:rsidRPr="0059525D">
        <w:rPr>
          <w:rFonts w:ascii="Arial" w:eastAsia="Times New Roman" w:hAnsi="Arial" w:cs="Arial"/>
          <w:color w:val="333333"/>
          <w:sz w:val="23"/>
          <w:szCs w:val="23"/>
          <w:lang w:eastAsia="en-GB"/>
        </w:rPr>
        <w:t>I need to talk to my spouse/manager/</w:t>
      </w:r>
      <w:proofErr w:type="gramEnd"/>
      <w:r w:rsidRPr="0059525D">
        <w:rPr>
          <w:rFonts w:ascii="Arial" w:eastAsia="Times New Roman" w:hAnsi="Arial" w:cs="Arial"/>
          <w:color w:val="333333"/>
          <w:sz w:val="23"/>
          <w:szCs w:val="23"/>
          <w:lang w:eastAsia="en-GB"/>
        </w:rPr>
        <w:t xml:space="preserve"> supervisor/owner/Director”. Nothing will cause a sales person to lose their confidence faster than not being able to handle the same problems over and over again and the Closing Strategies course will equip your team with confidence boosting rebuttals guaranteed to increase production!</w:t>
      </w:r>
    </w:p>
    <w:p w:rsidR="0059525D" w:rsidRPr="0059525D" w:rsidRDefault="0059525D" w:rsidP="0059525D">
      <w:pPr>
        <w:shd w:val="clear" w:color="auto" w:fill="FFFFFF"/>
        <w:spacing w:after="0" w:line="360" w:lineRule="atLeast"/>
        <w:outlineLvl w:val="2"/>
        <w:rPr>
          <w:rFonts w:ascii="Tahoma" w:eastAsia="Times New Roman" w:hAnsi="Tahoma" w:cs="Tahoma"/>
          <w:b/>
          <w:bCs/>
          <w:sz w:val="30"/>
          <w:szCs w:val="30"/>
          <w:lang w:eastAsia="en-GB"/>
        </w:rPr>
      </w:pPr>
      <w:r w:rsidRPr="0059525D">
        <w:rPr>
          <w:rFonts w:ascii="Tahoma" w:eastAsia="Times New Roman" w:hAnsi="Tahoma" w:cs="Tahoma"/>
          <w:b/>
          <w:bCs/>
          <w:sz w:val="30"/>
          <w:szCs w:val="30"/>
          <w:lang w:eastAsia="en-GB"/>
        </w:rPr>
        <w:t>What you will get:</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16 closing techniques</w:t>
      </w:r>
      <w:r w:rsidRPr="005948BD">
        <w:rPr>
          <w:rFonts w:ascii="Cambria" w:eastAsia="Times New Roman" w:hAnsi="Cambria" w:cs="Times New Roman"/>
          <w:noProof/>
          <w:sz w:val="24"/>
          <w:szCs w:val="24"/>
          <w:lang w:val="en-US" w:eastAsia="en-GB"/>
        </w:rPr>
        <w:t xml:space="preserve"> </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11 mistakes made when asking for the order</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7 questions you must ask to gain support &amp; buy in</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 xml:space="preserve">3 reasons why asking for the order is difficult </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Sales statistics on closing the sale</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How to handle objections</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10 reasons why prospects don’t buy</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Feel, Felt, found technique</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Handling price objections</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 xml:space="preserve">Manage Buyer Resistance </w:t>
      </w:r>
    </w:p>
    <w:p w:rsidR="005948BD" w:rsidRPr="005948BD" w:rsidRDefault="005948BD" w:rsidP="005948BD">
      <w:pPr>
        <w:numPr>
          <w:ilvl w:val="0"/>
          <w:numId w:val="1"/>
        </w:numPr>
        <w:spacing w:after="0" w:line="240" w:lineRule="auto"/>
        <w:rPr>
          <w:rFonts w:ascii="Cambria" w:eastAsia="Times New Roman" w:hAnsi="Cambria" w:cs="Times New Roman"/>
          <w:sz w:val="24"/>
          <w:szCs w:val="24"/>
          <w:lang w:val="en-US"/>
        </w:rPr>
      </w:pPr>
      <w:r w:rsidRPr="005948BD">
        <w:rPr>
          <w:rFonts w:ascii="Cambria" w:eastAsia="Times New Roman" w:hAnsi="Cambria" w:cs="Times New Roman"/>
          <w:sz w:val="24"/>
          <w:szCs w:val="24"/>
          <w:lang w:val="en-US"/>
        </w:rPr>
        <w:t xml:space="preserve">How to write closing proposals </w:t>
      </w:r>
      <w:r w:rsidRPr="005948BD">
        <w:rPr>
          <w:rFonts w:ascii="Cambria" w:eastAsia="Times New Roman" w:hAnsi="Cambria" w:cs="Times New Roman"/>
          <w:color w:val="1F497D"/>
          <w:sz w:val="24"/>
          <w:szCs w:val="24"/>
          <w:lang w:val="en-US"/>
        </w:rPr>
        <w:t> </w:t>
      </w:r>
    </w:p>
    <w:p w:rsidR="0059525D" w:rsidRDefault="0059525D" w:rsidP="0059525D">
      <w:pPr>
        <w:spacing w:line="252" w:lineRule="auto"/>
        <w:rPr>
          <w:lang w:val="en-AU"/>
        </w:rPr>
      </w:pPr>
    </w:p>
    <w:p w:rsidR="00F91125" w:rsidRDefault="005948BD" w:rsidP="0059525D">
      <w:pPr>
        <w:spacing w:line="252" w:lineRule="auto"/>
        <w:rPr>
          <w:sz w:val="52"/>
          <w:szCs w:val="52"/>
          <w:lang w:val="en-AU"/>
        </w:rPr>
      </w:pPr>
      <w:r>
        <w:rPr>
          <w:sz w:val="52"/>
          <w:szCs w:val="52"/>
          <w:lang w:val="en-AU"/>
        </w:rPr>
        <w:t>$197</w:t>
      </w:r>
      <w:r w:rsidR="0059525D">
        <w:rPr>
          <w:sz w:val="52"/>
          <w:szCs w:val="52"/>
          <w:lang w:val="en-AU"/>
        </w:rPr>
        <w:tab/>
      </w:r>
      <w:r w:rsidR="00F91125" w:rsidRPr="00F91125">
        <w:rPr>
          <w:sz w:val="24"/>
          <w:szCs w:val="24"/>
          <w:lang w:val="en-AU"/>
        </w:rPr>
        <w:t>per person</w:t>
      </w:r>
      <w:r w:rsidR="0059525D">
        <w:rPr>
          <w:sz w:val="52"/>
          <w:szCs w:val="52"/>
          <w:lang w:val="en-AU"/>
        </w:rPr>
        <w:tab/>
      </w:r>
      <w:r w:rsidR="0059525D">
        <w:rPr>
          <w:sz w:val="52"/>
          <w:szCs w:val="52"/>
          <w:lang w:val="en-AU"/>
        </w:rPr>
        <w:tab/>
      </w:r>
      <w:r w:rsidR="0059525D">
        <w:rPr>
          <w:sz w:val="52"/>
          <w:szCs w:val="52"/>
          <w:lang w:val="en-AU"/>
        </w:rPr>
        <w:tab/>
      </w:r>
      <w:r w:rsidR="00F91125">
        <w:rPr>
          <w:sz w:val="52"/>
          <w:szCs w:val="52"/>
          <w:lang w:val="en-AU"/>
        </w:rPr>
        <w:tab/>
      </w:r>
      <w:r w:rsidR="00F91125">
        <w:rPr>
          <w:sz w:val="24"/>
          <w:szCs w:val="24"/>
          <w:lang w:val="en-AU"/>
        </w:rPr>
        <w:t xml:space="preserve">Group training </w:t>
      </w:r>
      <w:r w:rsidR="0059525D">
        <w:rPr>
          <w:sz w:val="52"/>
          <w:szCs w:val="52"/>
          <w:lang w:val="en-AU"/>
        </w:rPr>
        <w:tab/>
      </w:r>
      <w:r w:rsidR="0059525D">
        <w:rPr>
          <w:sz w:val="52"/>
          <w:szCs w:val="52"/>
          <w:lang w:val="en-AU"/>
        </w:rPr>
        <w:tab/>
      </w:r>
    </w:p>
    <w:p w:rsidR="0059525D" w:rsidRDefault="0059525D" w:rsidP="0059525D">
      <w:pPr>
        <w:spacing w:line="252" w:lineRule="auto"/>
        <w:rPr>
          <w:sz w:val="52"/>
          <w:szCs w:val="52"/>
          <w:lang w:val="en-AU"/>
        </w:rPr>
      </w:pPr>
      <w:r w:rsidRPr="005948BD">
        <w:rPr>
          <w:b/>
          <w:color w:val="FF0000"/>
          <w:sz w:val="52"/>
          <w:szCs w:val="52"/>
          <w:lang w:val="en-AU"/>
        </w:rPr>
        <w:t>Buy Now</w:t>
      </w:r>
      <w:r w:rsidRPr="005948BD">
        <w:rPr>
          <w:color w:val="FF0000"/>
          <w:sz w:val="52"/>
          <w:szCs w:val="52"/>
          <w:lang w:val="en-AU"/>
        </w:rPr>
        <w:t xml:space="preserve"> </w:t>
      </w:r>
    </w:p>
    <w:p w:rsidR="0059525D" w:rsidRDefault="005948BD" w:rsidP="0059525D">
      <w:pPr>
        <w:spacing w:line="252" w:lineRule="auto"/>
        <w:rPr>
          <w:sz w:val="28"/>
          <w:szCs w:val="28"/>
          <w:lang w:val="en-AU"/>
        </w:rPr>
      </w:pPr>
      <w:r>
        <w:rPr>
          <w:sz w:val="28"/>
          <w:szCs w:val="28"/>
          <w:lang w:val="en-AU"/>
        </w:rPr>
        <w:t>3</w:t>
      </w:r>
      <w:r w:rsidR="0059525D" w:rsidRPr="0059525D">
        <w:rPr>
          <w:sz w:val="28"/>
          <w:szCs w:val="28"/>
          <w:lang w:val="en-AU"/>
        </w:rPr>
        <w:t xml:space="preserve"> months access</w:t>
      </w:r>
      <w:r w:rsidR="0059525D">
        <w:rPr>
          <w:sz w:val="28"/>
          <w:szCs w:val="28"/>
          <w:lang w:val="en-AU"/>
        </w:rPr>
        <w:tab/>
      </w:r>
      <w:r w:rsidR="0059525D">
        <w:rPr>
          <w:sz w:val="28"/>
          <w:szCs w:val="28"/>
          <w:lang w:val="en-AU"/>
        </w:rPr>
        <w:tab/>
      </w:r>
      <w:r w:rsidR="0059525D">
        <w:rPr>
          <w:sz w:val="28"/>
          <w:szCs w:val="28"/>
          <w:lang w:val="en-AU"/>
        </w:rPr>
        <w:tab/>
      </w:r>
      <w:r w:rsidR="0059525D">
        <w:rPr>
          <w:sz w:val="28"/>
          <w:szCs w:val="28"/>
          <w:lang w:val="en-AU"/>
        </w:rPr>
        <w:tab/>
      </w:r>
      <w:r w:rsidR="0059525D">
        <w:rPr>
          <w:sz w:val="28"/>
          <w:szCs w:val="28"/>
          <w:lang w:val="en-AU"/>
        </w:rPr>
        <w:tab/>
      </w:r>
    </w:p>
    <w:p w:rsidR="00AD3EEB" w:rsidRDefault="00AD3EEB" w:rsidP="00C32DEE">
      <w:pPr>
        <w:spacing w:after="0"/>
        <w:rPr>
          <w:lang w:val="en-AU"/>
        </w:rPr>
      </w:pPr>
    </w:p>
    <w:p w:rsidR="00C32DEE" w:rsidRDefault="00474F3F" w:rsidP="00C32DEE">
      <w:pPr>
        <w:spacing w:after="0"/>
        <w:rPr>
          <w:lang w:val="en-AU"/>
        </w:rPr>
      </w:pPr>
      <w:r>
        <w:rPr>
          <w:lang w:val="en-AU"/>
        </w:rPr>
        <w:lastRenderedPageBreak/>
        <w:t xml:space="preserve">Page: </w:t>
      </w:r>
      <w:r w:rsidR="00C32DEE">
        <w:rPr>
          <w:lang w:val="en-AU"/>
        </w:rPr>
        <w:t xml:space="preserve">Online training </w:t>
      </w:r>
    </w:p>
    <w:p w:rsidR="00C32DEE" w:rsidRPr="00C32DEE" w:rsidRDefault="00C32DEE" w:rsidP="00C32DEE">
      <w:pPr>
        <w:spacing w:after="0" w:line="240" w:lineRule="auto"/>
        <w:rPr>
          <w:rFonts w:ascii="Cambria" w:eastAsia="MS Mincho" w:hAnsi="Cambria" w:cs="Times New Roman"/>
          <w:sz w:val="40"/>
          <w:szCs w:val="40"/>
          <w:lang w:val="en-US"/>
        </w:rPr>
      </w:pPr>
      <w:r w:rsidRPr="00C32DEE">
        <w:rPr>
          <w:rFonts w:ascii="Cambria" w:eastAsia="MS Mincho" w:hAnsi="Cambria" w:cs="Times New Roman"/>
          <w:b/>
          <w:bCs/>
          <w:sz w:val="40"/>
          <w:szCs w:val="40"/>
          <w:lang w:val="en-US"/>
        </w:rPr>
        <w:t>Psychology of Selling  </w:t>
      </w:r>
    </w:p>
    <w:p w:rsidR="00C32DEE" w:rsidRPr="0059525D" w:rsidRDefault="00C32DEE" w:rsidP="00C32DEE">
      <w:pPr>
        <w:shd w:val="clear" w:color="auto" w:fill="FFFFFF"/>
        <w:spacing w:after="100" w:afterAutospacing="1" w:line="240" w:lineRule="auto"/>
        <w:ind w:left="3600"/>
        <w:rPr>
          <w:rFonts w:ascii="Arial" w:eastAsia="Times New Roman" w:hAnsi="Arial" w:cs="Arial"/>
          <w:color w:val="333333"/>
          <w:sz w:val="23"/>
          <w:szCs w:val="23"/>
          <w:lang w:eastAsia="en-GB"/>
        </w:rPr>
      </w:pPr>
      <w:r>
        <w:rPr>
          <w:noProof/>
          <w:lang w:eastAsia="en-GB"/>
        </w:rPr>
        <w:drawing>
          <wp:anchor distT="0" distB="0" distL="114300" distR="114300" simplePos="0" relativeHeight="251663360" behindDoc="0" locked="0" layoutInCell="1" allowOverlap="1" wp14:anchorId="3988299B" wp14:editId="37B0F63A">
            <wp:simplePos x="0" y="0"/>
            <wp:positionH relativeFrom="margin">
              <wp:posOffset>-347345</wp:posOffset>
            </wp:positionH>
            <wp:positionV relativeFrom="margin">
              <wp:posOffset>597535</wp:posOffset>
            </wp:positionV>
            <wp:extent cx="2606040" cy="1882775"/>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6040"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525D">
        <w:rPr>
          <w:rFonts w:ascii="Arial" w:eastAsia="Times New Roman" w:hAnsi="Arial" w:cs="Arial"/>
          <w:color w:val="333333"/>
          <w:sz w:val="23"/>
          <w:szCs w:val="23"/>
          <w:lang w:eastAsia="en-GB"/>
        </w:rPr>
        <w:t>Most salespeople fail in the close because the simply do not have the words to say to handle buyer objections. The lack of understanding in this area will inevitably cause an untrained salesperson lose a customer, and at best use a discount as a way to entice a buyer decision. Only 10-20% of the time you are in a transaction is spent in the close, yet it is where 100% of your income as a salesperson comes from. Bottom line, if you want to learn how to increase your income as a salesperson, you must learn to master the close.</w:t>
      </w:r>
    </w:p>
    <w:p w:rsidR="00C32DEE" w:rsidRPr="0059525D" w:rsidRDefault="00C32DEE" w:rsidP="00C32DEE">
      <w:pPr>
        <w:shd w:val="clear" w:color="auto" w:fill="FFFFFF"/>
        <w:spacing w:after="100" w:afterAutospacing="1" w:line="240" w:lineRule="auto"/>
        <w:rPr>
          <w:rFonts w:ascii="Arial" w:eastAsia="Times New Roman" w:hAnsi="Arial" w:cs="Arial"/>
          <w:color w:val="333333"/>
          <w:sz w:val="23"/>
          <w:szCs w:val="23"/>
          <w:lang w:eastAsia="en-GB"/>
        </w:rPr>
      </w:pPr>
      <w:r w:rsidRPr="0059525D">
        <w:rPr>
          <w:rFonts w:ascii="Arial" w:eastAsia="Times New Roman" w:hAnsi="Arial" w:cs="Arial"/>
          <w:color w:val="333333"/>
          <w:sz w:val="23"/>
          <w:szCs w:val="23"/>
          <w:lang w:eastAsia="en-GB"/>
        </w:rPr>
        <w:t>The Closing Strategies course gives exact word tracks on how to handle sales objections. Sales training word tracks are given for objections such as “I need to think about it”, “The price is too high”, “</w:t>
      </w:r>
      <w:proofErr w:type="gramStart"/>
      <w:r w:rsidRPr="0059525D">
        <w:rPr>
          <w:rFonts w:ascii="Arial" w:eastAsia="Times New Roman" w:hAnsi="Arial" w:cs="Arial"/>
          <w:color w:val="333333"/>
          <w:sz w:val="23"/>
          <w:szCs w:val="23"/>
          <w:lang w:eastAsia="en-GB"/>
        </w:rPr>
        <w:t>I need to talk to my spouse/manager/</w:t>
      </w:r>
      <w:proofErr w:type="gramEnd"/>
      <w:r w:rsidRPr="0059525D">
        <w:rPr>
          <w:rFonts w:ascii="Arial" w:eastAsia="Times New Roman" w:hAnsi="Arial" w:cs="Arial"/>
          <w:color w:val="333333"/>
          <w:sz w:val="23"/>
          <w:szCs w:val="23"/>
          <w:lang w:eastAsia="en-GB"/>
        </w:rPr>
        <w:t xml:space="preserve"> supervisor/owner/Director”. Nothing will cause a sales person to lose their confidence faster than not being able to handle the same problems over and over again and the Closing Strategies course will equip your team with confidence boosting rebuttals guaranteed to increase production!</w:t>
      </w:r>
    </w:p>
    <w:p w:rsidR="00C32DEE" w:rsidRPr="0059525D" w:rsidRDefault="00C32DEE" w:rsidP="00C32DEE">
      <w:pPr>
        <w:shd w:val="clear" w:color="auto" w:fill="FFFFFF"/>
        <w:spacing w:after="0" w:line="360" w:lineRule="atLeast"/>
        <w:outlineLvl w:val="2"/>
        <w:rPr>
          <w:rFonts w:ascii="Tahoma" w:eastAsia="Times New Roman" w:hAnsi="Tahoma" w:cs="Tahoma"/>
          <w:b/>
          <w:bCs/>
          <w:sz w:val="30"/>
          <w:szCs w:val="30"/>
          <w:lang w:eastAsia="en-GB"/>
        </w:rPr>
      </w:pPr>
      <w:r w:rsidRPr="0059525D">
        <w:rPr>
          <w:rFonts w:ascii="Tahoma" w:eastAsia="Times New Roman" w:hAnsi="Tahoma" w:cs="Tahoma"/>
          <w:b/>
          <w:bCs/>
          <w:sz w:val="30"/>
          <w:szCs w:val="30"/>
          <w:lang w:eastAsia="en-GB"/>
        </w:rPr>
        <w:t>What you will get:</w:t>
      </w:r>
    </w:p>
    <w:p w:rsidR="00C32DEE" w:rsidRPr="00C32DEE" w:rsidRDefault="00C32DEE" w:rsidP="00C32DEE">
      <w:pPr>
        <w:numPr>
          <w:ilvl w:val="0"/>
          <w:numId w:val="3"/>
        </w:numPr>
        <w:spacing w:after="0" w:line="240" w:lineRule="auto"/>
        <w:rPr>
          <w:rFonts w:asciiTheme="majorHAnsi" w:eastAsia="Times New Roman" w:hAnsiTheme="majorHAnsi" w:cs="Times New Roman"/>
          <w:sz w:val="24"/>
          <w:szCs w:val="24"/>
          <w:lang w:val="en-US"/>
        </w:rPr>
      </w:pPr>
      <w:r w:rsidRPr="00C32DEE">
        <w:rPr>
          <w:rFonts w:asciiTheme="majorHAnsi" w:eastAsia="Times New Roman" w:hAnsiTheme="majorHAnsi"/>
          <w:sz w:val="24"/>
          <w:szCs w:val="24"/>
        </w:rPr>
        <w:t>The difference between what it is and what it does</w:t>
      </w:r>
      <w:r w:rsidRPr="00C32DEE">
        <w:rPr>
          <w:rFonts w:asciiTheme="majorHAnsi" w:eastAsia="Times New Roman" w:hAnsiTheme="majorHAnsi" w:cs="Times New Roman"/>
          <w:sz w:val="24"/>
          <w:szCs w:val="24"/>
          <w:lang w:val="en-US"/>
        </w:rPr>
        <w:t xml:space="preserve"> </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Selling with emotions</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What emotions do your customers buy?</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Emotional buying discussions vs. rational buying discussions</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proofErr w:type="spellStart"/>
      <w:r w:rsidRPr="00C32DEE">
        <w:rPr>
          <w:rFonts w:ascii="Cambria" w:eastAsia="Times New Roman" w:hAnsi="Cambria" w:cs="Times New Roman"/>
          <w:sz w:val="24"/>
          <w:szCs w:val="24"/>
          <w:lang w:val="en-US"/>
        </w:rPr>
        <w:t>Colour</w:t>
      </w:r>
      <w:proofErr w:type="spellEnd"/>
      <w:r w:rsidRPr="00C32DEE">
        <w:rPr>
          <w:rFonts w:ascii="Cambria" w:eastAsia="Times New Roman" w:hAnsi="Cambria" w:cs="Times New Roman"/>
          <w:sz w:val="24"/>
          <w:szCs w:val="24"/>
          <w:lang w:val="en-US"/>
        </w:rPr>
        <w:t xml:space="preserve"> emotion guide </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Emotional engagement </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Emotional energy matrix </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Personality temperaments </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What are your product / services strengths</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Product services analysis </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Competitor analysis</w:t>
      </w:r>
    </w:p>
    <w:p w:rsid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Identify direct competitors </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Positioning yourself against competitors  </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SWOT analysis</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Presenting benefits to the buy</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New school of selling </w:t>
      </w:r>
    </w:p>
    <w:p w:rsidR="00C32DEE" w:rsidRPr="00C32DEE" w:rsidRDefault="00C32DEE" w:rsidP="00C32DEE">
      <w:pPr>
        <w:numPr>
          <w:ilvl w:val="0"/>
          <w:numId w:val="3"/>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Balance dialogue</w:t>
      </w:r>
    </w:p>
    <w:p w:rsidR="00C32DEE" w:rsidRDefault="00C32DEE" w:rsidP="00C32DEE">
      <w:pPr>
        <w:spacing w:line="252" w:lineRule="auto"/>
        <w:rPr>
          <w:lang w:val="en-AU"/>
        </w:rPr>
      </w:pPr>
    </w:p>
    <w:p w:rsidR="00C32DEE" w:rsidRDefault="00C32DEE" w:rsidP="00C32DEE">
      <w:pPr>
        <w:spacing w:line="252" w:lineRule="auto"/>
        <w:rPr>
          <w:sz w:val="52"/>
          <w:szCs w:val="52"/>
          <w:lang w:val="en-AU"/>
        </w:rPr>
      </w:pPr>
      <w:r>
        <w:rPr>
          <w:sz w:val="52"/>
          <w:szCs w:val="52"/>
          <w:lang w:val="en-AU"/>
        </w:rPr>
        <w:t>$197</w:t>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sidRPr="005948BD">
        <w:rPr>
          <w:b/>
          <w:color w:val="FF0000"/>
          <w:sz w:val="52"/>
          <w:szCs w:val="52"/>
          <w:lang w:val="en-AU"/>
        </w:rPr>
        <w:t>Buy Now</w:t>
      </w:r>
      <w:r w:rsidRPr="005948BD">
        <w:rPr>
          <w:color w:val="FF0000"/>
          <w:sz w:val="52"/>
          <w:szCs w:val="52"/>
          <w:lang w:val="en-AU"/>
        </w:rPr>
        <w:t xml:space="preserve"> </w:t>
      </w:r>
    </w:p>
    <w:p w:rsidR="00C32DEE" w:rsidRPr="0059525D" w:rsidRDefault="00C32DEE" w:rsidP="00C32DEE">
      <w:pPr>
        <w:spacing w:line="252" w:lineRule="auto"/>
        <w:rPr>
          <w:sz w:val="28"/>
          <w:szCs w:val="28"/>
          <w:lang w:val="en-AU"/>
        </w:rPr>
      </w:pPr>
      <w:r>
        <w:rPr>
          <w:sz w:val="28"/>
          <w:szCs w:val="28"/>
          <w:lang w:val="en-AU"/>
        </w:rPr>
        <w:t>3</w:t>
      </w:r>
      <w:r w:rsidRPr="0059525D">
        <w:rPr>
          <w:sz w:val="28"/>
          <w:szCs w:val="28"/>
          <w:lang w:val="en-AU"/>
        </w:rPr>
        <w:t xml:space="preserve"> months access</w:t>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p>
    <w:p w:rsidR="00AD3EEB" w:rsidRDefault="00AD3EEB" w:rsidP="00C32DEE">
      <w:pPr>
        <w:spacing w:after="0"/>
        <w:rPr>
          <w:lang w:val="en-AU"/>
        </w:rPr>
      </w:pPr>
    </w:p>
    <w:p w:rsidR="00AD3EEB" w:rsidRDefault="00AD3EEB" w:rsidP="00C32DEE">
      <w:pPr>
        <w:spacing w:after="0"/>
        <w:rPr>
          <w:lang w:val="en-AU"/>
        </w:rPr>
      </w:pPr>
    </w:p>
    <w:p w:rsidR="00C32DEE" w:rsidRDefault="00474F3F" w:rsidP="00C32DEE">
      <w:pPr>
        <w:spacing w:after="0"/>
        <w:rPr>
          <w:lang w:val="en-AU"/>
        </w:rPr>
      </w:pPr>
      <w:r>
        <w:rPr>
          <w:lang w:val="en-AU"/>
        </w:rPr>
        <w:lastRenderedPageBreak/>
        <w:t xml:space="preserve">Page: </w:t>
      </w:r>
      <w:r w:rsidR="00C32DEE">
        <w:rPr>
          <w:lang w:val="en-AU"/>
        </w:rPr>
        <w:t xml:space="preserve">Online training </w:t>
      </w:r>
    </w:p>
    <w:p w:rsidR="00C32DEE" w:rsidRPr="00C32DEE" w:rsidRDefault="00C32DEE" w:rsidP="00C32DEE">
      <w:pPr>
        <w:spacing w:after="0" w:line="240" w:lineRule="auto"/>
        <w:rPr>
          <w:rFonts w:ascii="Cambria" w:eastAsia="MS Mincho" w:hAnsi="Cambria" w:cs="Times New Roman"/>
          <w:sz w:val="40"/>
          <w:szCs w:val="40"/>
          <w:lang w:val="en-US"/>
        </w:rPr>
      </w:pPr>
      <w:r w:rsidRPr="00C32DEE">
        <w:rPr>
          <w:rFonts w:ascii="Cambria" w:eastAsia="MS Mincho" w:hAnsi="Cambria" w:cs="Times New Roman"/>
          <w:b/>
          <w:bCs/>
          <w:sz w:val="40"/>
          <w:szCs w:val="40"/>
          <w:lang w:val="en-US"/>
        </w:rPr>
        <w:t>Master the Skill of Sales Presentations</w:t>
      </w:r>
    </w:p>
    <w:p w:rsidR="00C32DEE" w:rsidRPr="0059525D" w:rsidRDefault="00C32DEE" w:rsidP="00C32DEE">
      <w:pPr>
        <w:shd w:val="clear" w:color="auto" w:fill="FFFFFF"/>
        <w:spacing w:after="100" w:afterAutospacing="1" w:line="240" w:lineRule="auto"/>
        <w:ind w:left="3600"/>
        <w:rPr>
          <w:rFonts w:ascii="Arial" w:eastAsia="Times New Roman" w:hAnsi="Arial" w:cs="Arial"/>
          <w:color w:val="333333"/>
          <w:sz w:val="23"/>
          <w:szCs w:val="23"/>
          <w:lang w:eastAsia="en-GB"/>
        </w:rPr>
      </w:pPr>
      <w:r>
        <w:rPr>
          <w:rFonts w:ascii="Cambria" w:eastAsia="MS Mincho" w:hAnsi="Cambria" w:cs="Times New Roman"/>
          <w:noProof/>
          <w:sz w:val="24"/>
          <w:szCs w:val="24"/>
          <w:lang w:eastAsia="en-GB"/>
        </w:rPr>
        <w:drawing>
          <wp:anchor distT="0" distB="0" distL="114300" distR="114300" simplePos="0" relativeHeight="251667456" behindDoc="0" locked="0" layoutInCell="1" allowOverlap="1" wp14:anchorId="4A474208" wp14:editId="2ABD1CB3">
            <wp:simplePos x="0" y="0"/>
            <wp:positionH relativeFrom="margin">
              <wp:posOffset>-283210</wp:posOffset>
            </wp:positionH>
            <wp:positionV relativeFrom="margin">
              <wp:posOffset>540385</wp:posOffset>
            </wp:positionV>
            <wp:extent cx="2476500" cy="17265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sidRPr="0059525D">
        <w:rPr>
          <w:rFonts w:ascii="Arial" w:eastAsia="Times New Roman" w:hAnsi="Arial" w:cs="Arial"/>
          <w:color w:val="333333"/>
          <w:sz w:val="23"/>
          <w:szCs w:val="23"/>
          <w:lang w:eastAsia="en-GB"/>
        </w:rPr>
        <w:t>Most salespeople fail in the close because the simply do not have the words to say to handle buyer objections. The lack of understanding in this area will inevitably cause an untrained salesperson lose a customer, and at best use a discount as a way to entice a buyer decision. Only 10-20% of the time you are in a transaction is spent in the close, yet it is where 100% of your income as a salesperson comes from. Bottom line, if you want to learn how to increase your income as a salesperson, you must learn to master the close.</w:t>
      </w:r>
    </w:p>
    <w:p w:rsidR="00C32DEE" w:rsidRPr="0059525D" w:rsidRDefault="00C32DEE" w:rsidP="00C32DEE">
      <w:pPr>
        <w:shd w:val="clear" w:color="auto" w:fill="FFFFFF"/>
        <w:spacing w:after="100" w:afterAutospacing="1" w:line="240" w:lineRule="auto"/>
        <w:rPr>
          <w:rFonts w:ascii="Arial" w:eastAsia="Times New Roman" w:hAnsi="Arial" w:cs="Arial"/>
          <w:color w:val="333333"/>
          <w:sz w:val="23"/>
          <w:szCs w:val="23"/>
          <w:lang w:eastAsia="en-GB"/>
        </w:rPr>
      </w:pPr>
      <w:r w:rsidRPr="0059525D">
        <w:rPr>
          <w:rFonts w:ascii="Arial" w:eastAsia="Times New Roman" w:hAnsi="Arial" w:cs="Arial"/>
          <w:color w:val="333333"/>
          <w:sz w:val="23"/>
          <w:szCs w:val="23"/>
          <w:lang w:eastAsia="en-GB"/>
        </w:rPr>
        <w:t>The Closing Strategies course gives exact word tracks on how to handle sales objections. Sales training word tracks are given for objections such as “I need to think about it”, “The price is too high”, “</w:t>
      </w:r>
      <w:proofErr w:type="gramStart"/>
      <w:r w:rsidRPr="0059525D">
        <w:rPr>
          <w:rFonts w:ascii="Arial" w:eastAsia="Times New Roman" w:hAnsi="Arial" w:cs="Arial"/>
          <w:color w:val="333333"/>
          <w:sz w:val="23"/>
          <w:szCs w:val="23"/>
          <w:lang w:eastAsia="en-GB"/>
        </w:rPr>
        <w:t>I need to talk to my spouse/manager/</w:t>
      </w:r>
      <w:proofErr w:type="gramEnd"/>
      <w:r w:rsidRPr="0059525D">
        <w:rPr>
          <w:rFonts w:ascii="Arial" w:eastAsia="Times New Roman" w:hAnsi="Arial" w:cs="Arial"/>
          <w:color w:val="333333"/>
          <w:sz w:val="23"/>
          <w:szCs w:val="23"/>
          <w:lang w:eastAsia="en-GB"/>
        </w:rPr>
        <w:t xml:space="preserve"> supervisor/owner/Director”. Nothing will cause a sales person to lose their confidence faster than not being able to handle the same problems over and over again and the Closing Strategies course will equip your team with confidence boosting rebuttals guaranteed to increase production!</w:t>
      </w:r>
    </w:p>
    <w:p w:rsidR="00C32DEE" w:rsidRPr="0059525D" w:rsidRDefault="00C32DEE" w:rsidP="00C32DEE">
      <w:pPr>
        <w:shd w:val="clear" w:color="auto" w:fill="FFFFFF"/>
        <w:spacing w:after="0" w:line="360" w:lineRule="atLeast"/>
        <w:outlineLvl w:val="2"/>
        <w:rPr>
          <w:rFonts w:ascii="Tahoma" w:eastAsia="Times New Roman" w:hAnsi="Tahoma" w:cs="Tahoma"/>
          <w:b/>
          <w:bCs/>
          <w:sz w:val="30"/>
          <w:szCs w:val="30"/>
          <w:lang w:eastAsia="en-GB"/>
        </w:rPr>
      </w:pPr>
      <w:r w:rsidRPr="0059525D">
        <w:rPr>
          <w:rFonts w:ascii="Tahoma" w:eastAsia="Times New Roman" w:hAnsi="Tahoma" w:cs="Tahoma"/>
          <w:b/>
          <w:bCs/>
          <w:sz w:val="30"/>
          <w:szCs w:val="30"/>
          <w:lang w:eastAsia="en-GB"/>
        </w:rPr>
        <w:t>What you will get:</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14 sales presentation techniques  </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Prepare for a sales presentation  </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How to study your sales history</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Understand your customers</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How to gather information</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proofErr w:type="spellStart"/>
      <w:r w:rsidRPr="00C32DEE">
        <w:rPr>
          <w:rFonts w:ascii="Cambria" w:eastAsia="Times New Roman" w:hAnsi="Cambria" w:cs="Times New Roman"/>
          <w:sz w:val="24"/>
          <w:szCs w:val="24"/>
          <w:lang w:val="en-US"/>
        </w:rPr>
        <w:t>Organising</w:t>
      </w:r>
      <w:proofErr w:type="spellEnd"/>
      <w:r w:rsidRPr="00C32DEE">
        <w:rPr>
          <w:rFonts w:ascii="Cambria" w:eastAsia="Times New Roman" w:hAnsi="Cambria" w:cs="Times New Roman"/>
          <w:sz w:val="24"/>
          <w:szCs w:val="24"/>
          <w:lang w:val="en-US"/>
        </w:rPr>
        <w:t xml:space="preserve"> your presentation</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Selecting sales aids</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Unleashed sales solutions</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The pivoting point in presenting</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Presenting to demonstrate key features</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Presenting with social proof</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How to use opened and closed question when presenting </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Understanding how to use persuasive communication techniques </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The art of storytelling when presenting </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What make up what prospect and customer hear when presenting </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How to use body language when presenting </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Understanding eye language </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 xml:space="preserve">Space requirement when presenting </w:t>
      </w:r>
    </w:p>
    <w:p w:rsidR="00C32DEE" w:rsidRPr="00C32DEE" w:rsidRDefault="00C32DEE" w:rsidP="00C32DEE">
      <w:pPr>
        <w:numPr>
          <w:ilvl w:val="0"/>
          <w:numId w:val="4"/>
        </w:numPr>
        <w:spacing w:after="0" w:line="240" w:lineRule="auto"/>
        <w:rPr>
          <w:rFonts w:ascii="Cambria" w:eastAsia="Times New Roman" w:hAnsi="Cambria" w:cs="Times New Roman"/>
          <w:sz w:val="24"/>
          <w:szCs w:val="24"/>
          <w:lang w:val="en-US"/>
        </w:rPr>
      </w:pPr>
      <w:r w:rsidRPr="00C32DEE">
        <w:rPr>
          <w:rFonts w:ascii="Cambria" w:eastAsia="Times New Roman" w:hAnsi="Cambria" w:cs="Times New Roman"/>
          <w:sz w:val="24"/>
          <w:szCs w:val="24"/>
          <w:lang w:val="en-US"/>
        </w:rPr>
        <w:t>How to present to audience</w:t>
      </w:r>
    </w:p>
    <w:p w:rsidR="00C32DEE" w:rsidRDefault="00C32DEE" w:rsidP="00C32DEE">
      <w:pPr>
        <w:spacing w:line="252" w:lineRule="auto"/>
        <w:rPr>
          <w:lang w:val="en-AU"/>
        </w:rPr>
      </w:pPr>
    </w:p>
    <w:p w:rsidR="00C32DEE" w:rsidRDefault="00C32DEE" w:rsidP="00C32DEE">
      <w:pPr>
        <w:spacing w:line="252" w:lineRule="auto"/>
        <w:rPr>
          <w:sz w:val="52"/>
          <w:szCs w:val="52"/>
          <w:lang w:val="en-AU"/>
        </w:rPr>
      </w:pPr>
      <w:r>
        <w:rPr>
          <w:sz w:val="52"/>
          <w:szCs w:val="52"/>
          <w:lang w:val="en-AU"/>
        </w:rPr>
        <w:t>$197</w:t>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sidRPr="005948BD">
        <w:rPr>
          <w:b/>
          <w:color w:val="FF0000"/>
          <w:sz w:val="52"/>
          <w:szCs w:val="52"/>
          <w:lang w:val="en-AU"/>
        </w:rPr>
        <w:t>Buy Now</w:t>
      </w:r>
      <w:r w:rsidRPr="005948BD">
        <w:rPr>
          <w:color w:val="FF0000"/>
          <w:sz w:val="52"/>
          <w:szCs w:val="52"/>
          <w:lang w:val="en-AU"/>
        </w:rPr>
        <w:t xml:space="preserve"> </w:t>
      </w:r>
    </w:p>
    <w:p w:rsidR="00C32DEE" w:rsidRPr="0059525D" w:rsidRDefault="00C32DEE" w:rsidP="00C32DEE">
      <w:pPr>
        <w:spacing w:line="252" w:lineRule="auto"/>
        <w:rPr>
          <w:sz w:val="28"/>
          <w:szCs w:val="28"/>
          <w:lang w:val="en-AU"/>
        </w:rPr>
      </w:pPr>
      <w:r>
        <w:rPr>
          <w:sz w:val="28"/>
          <w:szCs w:val="28"/>
          <w:lang w:val="en-AU"/>
        </w:rPr>
        <w:t>3</w:t>
      </w:r>
      <w:r w:rsidRPr="0059525D">
        <w:rPr>
          <w:sz w:val="28"/>
          <w:szCs w:val="28"/>
          <w:lang w:val="en-AU"/>
        </w:rPr>
        <w:t xml:space="preserve"> months access</w:t>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p>
    <w:p w:rsidR="009F72C7" w:rsidRDefault="00474F3F" w:rsidP="009F72C7">
      <w:pPr>
        <w:spacing w:after="0"/>
        <w:rPr>
          <w:lang w:val="en-AU"/>
        </w:rPr>
      </w:pPr>
      <w:r>
        <w:rPr>
          <w:lang w:val="en-AU"/>
        </w:rPr>
        <w:lastRenderedPageBreak/>
        <w:t xml:space="preserve">Page: </w:t>
      </w:r>
      <w:r w:rsidR="009F72C7">
        <w:rPr>
          <w:lang w:val="en-AU"/>
        </w:rPr>
        <w:t xml:space="preserve">Online training </w:t>
      </w:r>
    </w:p>
    <w:p w:rsidR="001A47CF" w:rsidRPr="001A47CF" w:rsidRDefault="001A47CF" w:rsidP="001A47CF">
      <w:pPr>
        <w:spacing w:after="0" w:line="240" w:lineRule="auto"/>
        <w:rPr>
          <w:rFonts w:ascii="Cambria" w:eastAsia="MS Mincho" w:hAnsi="Cambria" w:cs="Times New Roman"/>
          <w:sz w:val="40"/>
          <w:szCs w:val="40"/>
          <w:lang w:val="en-US"/>
        </w:rPr>
      </w:pPr>
      <w:r w:rsidRPr="001A47CF">
        <w:rPr>
          <w:rFonts w:ascii="Cambria" w:eastAsia="MS Mincho" w:hAnsi="Cambria" w:cs="Times New Roman"/>
          <w:b/>
          <w:bCs/>
          <w:sz w:val="40"/>
          <w:szCs w:val="40"/>
          <w:lang w:val="en-US"/>
        </w:rPr>
        <w:t>How to Become a Top Performing Prospector?</w:t>
      </w:r>
    </w:p>
    <w:p w:rsidR="009F72C7" w:rsidRPr="0059525D" w:rsidRDefault="001A47CF" w:rsidP="001A47CF">
      <w:pPr>
        <w:spacing w:after="0" w:line="240" w:lineRule="auto"/>
        <w:rPr>
          <w:rFonts w:ascii="Arial" w:eastAsia="Times New Roman" w:hAnsi="Arial" w:cs="Arial"/>
          <w:color w:val="333333"/>
          <w:sz w:val="23"/>
          <w:szCs w:val="23"/>
          <w:lang w:eastAsia="en-GB"/>
        </w:rPr>
      </w:pPr>
      <w:r>
        <w:rPr>
          <w:rFonts w:ascii="Cambria" w:eastAsia="MS Mincho" w:hAnsi="Cambria" w:cs="Times New Roman"/>
          <w:noProof/>
          <w:sz w:val="24"/>
          <w:szCs w:val="24"/>
          <w:lang w:eastAsia="en-GB"/>
        </w:rPr>
        <w:drawing>
          <wp:anchor distT="0" distB="0" distL="114300" distR="114300" simplePos="0" relativeHeight="251671552" behindDoc="0" locked="0" layoutInCell="1" allowOverlap="1" wp14:anchorId="7B6CD9E8" wp14:editId="19F084F5">
            <wp:simplePos x="0" y="0"/>
            <wp:positionH relativeFrom="margin">
              <wp:posOffset>-372745</wp:posOffset>
            </wp:positionH>
            <wp:positionV relativeFrom="margin">
              <wp:posOffset>620395</wp:posOffset>
            </wp:positionV>
            <wp:extent cx="2472690" cy="1648460"/>
            <wp:effectExtent l="0" t="0" r="381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269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2C7">
        <w:rPr>
          <w:noProof/>
          <w:lang w:eastAsia="en-GB"/>
        </w:rPr>
        <w:t xml:space="preserve"> </w:t>
      </w:r>
      <w:r w:rsidR="009F72C7" w:rsidRPr="0059525D">
        <w:rPr>
          <w:rFonts w:ascii="Arial" w:eastAsia="Times New Roman" w:hAnsi="Arial" w:cs="Arial"/>
          <w:color w:val="333333"/>
          <w:sz w:val="23"/>
          <w:szCs w:val="23"/>
          <w:lang w:eastAsia="en-GB"/>
        </w:rPr>
        <w:t>Most salespeople fail in the close because the simply do not have the words to say to handle buyer objections. The lack of understanding in this area will inevitably cause an untrained salesperson lose a customer, and at best use a discount as a way to entice a buyer decision. Only 10-20% of the time you are in a transaction is spent in the close, yet it is where 100% of your income as a salesperson comes from. Bottom line, if you want to learn how to increase your income as a salesperson, you must learn to master the close.</w:t>
      </w:r>
    </w:p>
    <w:p w:rsidR="009F72C7" w:rsidRPr="0059525D" w:rsidRDefault="009F72C7" w:rsidP="009F72C7">
      <w:pPr>
        <w:shd w:val="clear" w:color="auto" w:fill="FFFFFF"/>
        <w:spacing w:after="100" w:afterAutospacing="1" w:line="240" w:lineRule="auto"/>
        <w:rPr>
          <w:rFonts w:ascii="Arial" w:eastAsia="Times New Roman" w:hAnsi="Arial" w:cs="Arial"/>
          <w:color w:val="333333"/>
          <w:sz w:val="23"/>
          <w:szCs w:val="23"/>
          <w:lang w:eastAsia="en-GB"/>
        </w:rPr>
      </w:pPr>
      <w:r w:rsidRPr="0059525D">
        <w:rPr>
          <w:rFonts w:ascii="Arial" w:eastAsia="Times New Roman" w:hAnsi="Arial" w:cs="Arial"/>
          <w:color w:val="333333"/>
          <w:sz w:val="23"/>
          <w:szCs w:val="23"/>
          <w:lang w:eastAsia="en-GB"/>
        </w:rPr>
        <w:t>The Closing Strategies course gives exact word tracks on how to handle sales objections. Sales training word tracks are given for objections such as “I need to think about it”, “The price is too high”, “</w:t>
      </w:r>
      <w:proofErr w:type="gramStart"/>
      <w:r w:rsidRPr="0059525D">
        <w:rPr>
          <w:rFonts w:ascii="Arial" w:eastAsia="Times New Roman" w:hAnsi="Arial" w:cs="Arial"/>
          <w:color w:val="333333"/>
          <w:sz w:val="23"/>
          <w:szCs w:val="23"/>
          <w:lang w:eastAsia="en-GB"/>
        </w:rPr>
        <w:t>I need to talk to my spouse/manager/</w:t>
      </w:r>
      <w:proofErr w:type="gramEnd"/>
      <w:r w:rsidRPr="0059525D">
        <w:rPr>
          <w:rFonts w:ascii="Arial" w:eastAsia="Times New Roman" w:hAnsi="Arial" w:cs="Arial"/>
          <w:color w:val="333333"/>
          <w:sz w:val="23"/>
          <w:szCs w:val="23"/>
          <w:lang w:eastAsia="en-GB"/>
        </w:rPr>
        <w:t xml:space="preserve"> supervisor/owner/Director”. Nothing will cause a sales person to lose their confidence faster than not being able to handle the same problems over and over again and the Closing Strategies course will equip your team with confidence boosting rebuttals guaranteed to increase production!</w:t>
      </w:r>
    </w:p>
    <w:p w:rsidR="009F72C7" w:rsidRPr="0059525D" w:rsidRDefault="009F72C7" w:rsidP="009F72C7">
      <w:pPr>
        <w:shd w:val="clear" w:color="auto" w:fill="FFFFFF"/>
        <w:spacing w:after="0" w:line="360" w:lineRule="atLeast"/>
        <w:outlineLvl w:val="2"/>
        <w:rPr>
          <w:rFonts w:ascii="Tahoma" w:eastAsia="Times New Roman" w:hAnsi="Tahoma" w:cs="Tahoma"/>
          <w:b/>
          <w:bCs/>
          <w:sz w:val="30"/>
          <w:szCs w:val="30"/>
          <w:lang w:eastAsia="en-GB"/>
        </w:rPr>
      </w:pPr>
      <w:r w:rsidRPr="0059525D">
        <w:rPr>
          <w:rFonts w:ascii="Tahoma" w:eastAsia="Times New Roman" w:hAnsi="Tahoma" w:cs="Tahoma"/>
          <w:b/>
          <w:bCs/>
          <w:sz w:val="30"/>
          <w:szCs w:val="30"/>
          <w:lang w:eastAsia="en-GB"/>
        </w:rPr>
        <w:t>What you will get:</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Inbuilt traits of top performing prospectors</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Acquired attributes of  top performing prospectors</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Attitude of top performing prospectors</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21 prospecting techniques</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20 shocking sales stats when prospecting</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 xml:space="preserve">Email tips to prospecting </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Selecting and understanding lead generation</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4 Keys to effective prospecting</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 xml:space="preserve">Understanding who your clients are </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 xml:space="preserve">Sales prospecting definition </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How top performing prospectors manage their time</w:t>
      </w:r>
    </w:p>
    <w:p w:rsidR="001A47CF" w:rsidRPr="001A47CF" w:rsidRDefault="001A47CF" w:rsidP="001A47CF">
      <w:pPr>
        <w:numPr>
          <w:ilvl w:val="0"/>
          <w:numId w:val="5"/>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 xml:space="preserve">Establish an individual sales plan </w:t>
      </w:r>
    </w:p>
    <w:p w:rsidR="009F72C7" w:rsidRDefault="009F72C7" w:rsidP="009F72C7">
      <w:pPr>
        <w:spacing w:line="252" w:lineRule="auto"/>
        <w:rPr>
          <w:lang w:val="en-AU"/>
        </w:rPr>
      </w:pPr>
    </w:p>
    <w:p w:rsidR="009F72C7" w:rsidRDefault="009F72C7" w:rsidP="009F72C7">
      <w:pPr>
        <w:spacing w:line="252" w:lineRule="auto"/>
        <w:rPr>
          <w:sz w:val="52"/>
          <w:szCs w:val="52"/>
          <w:lang w:val="en-AU"/>
        </w:rPr>
      </w:pPr>
      <w:r>
        <w:rPr>
          <w:sz w:val="52"/>
          <w:szCs w:val="52"/>
          <w:lang w:val="en-AU"/>
        </w:rPr>
        <w:t>$197</w:t>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sidRPr="005948BD">
        <w:rPr>
          <w:b/>
          <w:color w:val="FF0000"/>
          <w:sz w:val="52"/>
          <w:szCs w:val="52"/>
          <w:lang w:val="en-AU"/>
        </w:rPr>
        <w:t>Buy Now</w:t>
      </w:r>
      <w:r w:rsidRPr="005948BD">
        <w:rPr>
          <w:color w:val="FF0000"/>
          <w:sz w:val="52"/>
          <w:szCs w:val="52"/>
          <w:lang w:val="en-AU"/>
        </w:rPr>
        <w:t xml:space="preserve"> </w:t>
      </w:r>
    </w:p>
    <w:p w:rsidR="009F72C7" w:rsidRPr="0059525D" w:rsidRDefault="009F72C7" w:rsidP="009F72C7">
      <w:pPr>
        <w:spacing w:line="252" w:lineRule="auto"/>
        <w:rPr>
          <w:sz w:val="28"/>
          <w:szCs w:val="28"/>
          <w:lang w:val="en-AU"/>
        </w:rPr>
      </w:pPr>
      <w:r>
        <w:rPr>
          <w:sz w:val="28"/>
          <w:szCs w:val="28"/>
          <w:lang w:val="en-AU"/>
        </w:rPr>
        <w:t>3</w:t>
      </w:r>
      <w:r w:rsidRPr="0059525D">
        <w:rPr>
          <w:sz w:val="28"/>
          <w:szCs w:val="28"/>
          <w:lang w:val="en-AU"/>
        </w:rPr>
        <w:t xml:space="preserve"> months access</w:t>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p>
    <w:p w:rsidR="00C32DEE" w:rsidRDefault="00C32DEE" w:rsidP="0059525D">
      <w:pPr>
        <w:spacing w:line="252" w:lineRule="auto"/>
        <w:rPr>
          <w:sz w:val="28"/>
          <w:szCs w:val="28"/>
          <w:lang w:val="en-AU"/>
        </w:rPr>
      </w:pPr>
    </w:p>
    <w:p w:rsidR="00C32DEE" w:rsidRDefault="00C32DEE" w:rsidP="0059525D">
      <w:pPr>
        <w:spacing w:line="252" w:lineRule="auto"/>
        <w:rPr>
          <w:sz w:val="28"/>
          <w:szCs w:val="28"/>
          <w:lang w:val="en-AU"/>
        </w:rPr>
      </w:pPr>
    </w:p>
    <w:p w:rsidR="001A47CF" w:rsidRDefault="001A47CF" w:rsidP="0059525D">
      <w:pPr>
        <w:spacing w:line="252" w:lineRule="auto"/>
        <w:rPr>
          <w:sz w:val="28"/>
          <w:szCs w:val="28"/>
          <w:lang w:val="en-AU"/>
        </w:rPr>
      </w:pPr>
    </w:p>
    <w:p w:rsidR="001A47CF" w:rsidRDefault="001A47CF" w:rsidP="0059525D">
      <w:pPr>
        <w:spacing w:line="252" w:lineRule="auto"/>
        <w:rPr>
          <w:sz w:val="28"/>
          <w:szCs w:val="28"/>
          <w:lang w:val="en-AU"/>
        </w:rPr>
      </w:pPr>
    </w:p>
    <w:p w:rsidR="001A47CF" w:rsidRDefault="001A47CF" w:rsidP="0059525D">
      <w:pPr>
        <w:spacing w:line="252" w:lineRule="auto"/>
        <w:rPr>
          <w:sz w:val="28"/>
          <w:szCs w:val="28"/>
          <w:lang w:val="en-AU"/>
        </w:rPr>
      </w:pPr>
    </w:p>
    <w:p w:rsidR="001A47CF" w:rsidRDefault="00474F3F" w:rsidP="001A47CF">
      <w:pPr>
        <w:spacing w:after="0"/>
        <w:rPr>
          <w:lang w:val="en-AU"/>
        </w:rPr>
      </w:pPr>
      <w:r>
        <w:rPr>
          <w:lang w:val="en-AU"/>
        </w:rPr>
        <w:t xml:space="preserve">Page: </w:t>
      </w:r>
      <w:r w:rsidR="001A47CF">
        <w:rPr>
          <w:lang w:val="en-AU"/>
        </w:rPr>
        <w:t xml:space="preserve">Online training </w:t>
      </w:r>
    </w:p>
    <w:p w:rsidR="001A47CF" w:rsidRPr="001A47CF" w:rsidRDefault="001A47CF" w:rsidP="001A47CF">
      <w:pPr>
        <w:spacing w:after="0" w:line="240" w:lineRule="auto"/>
        <w:rPr>
          <w:rFonts w:ascii="Cambria" w:eastAsia="MS Mincho" w:hAnsi="Cambria" w:cs="Times New Roman"/>
          <w:b/>
          <w:bCs/>
          <w:sz w:val="40"/>
          <w:szCs w:val="40"/>
          <w:lang w:val="en-US"/>
        </w:rPr>
      </w:pPr>
      <w:r w:rsidRPr="001A47CF">
        <w:rPr>
          <w:rFonts w:ascii="Cambria" w:eastAsia="MS Mincho" w:hAnsi="Cambria" w:cs="Times New Roman"/>
          <w:b/>
          <w:bCs/>
          <w:sz w:val="40"/>
          <w:szCs w:val="40"/>
          <w:lang w:val="en-US"/>
        </w:rPr>
        <w:t xml:space="preserve">Business Networking </w:t>
      </w:r>
    </w:p>
    <w:p w:rsidR="001A47CF" w:rsidRPr="0059525D" w:rsidRDefault="001A47CF" w:rsidP="001A47CF">
      <w:pPr>
        <w:spacing w:after="0" w:line="240" w:lineRule="auto"/>
        <w:rPr>
          <w:rFonts w:ascii="Arial" w:eastAsia="Times New Roman" w:hAnsi="Arial" w:cs="Arial"/>
          <w:color w:val="333333"/>
          <w:sz w:val="23"/>
          <w:szCs w:val="23"/>
          <w:lang w:eastAsia="en-GB"/>
        </w:rPr>
      </w:pPr>
      <w:r>
        <w:rPr>
          <w:rFonts w:ascii="Cambria" w:eastAsia="MS Mincho" w:hAnsi="Cambria" w:cs="Times New Roman"/>
          <w:noProof/>
          <w:sz w:val="24"/>
          <w:szCs w:val="24"/>
          <w:lang w:eastAsia="en-GB"/>
        </w:rPr>
        <w:drawing>
          <wp:anchor distT="0" distB="0" distL="114300" distR="114300" simplePos="0" relativeHeight="251676672" behindDoc="0" locked="0" layoutInCell="1" allowOverlap="1" wp14:anchorId="2ADC74B6" wp14:editId="6676350B">
            <wp:simplePos x="0" y="0"/>
            <wp:positionH relativeFrom="margin">
              <wp:posOffset>-53975</wp:posOffset>
            </wp:positionH>
            <wp:positionV relativeFrom="margin">
              <wp:posOffset>888365</wp:posOffset>
            </wp:positionV>
            <wp:extent cx="2073275" cy="1598295"/>
            <wp:effectExtent l="0" t="0" r="3175"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327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sidRPr="0059525D">
        <w:rPr>
          <w:rFonts w:ascii="Arial" w:eastAsia="Times New Roman" w:hAnsi="Arial" w:cs="Arial"/>
          <w:color w:val="333333"/>
          <w:sz w:val="23"/>
          <w:szCs w:val="23"/>
          <w:lang w:eastAsia="en-GB"/>
        </w:rPr>
        <w:t>Most salespeople fail in the close because the simply do not have the words to say to handle buyer objections. The lack of understanding in this area will inevitably cause an untrained salesperson lose a customer, and at best use a discount as a way to entice a buyer decision. Only 10-20% of the time you are in a transaction is spent in the close, yet it is where 100% of your income as a salesperson comes from. Bottom line, if you want to learn how to increase your income as a salesperson, you must learn to master the close.</w:t>
      </w:r>
    </w:p>
    <w:p w:rsidR="001A47CF" w:rsidRPr="0059525D" w:rsidRDefault="001A47CF" w:rsidP="001A47CF">
      <w:pPr>
        <w:shd w:val="clear" w:color="auto" w:fill="FFFFFF"/>
        <w:spacing w:after="100" w:afterAutospacing="1" w:line="240" w:lineRule="auto"/>
        <w:rPr>
          <w:rFonts w:ascii="Arial" w:eastAsia="Times New Roman" w:hAnsi="Arial" w:cs="Arial"/>
          <w:color w:val="333333"/>
          <w:sz w:val="23"/>
          <w:szCs w:val="23"/>
          <w:lang w:eastAsia="en-GB"/>
        </w:rPr>
      </w:pPr>
      <w:r w:rsidRPr="0059525D">
        <w:rPr>
          <w:rFonts w:ascii="Arial" w:eastAsia="Times New Roman" w:hAnsi="Arial" w:cs="Arial"/>
          <w:color w:val="333333"/>
          <w:sz w:val="23"/>
          <w:szCs w:val="23"/>
          <w:lang w:eastAsia="en-GB"/>
        </w:rPr>
        <w:t>The Closing Strategies course gives exact word tracks on how to handle sales objections. Sales training word tracks are given for objections such as “I need to think about it”, “The price is too high”, “</w:t>
      </w:r>
      <w:proofErr w:type="gramStart"/>
      <w:r w:rsidRPr="0059525D">
        <w:rPr>
          <w:rFonts w:ascii="Arial" w:eastAsia="Times New Roman" w:hAnsi="Arial" w:cs="Arial"/>
          <w:color w:val="333333"/>
          <w:sz w:val="23"/>
          <w:szCs w:val="23"/>
          <w:lang w:eastAsia="en-GB"/>
        </w:rPr>
        <w:t>I need to talk to my spouse/manager/</w:t>
      </w:r>
      <w:proofErr w:type="gramEnd"/>
      <w:r w:rsidRPr="0059525D">
        <w:rPr>
          <w:rFonts w:ascii="Arial" w:eastAsia="Times New Roman" w:hAnsi="Arial" w:cs="Arial"/>
          <w:color w:val="333333"/>
          <w:sz w:val="23"/>
          <w:szCs w:val="23"/>
          <w:lang w:eastAsia="en-GB"/>
        </w:rPr>
        <w:t xml:space="preserve"> supervisor/owner/Director”. Nothing will cause a sales person to lose their confidence faster than not being able to handle the same problems over and over again and the Closing Strategies course will equip your team with confidence boosting rebuttals guaranteed to increase production!</w:t>
      </w:r>
    </w:p>
    <w:p w:rsidR="001A47CF" w:rsidRPr="001A47CF" w:rsidRDefault="001A47CF" w:rsidP="001A47CF">
      <w:pPr>
        <w:shd w:val="clear" w:color="auto" w:fill="FFFFFF"/>
        <w:spacing w:after="0" w:line="360" w:lineRule="atLeast"/>
        <w:outlineLvl w:val="2"/>
        <w:rPr>
          <w:rFonts w:ascii="Cambria" w:eastAsia="MS Mincho" w:hAnsi="Cambria" w:cs="Times New Roman"/>
          <w:sz w:val="24"/>
          <w:szCs w:val="24"/>
          <w:lang w:val="en-US"/>
        </w:rPr>
      </w:pPr>
      <w:r w:rsidRPr="0059525D">
        <w:rPr>
          <w:rFonts w:ascii="Tahoma" w:eastAsia="Times New Roman" w:hAnsi="Tahoma" w:cs="Tahoma"/>
          <w:b/>
          <w:bCs/>
          <w:sz w:val="30"/>
          <w:szCs w:val="30"/>
          <w:lang w:eastAsia="en-GB"/>
        </w:rPr>
        <w:t>What you will get:</w:t>
      </w:r>
      <w:r w:rsidRPr="001A47CF">
        <w:rPr>
          <w:rFonts w:ascii="Cambria" w:eastAsia="MS Mincho" w:hAnsi="Cambria" w:cs="Times New Roman"/>
          <w:sz w:val="24"/>
          <w:szCs w:val="24"/>
          <w:lang w:val="en-US"/>
        </w:rPr>
        <w:t> </w:t>
      </w:r>
    </w:p>
    <w:p w:rsidR="001A47CF" w:rsidRPr="001A47CF" w:rsidRDefault="001A47CF" w:rsidP="001A47CF">
      <w:pPr>
        <w:spacing w:after="0" w:line="240" w:lineRule="auto"/>
        <w:rPr>
          <w:rFonts w:ascii="Cambria" w:eastAsia="MS Mincho" w:hAnsi="Cambria" w:cs="Times New Roman"/>
          <w:sz w:val="24"/>
          <w:szCs w:val="24"/>
          <w:lang w:val="en-US"/>
        </w:rPr>
      </w:pPr>
      <w:r w:rsidRPr="001A47CF">
        <w:rPr>
          <w:rFonts w:ascii="Cambria" w:eastAsia="MS Mincho" w:hAnsi="Cambria" w:cs="Times New Roman"/>
          <w:b/>
          <w:bCs/>
          <w:sz w:val="24"/>
          <w:szCs w:val="24"/>
          <w:lang w:val="en-US"/>
        </w:rPr>
        <w:tab/>
      </w:r>
      <w:r w:rsidRPr="001A47CF">
        <w:rPr>
          <w:rFonts w:ascii="Cambria" w:eastAsia="MS Mincho" w:hAnsi="Cambria" w:cs="Times New Roman"/>
          <w:b/>
          <w:bCs/>
          <w:sz w:val="24"/>
          <w:szCs w:val="24"/>
          <w:lang w:val="en-US"/>
        </w:rPr>
        <w:tab/>
      </w:r>
      <w:r w:rsidRPr="001A47CF">
        <w:rPr>
          <w:rFonts w:ascii="Cambria" w:eastAsia="MS Mincho" w:hAnsi="Cambria" w:cs="Times New Roman"/>
          <w:b/>
          <w:bCs/>
          <w:sz w:val="24"/>
          <w:szCs w:val="24"/>
          <w:lang w:val="en-US"/>
        </w:rPr>
        <w:tab/>
      </w:r>
    </w:p>
    <w:p w:rsidR="001A47CF" w:rsidRPr="001A47CF" w:rsidRDefault="001A47CF" w:rsidP="001A47CF">
      <w:pPr>
        <w:numPr>
          <w:ilvl w:val="0"/>
          <w:numId w:val="6"/>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 xml:space="preserve">Creating a successful network strategy </w:t>
      </w:r>
    </w:p>
    <w:p w:rsidR="001A47CF" w:rsidRPr="001A47CF" w:rsidRDefault="001A47CF" w:rsidP="001A47CF">
      <w:pPr>
        <w:numPr>
          <w:ilvl w:val="0"/>
          <w:numId w:val="6"/>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Selecting the most effective networking events</w:t>
      </w:r>
    </w:p>
    <w:p w:rsidR="001A47CF" w:rsidRPr="001A47CF" w:rsidRDefault="001A47CF" w:rsidP="001A47CF">
      <w:pPr>
        <w:numPr>
          <w:ilvl w:val="0"/>
          <w:numId w:val="6"/>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 xml:space="preserve">CEO lunches </w:t>
      </w:r>
    </w:p>
    <w:p w:rsidR="001A47CF" w:rsidRPr="001A47CF" w:rsidRDefault="001A47CF" w:rsidP="001A47CF">
      <w:pPr>
        <w:numPr>
          <w:ilvl w:val="0"/>
          <w:numId w:val="6"/>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Setting up referral groups and strategy alliances</w:t>
      </w:r>
    </w:p>
    <w:p w:rsidR="001A47CF" w:rsidRPr="001A47CF" w:rsidRDefault="001A47CF" w:rsidP="001A47CF">
      <w:pPr>
        <w:numPr>
          <w:ilvl w:val="0"/>
          <w:numId w:val="6"/>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Networking – Pre event</w:t>
      </w:r>
    </w:p>
    <w:p w:rsidR="001A47CF" w:rsidRPr="001A47CF" w:rsidRDefault="001A47CF" w:rsidP="001A47CF">
      <w:pPr>
        <w:numPr>
          <w:ilvl w:val="0"/>
          <w:numId w:val="6"/>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Networking – At the event</w:t>
      </w:r>
    </w:p>
    <w:p w:rsidR="001A47CF" w:rsidRPr="001A47CF" w:rsidRDefault="001A47CF" w:rsidP="001A47CF">
      <w:pPr>
        <w:numPr>
          <w:ilvl w:val="0"/>
          <w:numId w:val="6"/>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Networking – After the event</w:t>
      </w:r>
    </w:p>
    <w:p w:rsidR="001A47CF" w:rsidRPr="001A47CF" w:rsidRDefault="001A47CF" w:rsidP="001A47CF">
      <w:pPr>
        <w:numPr>
          <w:ilvl w:val="0"/>
          <w:numId w:val="6"/>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Using social media to connect and network</w:t>
      </w:r>
    </w:p>
    <w:p w:rsidR="001A47CF" w:rsidRPr="001A47CF" w:rsidRDefault="001A47CF" w:rsidP="001A47CF">
      <w:pPr>
        <w:numPr>
          <w:ilvl w:val="0"/>
          <w:numId w:val="6"/>
        </w:numPr>
        <w:spacing w:after="0" w:line="240" w:lineRule="auto"/>
        <w:rPr>
          <w:rFonts w:ascii="Cambria" w:eastAsia="Times New Roman" w:hAnsi="Cambria" w:cs="Times New Roman"/>
          <w:sz w:val="24"/>
          <w:szCs w:val="24"/>
          <w:lang w:val="en-US"/>
        </w:rPr>
      </w:pPr>
      <w:r w:rsidRPr="001A47CF">
        <w:rPr>
          <w:rFonts w:ascii="Cambria" w:eastAsia="Times New Roman" w:hAnsi="Cambria" w:cs="Times New Roman"/>
          <w:sz w:val="24"/>
          <w:szCs w:val="24"/>
          <w:lang w:val="en-US"/>
        </w:rPr>
        <w:t>Build and maintain network</w:t>
      </w:r>
    </w:p>
    <w:p w:rsidR="001A47CF" w:rsidRDefault="001A47CF" w:rsidP="001A47CF">
      <w:pPr>
        <w:spacing w:line="252" w:lineRule="auto"/>
        <w:rPr>
          <w:lang w:val="en-AU"/>
        </w:rPr>
      </w:pPr>
    </w:p>
    <w:p w:rsidR="001A47CF" w:rsidRDefault="001A47CF" w:rsidP="001A47CF">
      <w:pPr>
        <w:spacing w:line="252" w:lineRule="auto"/>
        <w:rPr>
          <w:sz w:val="52"/>
          <w:szCs w:val="52"/>
          <w:lang w:val="en-AU"/>
        </w:rPr>
      </w:pPr>
      <w:r>
        <w:rPr>
          <w:sz w:val="52"/>
          <w:szCs w:val="52"/>
          <w:lang w:val="en-AU"/>
        </w:rPr>
        <w:t>$197</w:t>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sidRPr="005948BD">
        <w:rPr>
          <w:b/>
          <w:color w:val="FF0000"/>
          <w:sz w:val="52"/>
          <w:szCs w:val="52"/>
          <w:lang w:val="en-AU"/>
        </w:rPr>
        <w:t>Buy Now</w:t>
      </w:r>
      <w:r w:rsidRPr="005948BD">
        <w:rPr>
          <w:color w:val="FF0000"/>
          <w:sz w:val="52"/>
          <w:szCs w:val="52"/>
          <w:lang w:val="en-AU"/>
        </w:rPr>
        <w:t xml:space="preserve"> </w:t>
      </w:r>
    </w:p>
    <w:p w:rsidR="001A47CF" w:rsidRPr="0059525D" w:rsidRDefault="001A47CF" w:rsidP="001A47CF">
      <w:pPr>
        <w:spacing w:line="252" w:lineRule="auto"/>
        <w:rPr>
          <w:sz w:val="28"/>
          <w:szCs w:val="28"/>
          <w:lang w:val="en-AU"/>
        </w:rPr>
      </w:pPr>
      <w:r>
        <w:rPr>
          <w:sz w:val="28"/>
          <w:szCs w:val="28"/>
          <w:lang w:val="en-AU"/>
        </w:rPr>
        <w:t>3</w:t>
      </w:r>
      <w:r w:rsidRPr="0059525D">
        <w:rPr>
          <w:sz w:val="28"/>
          <w:szCs w:val="28"/>
          <w:lang w:val="en-AU"/>
        </w:rPr>
        <w:t xml:space="preserve"> months access</w:t>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p>
    <w:p w:rsidR="001A47CF" w:rsidRDefault="001A47CF" w:rsidP="0059525D">
      <w:pPr>
        <w:spacing w:line="252" w:lineRule="auto"/>
        <w:rPr>
          <w:sz w:val="28"/>
          <w:szCs w:val="28"/>
          <w:lang w:val="en-AU"/>
        </w:rPr>
      </w:pPr>
    </w:p>
    <w:p w:rsidR="001A47CF" w:rsidRDefault="001A47CF" w:rsidP="0059525D">
      <w:pPr>
        <w:spacing w:line="252" w:lineRule="auto"/>
        <w:rPr>
          <w:sz w:val="28"/>
          <w:szCs w:val="28"/>
          <w:lang w:val="en-AU"/>
        </w:rPr>
      </w:pPr>
    </w:p>
    <w:p w:rsidR="001A47CF" w:rsidRDefault="001A47CF" w:rsidP="0059525D">
      <w:pPr>
        <w:spacing w:line="252" w:lineRule="auto"/>
        <w:rPr>
          <w:sz w:val="28"/>
          <w:szCs w:val="28"/>
          <w:lang w:val="en-AU"/>
        </w:rPr>
      </w:pPr>
    </w:p>
    <w:p w:rsidR="001A47CF" w:rsidRDefault="001A47CF" w:rsidP="0059525D">
      <w:pPr>
        <w:spacing w:line="252" w:lineRule="auto"/>
        <w:rPr>
          <w:sz w:val="28"/>
          <w:szCs w:val="28"/>
          <w:lang w:val="en-AU"/>
        </w:rPr>
      </w:pPr>
    </w:p>
    <w:p w:rsidR="001A47CF" w:rsidRDefault="001A47CF" w:rsidP="0059525D">
      <w:pPr>
        <w:spacing w:line="252" w:lineRule="auto"/>
        <w:rPr>
          <w:sz w:val="28"/>
          <w:szCs w:val="28"/>
          <w:lang w:val="en-AU"/>
        </w:rPr>
      </w:pPr>
    </w:p>
    <w:p w:rsidR="001A47CF" w:rsidRDefault="00474F3F" w:rsidP="001A47CF">
      <w:pPr>
        <w:spacing w:after="0"/>
        <w:rPr>
          <w:lang w:val="en-AU"/>
        </w:rPr>
      </w:pPr>
      <w:r>
        <w:rPr>
          <w:lang w:val="en-AU"/>
        </w:rPr>
        <w:t xml:space="preserve">Page: </w:t>
      </w:r>
      <w:r w:rsidR="001A47CF">
        <w:rPr>
          <w:lang w:val="en-AU"/>
        </w:rPr>
        <w:t xml:space="preserve">Online training </w:t>
      </w:r>
    </w:p>
    <w:p w:rsidR="001A47CF" w:rsidRPr="001A47CF" w:rsidRDefault="001A47CF" w:rsidP="001A47CF">
      <w:pPr>
        <w:rPr>
          <w:sz w:val="44"/>
          <w:szCs w:val="44"/>
        </w:rPr>
      </w:pPr>
      <w:r w:rsidRPr="001A47CF">
        <w:rPr>
          <w:b/>
          <w:bCs/>
          <w:sz w:val="44"/>
          <w:szCs w:val="44"/>
        </w:rPr>
        <w:t xml:space="preserve">Interpersonal Communication: </w:t>
      </w:r>
    </w:p>
    <w:p w:rsidR="001A47CF" w:rsidRPr="0059525D" w:rsidRDefault="001A47CF" w:rsidP="001A47CF">
      <w:pPr>
        <w:spacing w:after="0" w:line="240" w:lineRule="auto"/>
        <w:rPr>
          <w:rFonts w:ascii="Arial" w:eastAsia="Times New Roman" w:hAnsi="Arial" w:cs="Arial"/>
          <w:color w:val="333333"/>
          <w:sz w:val="23"/>
          <w:szCs w:val="23"/>
          <w:lang w:eastAsia="en-GB"/>
        </w:rPr>
      </w:pPr>
      <w:r>
        <w:rPr>
          <w:rFonts w:eastAsia="Times New Roman"/>
          <w:noProof/>
          <w:lang w:eastAsia="en-GB"/>
        </w:rPr>
        <w:drawing>
          <wp:anchor distT="0" distB="0" distL="114300" distR="114300" simplePos="0" relativeHeight="251680768" behindDoc="0" locked="0" layoutInCell="1" allowOverlap="1" wp14:anchorId="694917A1" wp14:editId="341C5D45">
            <wp:simplePos x="0" y="0"/>
            <wp:positionH relativeFrom="margin">
              <wp:posOffset>-6350</wp:posOffset>
            </wp:positionH>
            <wp:positionV relativeFrom="margin">
              <wp:posOffset>1080135</wp:posOffset>
            </wp:positionV>
            <wp:extent cx="2124710" cy="1803400"/>
            <wp:effectExtent l="0" t="0" r="889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71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sidRPr="0059525D">
        <w:rPr>
          <w:rFonts w:ascii="Arial" w:eastAsia="Times New Roman" w:hAnsi="Arial" w:cs="Arial"/>
          <w:color w:val="333333"/>
          <w:sz w:val="23"/>
          <w:szCs w:val="23"/>
          <w:lang w:eastAsia="en-GB"/>
        </w:rPr>
        <w:t>Most salespeople fail in the close because the simply do not have the words to say to handle buyer objections. The lack of understanding in this area will inevitably cause an untrained salesperson lose a customer, and at best use a discount as a way to entice a buyer decision. Only 10-20% of the time you are in a transaction is spent in the close, yet it is where 100% of your income as a salesperson comes from. Bottom line, if you want to learn how to increase your income as a salesperson, you must learn to master the close.</w:t>
      </w:r>
    </w:p>
    <w:p w:rsidR="001A47CF" w:rsidRPr="0059525D" w:rsidRDefault="001A47CF" w:rsidP="001A47CF">
      <w:pPr>
        <w:shd w:val="clear" w:color="auto" w:fill="FFFFFF"/>
        <w:spacing w:after="100" w:afterAutospacing="1" w:line="240" w:lineRule="auto"/>
        <w:rPr>
          <w:rFonts w:ascii="Arial" w:eastAsia="Times New Roman" w:hAnsi="Arial" w:cs="Arial"/>
          <w:color w:val="333333"/>
          <w:sz w:val="23"/>
          <w:szCs w:val="23"/>
          <w:lang w:eastAsia="en-GB"/>
        </w:rPr>
      </w:pPr>
      <w:r w:rsidRPr="0059525D">
        <w:rPr>
          <w:rFonts w:ascii="Arial" w:eastAsia="Times New Roman" w:hAnsi="Arial" w:cs="Arial"/>
          <w:color w:val="333333"/>
          <w:sz w:val="23"/>
          <w:szCs w:val="23"/>
          <w:lang w:eastAsia="en-GB"/>
        </w:rPr>
        <w:t>The Closing Strategies course gives exact word tracks on how to handle sales objections. Sales training word tracks are given for objections such as “I need to think about it”, “The price is too high”, “</w:t>
      </w:r>
      <w:proofErr w:type="gramStart"/>
      <w:r w:rsidRPr="0059525D">
        <w:rPr>
          <w:rFonts w:ascii="Arial" w:eastAsia="Times New Roman" w:hAnsi="Arial" w:cs="Arial"/>
          <w:color w:val="333333"/>
          <w:sz w:val="23"/>
          <w:szCs w:val="23"/>
          <w:lang w:eastAsia="en-GB"/>
        </w:rPr>
        <w:t>I need to talk to my spouse/manager/</w:t>
      </w:r>
      <w:proofErr w:type="gramEnd"/>
      <w:r w:rsidRPr="0059525D">
        <w:rPr>
          <w:rFonts w:ascii="Arial" w:eastAsia="Times New Roman" w:hAnsi="Arial" w:cs="Arial"/>
          <w:color w:val="333333"/>
          <w:sz w:val="23"/>
          <w:szCs w:val="23"/>
          <w:lang w:eastAsia="en-GB"/>
        </w:rPr>
        <w:t xml:space="preserve"> supervisor/owner/Director”. Nothing will cause a sales person to lose their confidence faster than not being able to handle the same problems over and over again and the Closing Strategies course will equip your team with confidence boosting rebuttals guaranteed to increase production!</w:t>
      </w:r>
    </w:p>
    <w:p w:rsidR="001A47CF" w:rsidRPr="001A47CF" w:rsidRDefault="001A47CF" w:rsidP="001A47CF">
      <w:pPr>
        <w:shd w:val="clear" w:color="auto" w:fill="FFFFFF"/>
        <w:spacing w:after="0" w:line="360" w:lineRule="atLeast"/>
        <w:outlineLvl w:val="2"/>
        <w:rPr>
          <w:rFonts w:ascii="Cambria" w:eastAsia="MS Mincho" w:hAnsi="Cambria" w:cs="Times New Roman"/>
          <w:sz w:val="24"/>
          <w:szCs w:val="24"/>
          <w:lang w:val="en-US"/>
        </w:rPr>
      </w:pPr>
      <w:r w:rsidRPr="0059525D">
        <w:rPr>
          <w:rFonts w:ascii="Tahoma" w:eastAsia="Times New Roman" w:hAnsi="Tahoma" w:cs="Tahoma"/>
          <w:b/>
          <w:bCs/>
          <w:sz w:val="30"/>
          <w:szCs w:val="30"/>
          <w:lang w:eastAsia="en-GB"/>
        </w:rPr>
        <w:t>What you will get:</w:t>
      </w:r>
      <w:r w:rsidRPr="001A47CF">
        <w:rPr>
          <w:rFonts w:ascii="Cambria" w:eastAsia="MS Mincho" w:hAnsi="Cambria" w:cs="Times New Roman"/>
          <w:sz w:val="24"/>
          <w:szCs w:val="24"/>
          <w:lang w:val="en-US"/>
        </w:rPr>
        <w:t> </w:t>
      </w:r>
    </w:p>
    <w:p w:rsidR="001A47CF" w:rsidRPr="001A47CF" w:rsidRDefault="001A47CF" w:rsidP="001A47CF">
      <w:pPr>
        <w:spacing w:after="0" w:line="240" w:lineRule="auto"/>
        <w:rPr>
          <w:rFonts w:ascii="Cambria" w:eastAsia="MS Mincho" w:hAnsi="Cambria" w:cs="Times New Roman"/>
          <w:sz w:val="24"/>
          <w:szCs w:val="24"/>
          <w:lang w:val="en-US"/>
        </w:rPr>
      </w:pPr>
      <w:r w:rsidRPr="001A47CF">
        <w:rPr>
          <w:rFonts w:ascii="Cambria" w:eastAsia="MS Mincho" w:hAnsi="Cambria" w:cs="Times New Roman"/>
          <w:b/>
          <w:bCs/>
          <w:sz w:val="24"/>
          <w:szCs w:val="24"/>
          <w:lang w:val="en-US"/>
        </w:rPr>
        <w:tab/>
      </w:r>
      <w:r w:rsidRPr="001A47CF">
        <w:rPr>
          <w:rFonts w:ascii="Cambria" w:eastAsia="MS Mincho" w:hAnsi="Cambria" w:cs="Times New Roman"/>
          <w:b/>
          <w:bCs/>
          <w:sz w:val="24"/>
          <w:szCs w:val="24"/>
          <w:lang w:val="en-US"/>
        </w:rPr>
        <w:tab/>
      </w:r>
      <w:r w:rsidRPr="001A47CF">
        <w:rPr>
          <w:rFonts w:ascii="Cambria" w:eastAsia="MS Mincho" w:hAnsi="Cambria" w:cs="Times New Roman"/>
          <w:b/>
          <w:bCs/>
          <w:sz w:val="24"/>
          <w:szCs w:val="24"/>
          <w:lang w:val="en-US"/>
        </w:rPr>
        <w:tab/>
      </w:r>
    </w:p>
    <w:p w:rsidR="001A47CF" w:rsidRDefault="001A47CF" w:rsidP="001A47CF">
      <w:pPr>
        <w:numPr>
          <w:ilvl w:val="0"/>
          <w:numId w:val="6"/>
        </w:numPr>
        <w:spacing w:after="0" w:line="240" w:lineRule="auto"/>
        <w:rPr>
          <w:rFonts w:eastAsia="Times New Roman"/>
        </w:rPr>
      </w:pPr>
      <w:r>
        <w:rPr>
          <w:rFonts w:eastAsia="Times New Roman"/>
        </w:rPr>
        <w:t>How to initiate interpersonal communications with prospects and customers</w:t>
      </w:r>
    </w:p>
    <w:p w:rsidR="001A47CF" w:rsidRDefault="001A47CF" w:rsidP="001A47CF">
      <w:pPr>
        <w:numPr>
          <w:ilvl w:val="0"/>
          <w:numId w:val="6"/>
        </w:numPr>
        <w:spacing w:after="0" w:line="240" w:lineRule="auto"/>
        <w:rPr>
          <w:rFonts w:eastAsia="Times New Roman"/>
        </w:rPr>
      </w:pPr>
      <w:r>
        <w:rPr>
          <w:rFonts w:eastAsia="Times New Roman"/>
        </w:rPr>
        <w:t xml:space="preserve">Establish client relationship management strategies </w:t>
      </w:r>
    </w:p>
    <w:p w:rsidR="001A47CF" w:rsidRDefault="001A47CF" w:rsidP="001A47CF">
      <w:pPr>
        <w:numPr>
          <w:ilvl w:val="0"/>
          <w:numId w:val="6"/>
        </w:numPr>
        <w:spacing w:after="0" w:line="240" w:lineRule="auto"/>
        <w:rPr>
          <w:rFonts w:eastAsia="Times New Roman"/>
        </w:rPr>
      </w:pPr>
      <w:r>
        <w:rPr>
          <w:rFonts w:eastAsia="Times New Roman"/>
        </w:rPr>
        <w:t xml:space="preserve">Maintain and improve ongoing relationships with clients </w:t>
      </w:r>
    </w:p>
    <w:p w:rsidR="001A47CF" w:rsidRDefault="001A47CF" w:rsidP="001A47CF">
      <w:pPr>
        <w:numPr>
          <w:ilvl w:val="0"/>
          <w:numId w:val="6"/>
        </w:numPr>
        <w:spacing w:after="0" w:line="240" w:lineRule="auto"/>
        <w:rPr>
          <w:rFonts w:eastAsia="Times New Roman"/>
        </w:rPr>
      </w:pPr>
      <w:r>
        <w:rPr>
          <w:rFonts w:eastAsia="Times New Roman"/>
        </w:rPr>
        <w:t xml:space="preserve">Direct mail communication </w:t>
      </w:r>
    </w:p>
    <w:p w:rsidR="001A47CF" w:rsidRDefault="001A47CF" w:rsidP="001A47CF">
      <w:pPr>
        <w:numPr>
          <w:ilvl w:val="0"/>
          <w:numId w:val="6"/>
        </w:numPr>
        <w:spacing w:after="0" w:line="240" w:lineRule="auto"/>
        <w:rPr>
          <w:rFonts w:eastAsia="Times New Roman"/>
        </w:rPr>
      </w:pPr>
      <w:r>
        <w:rPr>
          <w:rFonts w:eastAsia="Times New Roman"/>
        </w:rPr>
        <w:t>Phone communication</w:t>
      </w:r>
    </w:p>
    <w:p w:rsidR="001A47CF" w:rsidRDefault="001A47CF" w:rsidP="001A47CF">
      <w:pPr>
        <w:numPr>
          <w:ilvl w:val="0"/>
          <w:numId w:val="6"/>
        </w:numPr>
        <w:spacing w:after="0" w:line="240" w:lineRule="auto"/>
        <w:rPr>
          <w:rFonts w:eastAsia="Times New Roman"/>
        </w:rPr>
      </w:pPr>
      <w:r>
        <w:rPr>
          <w:rFonts w:eastAsia="Times New Roman"/>
        </w:rPr>
        <w:t>Email communication</w:t>
      </w:r>
    </w:p>
    <w:p w:rsidR="001A47CF" w:rsidRDefault="001A47CF" w:rsidP="001A47CF">
      <w:pPr>
        <w:numPr>
          <w:ilvl w:val="0"/>
          <w:numId w:val="6"/>
        </w:numPr>
        <w:spacing w:after="0" w:line="240" w:lineRule="auto"/>
        <w:rPr>
          <w:rFonts w:eastAsia="Times New Roman"/>
        </w:rPr>
      </w:pPr>
      <w:r>
        <w:rPr>
          <w:rFonts w:eastAsia="Times New Roman"/>
        </w:rPr>
        <w:t>Social media communication</w:t>
      </w:r>
    </w:p>
    <w:p w:rsidR="001A47CF" w:rsidRDefault="001A47CF" w:rsidP="001A47CF">
      <w:pPr>
        <w:numPr>
          <w:ilvl w:val="0"/>
          <w:numId w:val="6"/>
        </w:numPr>
        <w:spacing w:after="0" w:line="240" w:lineRule="auto"/>
        <w:rPr>
          <w:rFonts w:eastAsia="Times New Roman"/>
        </w:rPr>
      </w:pPr>
      <w:r>
        <w:rPr>
          <w:rFonts w:eastAsia="Times New Roman"/>
        </w:rPr>
        <w:t>Statics on communication with social media</w:t>
      </w:r>
    </w:p>
    <w:p w:rsidR="001A47CF" w:rsidRPr="00C076F8" w:rsidRDefault="001A47CF" w:rsidP="001A47CF">
      <w:pPr>
        <w:numPr>
          <w:ilvl w:val="0"/>
          <w:numId w:val="6"/>
        </w:numPr>
        <w:spacing w:after="0" w:line="240" w:lineRule="auto"/>
        <w:rPr>
          <w:rFonts w:eastAsia="Times New Roman"/>
        </w:rPr>
      </w:pPr>
      <w:r w:rsidRPr="00C076F8">
        <w:rPr>
          <w:rFonts w:eastAsia="Times New Roman"/>
        </w:rPr>
        <w:t>Face to face communications</w:t>
      </w:r>
    </w:p>
    <w:p w:rsidR="001A47CF" w:rsidRPr="00293E3B" w:rsidRDefault="001A47CF" w:rsidP="001A47CF">
      <w:pPr>
        <w:numPr>
          <w:ilvl w:val="0"/>
          <w:numId w:val="6"/>
        </w:numPr>
        <w:spacing w:after="0" w:line="240" w:lineRule="auto"/>
        <w:rPr>
          <w:rFonts w:eastAsia="Times New Roman"/>
        </w:rPr>
      </w:pPr>
      <w:r w:rsidRPr="00293E3B">
        <w:rPr>
          <w:rFonts w:eastAsia="Times New Roman"/>
        </w:rPr>
        <w:t>Effective face to face communications skills</w:t>
      </w:r>
    </w:p>
    <w:p w:rsidR="001A47CF" w:rsidRDefault="001A47CF" w:rsidP="001A47CF">
      <w:pPr>
        <w:numPr>
          <w:ilvl w:val="0"/>
          <w:numId w:val="6"/>
        </w:numPr>
        <w:spacing w:after="0" w:line="240" w:lineRule="auto"/>
        <w:rPr>
          <w:rFonts w:eastAsia="Times New Roman"/>
        </w:rPr>
      </w:pPr>
      <w:r>
        <w:rPr>
          <w:rFonts w:eastAsia="Times New Roman"/>
        </w:rPr>
        <w:t>Barriers to effective face to face  communications</w:t>
      </w:r>
    </w:p>
    <w:p w:rsidR="001A47CF" w:rsidRDefault="001A47CF" w:rsidP="001A47CF">
      <w:pPr>
        <w:numPr>
          <w:ilvl w:val="0"/>
          <w:numId w:val="6"/>
        </w:numPr>
        <w:spacing w:after="0" w:line="240" w:lineRule="auto"/>
        <w:rPr>
          <w:rFonts w:eastAsia="Times New Roman"/>
        </w:rPr>
      </w:pPr>
      <w:r>
        <w:rPr>
          <w:rFonts w:eastAsia="Times New Roman"/>
        </w:rPr>
        <w:t>Verbal communications</w:t>
      </w:r>
    </w:p>
    <w:p w:rsidR="001A47CF" w:rsidRDefault="001A47CF" w:rsidP="001A47CF">
      <w:pPr>
        <w:numPr>
          <w:ilvl w:val="0"/>
          <w:numId w:val="6"/>
        </w:numPr>
        <w:spacing w:after="0" w:line="240" w:lineRule="auto"/>
        <w:rPr>
          <w:rFonts w:eastAsia="Times New Roman"/>
        </w:rPr>
      </w:pPr>
      <w:r>
        <w:rPr>
          <w:rFonts w:eastAsia="Times New Roman"/>
        </w:rPr>
        <w:t>Telling is not selling</w:t>
      </w:r>
    </w:p>
    <w:p w:rsidR="001A47CF" w:rsidRDefault="001A47CF" w:rsidP="001A47CF">
      <w:pPr>
        <w:numPr>
          <w:ilvl w:val="0"/>
          <w:numId w:val="6"/>
        </w:numPr>
        <w:spacing w:after="0" w:line="240" w:lineRule="auto"/>
        <w:rPr>
          <w:rFonts w:eastAsia="Times New Roman"/>
        </w:rPr>
      </w:pPr>
      <w:r>
        <w:rPr>
          <w:rFonts w:eastAsia="Times New Roman"/>
        </w:rPr>
        <w:t xml:space="preserve">Open-ended sales questions </w:t>
      </w:r>
    </w:p>
    <w:p w:rsidR="001A47CF" w:rsidRDefault="001A47CF" w:rsidP="001A47CF">
      <w:pPr>
        <w:numPr>
          <w:ilvl w:val="0"/>
          <w:numId w:val="6"/>
        </w:numPr>
        <w:spacing w:after="0" w:line="240" w:lineRule="auto"/>
        <w:rPr>
          <w:rFonts w:eastAsia="Times New Roman"/>
        </w:rPr>
      </w:pPr>
      <w:r>
        <w:rPr>
          <w:rFonts w:eastAsia="Times New Roman"/>
        </w:rPr>
        <w:t>Understanding non-verbal communications</w:t>
      </w:r>
    </w:p>
    <w:p w:rsidR="001A47CF" w:rsidRDefault="001A47CF" w:rsidP="001A47CF">
      <w:pPr>
        <w:numPr>
          <w:ilvl w:val="0"/>
          <w:numId w:val="6"/>
        </w:numPr>
        <w:spacing w:after="0" w:line="240" w:lineRule="auto"/>
        <w:rPr>
          <w:rFonts w:eastAsia="Times New Roman"/>
        </w:rPr>
      </w:pPr>
      <w:r>
        <w:rPr>
          <w:rFonts w:eastAsia="Times New Roman"/>
        </w:rPr>
        <w:t>Active listening</w:t>
      </w:r>
    </w:p>
    <w:p w:rsidR="001A47CF" w:rsidRDefault="001A47CF" w:rsidP="001A47CF">
      <w:pPr>
        <w:numPr>
          <w:ilvl w:val="0"/>
          <w:numId w:val="6"/>
        </w:numPr>
        <w:spacing w:after="0" w:line="240" w:lineRule="auto"/>
        <w:rPr>
          <w:rFonts w:eastAsia="Times New Roman"/>
        </w:rPr>
      </w:pPr>
      <w:r>
        <w:rPr>
          <w:rFonts w:eastAsia="Times New Roman"/>
        </w:rPr>
        <w:t>Body and eye language</w:t>
      </w:r>
    </w:p>
    <w:p w:rsidR="001A47CF" w:rsidRDefault="001A47CF" w:rsidP="001A47CF">
      <w:pPr>
        <w:spacing w:line="252" w:lineRule="auto"/>
        <w:rPr>
          <w:lang w:val="en-AU"/>
        </w:rPr>
      </w:pPr>
    </w:p>
    <w:p w:rsidR="001A47CF" w:rsidRDefault="001A47CF" w:rsidP="001A47CF">
      <w:pPr>
        <w:spacing w:line="252" w:lineRule="auto"/>
        <w:rPr>
          <w:sz w:val="52"/>
          <w:szCs w:val="52"/>
          <w:lang w:val="en-AU"/>
        </w:rPr>
      </w:pPr>
      <w:r>
        <w:rPr>
          <w:sz w:val="52"/>
          <w:szCs w:val="52"/>
          <w:lang w:val="en-AU"/>
        </w:rPr>
        <w:t>$197</w:t>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sidRPr="005948BD">
        <w:rPr>
          <w:b/>
          <w:color w:val="FF0000"/>
          <w:sz w:val="52"/>
          <w:szCs w:val="52"/>
          <w:lang w:val="en-AU"/>
        </w:rPr>
        <w:t>Buy Now</w:t>
      </w:r>
      <w:r w:rsidRPr="005948BD">
        <w:rPr>
          <w:color w:val="FF0000"/>
          <w:sz w:val="52"/>
          <w:szCs w:val="52"/>
          <w:lang w:val="en-AU"/>
        </w:rPr>
        <w:t xml:space="preserve"> </w:t>
      </w:r>
    </w:p>
    <w:p w:rsidR="001A47CF" w:rsidRPr="0059525D" w:rsidRDefault="001A47CF" w:rsidP="001A47CF">
      <w:pPr>
        <w:spacing w:line="252" w:lineRule="auto"/>
        <w:rPr>
          <w:sz w:val="28"/>
          <w:szCs w:val="28"/>
          <w:lang w:val="en-AU"/>
        </w:rPr>
      </w:pPr>
      <w:r>
        <w:rPr>
          <w:sz w:val="28"/>
          <w:szCs w:val="28"/>
          <w:lang w:val="en-AU"/>
        </w:rPr>
        <w:t>3</w:t>
      </w:r>
      <w:r w:rsidRPr="0059525D">
        <w:rPr>
          <w:sz w:val="28"/>
          <w:szCs w:val="28"/>
          <w:lang w:val="en-AU"/>
        </w:rPr>
        <w:t xml:space="preserve"> months access</w:t>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p>
    <w:p w:rsidR="001A47CF" w:rsidRDefault="001A47CF" w:rsidP="001A47CF">
      <w:pPr>
        <w:spacing w:line="252" w:lineRule="auto"/>
        <w:rPr>
          <w:sz w:val="28"/>
          <w:szCs w:val="28"/>
          <w:lang w:val="en-AU"/>
        </w:rPr>
      </w:pPr>
    </w:p>
    <w:p w:rsidR="001A47CF" w:rsidRDefault="00474F3F" w:rsidP="001A47CF">
      <w:pPr>
        <w:spacing w:after="0"/>
        <w:rPr>
          <w:lang w:val="en-AU"/>
        </w:rPr>
      </w:pPr>
      <w:r>
        <w:rPr>
          <w:lang w:val="en-AU"/>
        </w:rPr>
        <w:t xml:space="preserve">Page: </w:t>
      </w:r>
      <w:r w:rsidR="001A47CF">
        <w:rPr>
          <w:lang w:val="en-AU"/>
        </w:rPr>
        <w:t xml:space="preserve">Online training </w:t>
      </w:r>
    </w:p>
    <w:p w:rsidR="001A47CF" w:rsidRDefault="001A47CF" w:rsidP="001A47CF">
      <w:pPr>
        <w:rPr>
          <w:b/>
          <w:bCs/>
          <w:sz w:val="44"/>
          <w:szCs w:val="44"/>
        </w:rPr>
      </w:pPr>
      <w:r>
        <w:rPr>
          <w:b/>
          <w:bCs/>
          <w:sz w:val="44"/>
          <w:szCs w:val="44"/>
        </w:rPr>
        <w:t xml:space="preserve">Cold </w:t>
      </w:r>
      <w:proofErr w:type="gramStart"/>
      <w:r>
        <w:rPr>
          <w:b/>
          <w:bCs/>
          <w:sz w:val="44"/>
          <w:szCs w:val="44"/>
        </w:rPr>
        <w:t xml:space="preserve">Calling </w:t>
      </w:r>
      <w:r w:rsidRPr="001A47CF">
        <w:rPr>
          <w:b/>
          <w:bCs/>
          <w:sz w:val="44"/>
          <w:szCs w:val="44"/>
        </w:rPr>
        <w:t xml:space="preserve"> </w:t>
      </w:r>
      <w:r w:rsidR="00F146BF">
        <w:rPr>
          <w:b/>
          <w:bCs/>
          <w:sz w:val="44"/>
          <w:szCs w:val="44"/>
        </w:rPr>
        <w:t>is</w:t>
      </w:r>
      <w:proofErr w:type="gramEnd"/>
      <w:r w:rsidR="00F146BF">
        <w:rPr>
          <w:b/>
          <w:bCs/>
          <w:sz w:val="44"/>
          <w:szCs w:val="44"/>
        </w:rPr>
        <w:t xml:space="preserve"> not Dead!</w:t>
      </w:r>
    </w:p>
    <w:p w:rsidR="001A47CF" w:rsidRPr="0059525D" w:rsidRDefault="001A47CF" w:rsidP="00F146BF">
      <w:pPr>
        <w:ind w:right="-1440"/>
        <w:rPr>
          <w:rFonts w:ascii="Arial" w:eastAsia="Times New Roman" w:hAnsi="Arial" w:cs="Arial"/>
          <w:color w:val="333333"/>
          <w:sz w:val="23"/>
          <w:szCs w:val="23"/>
          <w:lang w:eastAsia="en-GB"/>
        </w:rPr>
      </w:pPr>
      <w:r>
        <w:rPr>
          <w:noProof/>
          <w:lang w:eastAsia="en-GB"/>
        </w:rPr>
        <w:drawing>
          <wp:inline distT="0" distB="0" distL="0" distR="0" wp14:anchorId="6C010268" wp14:editId="7DC63DFF">
            <wp:extent cx="1981200" cy="1114425"/>
            <wp:effectExtent l="0" t="0" r="0" b="9525"/>
            <wp:docPr id="25" name="Picture 25" descr="the-cold-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cold-c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4892" cy="1116502"/>
                    </a:xfrm>
                    <a:prstGeom prst="rect">
                      <a:avLst/>
                    </a:prstGeom>
                    <a:noFill/>
                    <a:ln>
                      <a:noFill/>
                    </a:ln>
                  </pic:spPr>
                </pic:pic>
              </a:graphicData>
            </a:graphic>
          </wp:inline>
        </w:drawing>
      </w:r>
      <w:r>
        <w:rPr>
          <w:noProof/>
          <w:lang w:eastAsia="en-GB"/>
        </w:rPr>
        <w:t xml:space="preserve"> </w:t>
      </w:r>
      <w:r w:rsidRPr="0059525D">
        <w:rPr>
          <w:rFonts w:ascii="Arial" w:eastAsia="Times New Roman" w:hAnsi="Arial" w:cs="Arial"/>
          <w:color w:val="333333"/>
          <w:sz w:val="23"/>
          <w:szCs w:val="23"/>
          <w:lang w:eastAsia="en-GB"/>
        </w:rPr>
        <w:t>Most salespeople fail in the close because the simply do not have the words to say to handle buyer objections. The lack of understanding in this area will inevitably cause an untrained salesperson lose a customer, and at best use a discount as a way to entice a buyer decision. Only 10-20% of the time you are in a transaction is spent in the close, yet it is where 100% of your income as a salesperson comes from. Bottom line, if you want to learn how to increase your income as a salesperson, you must learn to master the close.</w:t>
      </w:r>
    </w:p>
    <w:p w:rsidR="001A47CF" w:rsidRPr="0059525D" w:rsidRDefault="001A47CF" w:rsidP="001A47CF">
      <w:pPr>
        <w:shd w:val="clear" w:color="auto" w:fill="FFFFFF"/>
        <w:spacing w:after="100" w:afterAutospacing="1" w:line="240" w:lineRule="auto"/>
        <w:rPr>
          <w:rFonts w:ascii="Arial" w:eastAsia="Times New Roman" w:hAnsi="Arial" w:cs="Arial"/>
          <w:color w:val="333333"/>
          <w:sz w:val="23"/>
          <w:szCs w:val="23"/>
          <w:lang w:eastAsia="en-GB"/>
        </w:rPr>
      </w:pPr>
      <w:r w:rsidRPr="0059525D">
        <w:rPr>
          <w:rFonts w:ascii="Arial" w:eastAsia="Times New Roman" w:hAnsi="Arial" w:cs="Arial"/>
          <w:color w:val="333333"/>
          <w:sz w:val="23"/>
          <w:szCs w:val="23"/>
          <w:lang w:eastAsia="en-GB"/>
        </w:rPr>
        <w:t>The Closing Strategies course gives exact word tracks on how to handle sales objections. Sales training word tracks are given for objections such as “I need to think about it”, “The price is too high”, “</w:t>
      </w:r>
      <w:proofErr w:type="gramStart"/>
      <w:r w:rsidRPr="0059525D">
        <w:rPr>
          <w:rFonts w:ascii="Arial" w:eastAsia="Times New Roman" w:hAnsi="Arial" w:cs="Arial"/>
          <w:color w:val="333333"/>
          <w:sz w:val="23"/>
          <w:szCs w:val="23"/>
          <w:lang w:eastAsia="en-GB"/>
        </w:rPr>
        <w:t>I need to talk to my spouse/manager/</w:t>
      </w:r>
      <w:proofErr w:type="gramEnd"/>
      <w:r w:rsidRPr="0059525D">
        <w:rPr>
          <w:rFonts w:ascii="Arial" w:eastAsia="Times New Roman" w:hAnsi="Arial" w:cs="Arial"/>
          <w:color w:val="333333"/>
          <w:sz w:val="23"/>
          <w:szCs w:val="23"/>
          <w:lang w:eastAsia="en-GB"/>
        </w:rPr>
        <w:t xml:space="preserve"> supervisor/owner/Director”. Nothing will cause a sales person to lose their confidence faster than not being able to handle the same problems over and over again and the Closing Strategies course will equip your team with confidence boosting rebuttals guaranteed to increase production!</w:t>
      </w:r>
    </w:p>
    <w:p w:rsidR="001A47CF" w:rsidRPr="001A47CF" w:rsidRDefault="001A47CF" w:rsidP="001A47CF">
      <w:pPr>
        <w:shd w:val="clear" w:color="auto" w:fill="FFFFFF"/>
        <w:spacing w:after="0" w:line="360" w:lineRule="atLeast"/>
        <w:outlineLvl w:val="2"/>
        <w:rPr>
          <w:rFonts w:ascii="Cambria" w:eastAsia="MS Mincho" w:hAnsi="Cambria" w:cs="Times New Roman"/>
          <w:sz w:val="24"/>
          <w:szCs w:val="24"/>
          <w:lang w:val="en-US"/>
        </w:rPr>
      </w:pPr>
      <w:r w:rsidRPr="0059525D">
        <w:rPr>
          <w:rFonts w:ascii="Tahoma" w:eastAsia="Times New Roman" w:hAnsi="Tahoma" w:cs="Tahoma"/>
          <w:b/>
          <w:bCs/>
          <w:sz w:val="30"/>
          <w:szCs w:val="30"/>
          <w:lang w:eastAsia="en-GB"/>
        </w:rPr>
        <w:t>What you will get:</w:t>
      </w:r>
      <w:r w:rsidRPr="001A47CF">
        <w:rPr>
          <w:rFonts w:ascii="Cambria" w:eastAsia="MS Mincho" w:hAnsi="Cambria" w:cs="Times New Roman"/>
          <w:sz w:val="24"/>
          <w:szCs w:val="24"/>
          <w:lang w:val="en-US"/>
        </w:rPr>
        <w:t> </w:t>
      </w:r>
    </w:p>
    <w:p w:rsidR="001A47CF" w:rsidRPr="001A47CF" w:rsidRDefault="001A47CF" w:rsidP="001A47CF">
      <w:pPr>
        <w:spacing w:after="0" w:line="240" w:lineRule="auto"/>
        <w:rPr>
          <w:rFonts w:ascii="Cambria" w:eastAsia="MS Mincho" w:hAnsi="Cambria" w:cs="Times New Roman"/>
          <w:sz w:val="24"/>
          <w:szCs w:val="24"/>
          <w:lang w:val="en-US"/>
        </w:rPr>
      </w:pPr>
      <w:r w:rsidRPr="001A47CF">
        <w:rPr>
          <w:rFonts w:ascii="Cambria" w:eastAsia="MS Mincho" w:hAnsi="Cambria" w:cs="Times New Roman"/>
          <w:b/>
          <w:bCs/>
          <w:sz w:val="24"/>
          <w:szCs w:val="24"/>
          <w:lang w:val="en-US"/>
        </w:rPr>
        <w:tab/>
      </w:r>
      <w:r w:rsidRPr="001A47CF">
        <w:rPr>
          <w:rFonts w:ascii="Cambria" w:eastAsia="MS Mincho" w:hAnsi="Cambria" w:cs="Times New Roman"/>
          <w:b/>
          <w:bCs/>
          <w:sz w:val="24"/>
          <w:szCs w:val="24"/>
          <w:lang w:val="en-US"/>
        </w:rPr>
        <w:tab/>
      </w:r>
      <w:r w:rsidRPr="001A47CF">
        <w:rPr>
          <w:rFonts w:ascii="Cambria" w:eastAsia="MS Mincho" w:hAnsi="Cambria" w:cs="Times New Roman"/>
          <w:b/>
          <w:bCs/>
          <w:sz w:val="24"/>
          <w:szCs w:val="24"/>
          <w:lang w:val="en-US"/>
        </w:rPr>
        <w:tab/>
      </w:r>
    </w:p>
    <w:p w:rsidR="001A47CF" w:rsidRDefault="008421CC" w:rsidP="001A47CF">
      <w:pPr>
        <w:numPr>
          <w:ilvl w:val="0"/>
          <w:numId w:val="6"/>
        </w:numPr>
        <w:spacing w:after="0" w:line="240" w:lineRule="auto"/>
        <w:rPr>
          <w:rFonts w:eastAsia="Times New Roman"/>
        </w:rPr>
      </w:pPr>
      <w:r>
        <w:rPr>
          <w:rFonts w:eastAsia="Times New Roman"/>
        </w:rPr>
        <w:t>Develop the right mind-set for a cold calling</w:t>
      </w:r>
    </w:p>
    <w:p w:rsidR="001A47CF" w:rsidRPr="008421CC" w:rsidRDefault="008421CC" w:rsidP="001A47CF">
      <w:pPr>
        <w:numPr>
          <w:ilvl w:val="0"/>
          <w:numId w:val="6"/>
        </w:numPr>
        <w:spacing w:after="0" w:line="240" w:lineRule="auto"/>
        <w:rPr>
          <w:lang w:val="en-AU"/>
        </w:rPr>
      </w:pPr>
      <w:r>
        <w:rPr>
          <w:rFonts w:eastAsia="Times New Roman"/>
        </w:rPr>
        <w:t>Prepare for cold and warm calling</w:t>
      </w:r>
    </w:p>
    <w:p w:rsidR="008421CC" w:rsidRPr="008421CC" w:rsidRDefault="008421CC" w:rsidP="001A47CF">
      <w:pPr>
        <w:numPr>
          <w:ilvl w:val="0"/>
          <w:numId w:val="6"/>
        </w:numPr>
        <w:spacing w:after="0" w:line="240" w:lineRule="auto"/>
        <w:rPr>
          <w:lang w:val="en-AU"/>
        </w:rPr>
      </w:pPr>
      <w:r>
        <w:rPr>
          <w:rFonts w:eastAsia="Times New Roman"/>
        </w:rPr>
        <w:t xml:space="preserve">Live call training </w:t>
      </w:r>
    </w:p>
    <w:p w:rsidR="001A47CF" w:rsidRDefault="001A47CF" w:rsidP="001A47CF">
      <w:pPr>
        <w:spacing w:after="0" w:line="240" w:lineRule="auto"/>
        <w:rPr>
          <w:lang w:val="en-AU"/>
        </w:rPr>
      </w:pPr>
    </w:p>
    <w:p w:rsidR="001A47CF" w:rsidRDefault="001A47CF" w:rsidP="001A47CF">
      <w:pPr>
        <w:spacing w:line="252" w:lineRule="auto"/>
        <w:rPr>
          <w:sz w:val="52"/>
          <w:szCs w:val="52"/>
          <w:lang w:val="en-AU"/>
        </w:rPr>
      </w:pPr>
      <w:r>
        <w:rPr>
          <w:sz w:val="52"/>
          <w:szCs w:val="52"/>
          <w:lang w:val="en-AU"/>
        </w:rPr>
        <w:t>$197</w:t>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Pr>
          <w:sz w:val="52"/>
          <w:szCs w:val="52"/>
          <w:lang w:val="en-AU"/>
        </w:rPr>
        <w:tab/>
      </w:r>
      <w:r w:rsidRPr="005948BD">
        <w:rPr>
          <w:b/>
          <w:color w:val="FF0000"/>
          <w:sz w:val="52"/>
          <w:szCs w:val="52"/>
          <w:lang w:val="en-AU"/>
        </w:rPr>
        <w:t>Buy Now</w:t>
      </w:r>
      <w:r w:rsidRPr="005948BD">
        <w:rPr>
          <w:color w:val="FF0000"/>
          <w:sz w:val="52"/>
          <w:szCs w:val="52"/>
          <w:lang w:val="en-AU"/>
        </w:rPr>
        <w:t xml:space="preserve"> </w:t>
      </w:r>
    </w:p>
    <w:p w:rsidR="00F91125" w:rsidRDefault="001A47CF" w:rsidP="001A47CF">
      <w:pPr>
        <w:spacing w:line="252" w:lineRule="auto"/>
        <w:rPr>
          <w:sz w:val="28"/>
          <w:szCs w:val="28"/>
          <w:lang w:val="en-AU"/>
        </w:rPr>
      </w:pPr>
      <w:r>
        <w:rPr>
          <w:sz w:val="28"/>
          <w:szCs w:val="28"/>
          <w:lang w:val="en-AU"/>
        </w:rPr>
        <w:t>3</w:t>
      </w:r>
      <w:r w:rsidRPr="0059525D">
        <w:rPr>
          <w:sz w:val="28"/>
          <w:szCs w:val="28"/>
          <w:lang w:val="en-AU"/>
        </w:rPr>
        <w:t xml:space="preserve"> months access</w:t>
      </w:r>
      <w:r>
        <w:rPr>
          <w:sz w:val="28"/>
          <w:szCs w:val="28"/>
          <w:lang w:val="en-AU"/>
        </w:rPr>
        <w:tab/>
      </w:r>
    </w:p>
    <w:p w:rsidR="00F91125" w:rsidRDefault="00F91125" w:rsidP="001A47CF">
      <w:pPr>
        <w:spacing w:line="252" w:lineRule="auto"/>
        <w:rPr>
          <w:sz w:val="28"/>
          <w:szCs w:val="28"/>
          <w:lang w:val="en-AU"/>
        </w:rPr>
      </w:pPr>
    </w:p>
    <w:p w:rsidR="001A47CF" w:rsidRPr="0059525D" w:rsidRDefault="001A47CF" w:rsidP="001A47CF">
      <w:pPr>
        <w:spacing w:line="252" w:lineRule="auto"/>
        <w:rPr>
          <w:sz w:val="28"/>
          <w:szCs w:val="28"/>
          <w:lang w:val="en-AU"/>
        </w:rPr>
      </w:pPr>
      <w:r>
        <w:rPr>
          <w:sz w:val="28"/>
          <w:szCs w:val="28"/>
          <w:lang w:val="en-AU"/>
        </w:rPr>
        <w:tab/>
      </w:r>
      <w:r>
        <w:rPr>
          <w:sz w:val="28"/>
          <w:szCs w:val="28"/>
          <w:lang w:val="en-AU"/>
        </w:rPr>
        <w:tab/>
      </w:r>
      <w:r>
        <w:rPr>
          <w:sz w:val="28"/>
          <w:szCs w:val="28"/>
          <w:lang w:val="en-AU"/>
        </w:rPr>
        <w:tab/>
      </w:r>
      <w:r>
        <w:rPr>
          <w:sz w:val="28"/>
          <w:szCs w:val="28"/>
          <w:lang w:val="en-AU"/>
        </w:rPr>
        <w:tab/>
      </w:r>
    </w:p>
    <w:p w:rsidR="00F91125" w:rsidRDefault="00F91125" w:rsidP="00F91125">
      <w:pPr>
        <w:shd w:val="clear" w:color="auto" w:fill="FFFFFF"/>
        <w:spacing w:before="100" w:beforeAutospacing="1" w:after="0" w:line="450" w:lineRule="atLeast"/>
        <w:outlineLvl w:val="1"/>
        <w:rPr>
          <w:rFonts w:ascii="Tahoma" w:eastAsia="Times New Roman" w:hAnsi="Tahoma" w:cs="Tahoma"/>
          <w:b/>
          <w:bCs/>
          <w:color w:val="000000"/>
          <w:sz w:val="54"/>
          <w:szCs w:val="54"/>
          <w:lang w:eastAsia="en-GB"/>
        </w:rPr>
      </w:pPr>
    </w:p>
    <w:p w:rsidR="00F91125" w:rsidRDefault="00F91125" w:rsidP="00F91125">
      <w:pPr>
        <w:shd w:val="clear" w:color="auto" w:fill="FFFFFF"/>
        <w:spacing w:before="100" w:beforeAutospacing="1" w:after="0" w:line="450" w:lineRule="atLeast"/>
        <w:outlineLvl w:val="1"/>
        <w:rPr>
          <w:rFonts w:ascii="Tahoma" w:eastAsia="Times New Roman" w:hAnsi="Tahoma" w:cs="Tahoma"/>
          <w:b/>
          <w:bCs/>
          <w:color w:val="000000"/>
          <w:sz w:val="54"/>
          <w:szCs w:val="54"/>
          <w:lang w:eastAsia="en-GB"/>
        </w:rPr>
      </w:pPr>
    </w:p>
    <w:p w:rsidR="00A04D22" w:rsidRDefault="00A04D22" w:rsidP="00A04D22">
      <w:pPr>
        <w:spacing w:after="0"/>
        <w:rPr>
          <w:lang w:val="en-AU"/>
        </w:rPr>
      </w:pPr>
    </w:p>
    <w:p w:rsidR="00A04D22" w:rsidRDefault="00A04D22" w:rsidP="00A04D22">
      <w:pPr>
        <w:spacing w:after="0"/>
        <w:rPr>
          <w:lang w:val="en-AU"/>
        </w:rPr>
      </w:pPr>
    </w:p>
    <w:p w:rsidR="00A04D22" w:rsidRDefault="00A04D22" w:rsidP="00A04D22">
      <w:pPr>
        <w:spacing w:after="0"/>
        <w:rPr>
          <w:lang w:val="en-AU"/>
        </w:rPr>
      </w:pPr>
      <w:r>
        <w:rPr>
          <w:lang w:val="en-AU"/>
        </w:rPr>
        <w:lastRenderedPageBreak/>
        <w:t xml:space="preserve">Page: Corporate </w:t>
      </w:r>
    </w:p>
    <w:p w:rsidR="00F91125" w:rsidRPr="00145944" w:rsidRDefault="00BA4C3F" w:rsidP="00A04D22">
      <w:pPr>
        <w:spacing w:after="0"/>
        <w:rPr>
          <w:rFonts w:ascii="Tahoma" w:eastAsia="Times New Roman" w:hAnsi="Tahoma" w:cs="Tahoma"/>
          <w:b/>
          <w:bCs/>
          <w:color w:val="000000"/>
          <w:sz w:val="44"/>
          <w:szCs w:val="44"/>
          <w:lang w:eastAsia="en-GB"/>
        </w:rPr>
      </w:pPr>
      <w:r w:rsidRPr="00145944">
        <w:rPr>
          <w:rFonts w:ascii="Tahoma" w:eastAsia="Times New Roman" w:hAnsi="Tahoma" w:cs="Tahoma"/>
          <w:b/>
          <w:bCs/>
          <w:color w:val="000000"/>
          <w:sz w:val="44"/>
          <w:szCs w:val="44"/>
          <w:lang w:eastAsia="en-GB"/>
        </w:rPr>
        <w:t>AAS</w:t>
      </w:r>
      <w:r w:rsidR="00F91125" w:rsidRPr="00145944">
        <w:rPr>
          <w:rFonts w:ascii="Tahoma" w:eastAsia="Times New Roman" w:hAnsi="Tahoma" w:cs="Tahoma"/>
          <w:b/>
          <w:bCs/>
          <w:color w:val="000000"/>
          <w:sz w:val="44"/>
          <w:szCs w:val="44"/>
          <w:lang w:eastAsia="en-GB"/>
        </w:rPr>
        <w:t xml:space="preserve"> for Your Company or Business</w:t>
      </w:r>
    </w:p>
    <w:p w:rsidR="00F91125" w:rsidRPr="00F91125" w:rsidRDefault="00F91125" w:rsidP="00F91125">
      <w:pPr>
        <w:shd w:val="clear" w:color="auto" w:fill="FFFFFF"/>
        <w:spacing w:before="100" w:beforeAutospacing="1" w:after="100" w:afterAutospacing="1" w:line="240" w:lineRule="auto"/>
        <w:rPr>
          <w:rFonts w:ascii="Arial" w:eastAsia="Times New Roman" w:hAnsi="Arial" w:cs="Arial"/>
          <w:color w:val="000000"/>
          <w:sz w:val="23"/>
          <w:szCs w:val="23"/>
          <w:lang w:eastAsia="en-GB"/>
        </w:rPr>
      </w:pPr>
      <w:r w:rsidRPr="00F91125">
        <w:rPr>
          <w:rFonts w:ascii="Arial" w:eastAsia="Times New Roman" w:hAnsi="Arial" w:cs="Arial"/>
          <w:color w:val="000000"/>
          <w:sz w:val="23"/>
          <w:szCs w:val="23"/>
          <w:lang w:eastAsia="en-GB"/>
        </w:rPr>
        <w:t>We’d love to hear from you. Use the form at the right to contact us with any questions or comments you may have. If you submit your query during business hours, someone will contact you during the same day. If it is after hours, we will contact you the following business day.</w:t>
      </w:r>
    </w:p>
    <w:p w:rsidR="00F91125" w:rsidRPr="00F91125" w:rsidRDefault="00F91125" w:rsidP="00F91125">
      <w:pPr>
        <w:shd w:val="clear" w:color="auto" w:fill="FFFFFF"/>
        <w:spacing w:before="100" w:beforeAutospacing="1" w:after="100" w:afterAutospacing="1" w:line="240" w:lineRule="auto"/>
        <w:rPr>
          <w:rFonts w:ascii="Arial" w:eastAsia="Times New Roman" w:hAnsi="Arial" w:cs="Arial"/>
          <w:color w:val="000000"/>
          <w:sz w:val="23"/>
          <w:szCs w:val="23"/>
          <w:lang w:eastAsia="en-GB"/>
        </w:rPr>
      </w:pPr>
      <w:r w:rsidRPr="00F91125">
        <w:rPr>
          <w:rFonts w:ascii="Arial" w:eastAsia="Times New Roman" w:hAnsi="Arial" w:cs="Arial"/>
          <w:color w:val="000000"/>
          <w:sz w:val="23"/>
          <w:szCs w:val="23"/>
          <w:lang w:eastAsia="en-GB"/>
        </w:rPr>
        <w:t>You may also contact us at our address or phone number, or via the toll free number shown below</w:t>
      </w:r>
    </w:p>
    <w:p w:rsidR="00F91125" w:rsidRPr="00F91125" w:rsidRDefault="00AD3EEB" w:rsidP="00F91125">
      <w:pPr>
        <w:shd w:val="clear" w:color="auto" w:fill="FFFFFF"/>
        <w:spacing w:before="100" w:beforeAutospacing="1" w:after="0" w:afterAutospacing="1" w:line="240" w:lineRule="auto"/>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Office: +61 3 7077 7275</w:t>
      </w:r>
      <w:r w:rsidR="00F91125" w:rsidRPr="00F91125">
        <w:rPr>
          <w:rFonts w:ascii="Arial" w:eastAsia="Times New Roman" w:hAnsi="Arial" w:cs="Arial"/>
          <w:color w:val="000000"/>
          <w:sz w:val="23"/>
          <w:szCs w:val="23"/>
          <w:lang w:eastAsia="en-GB"/>
        </w:rPr>
        <w:br/>
        <w:t>Email: </w:t>
      </w:r>
      <w:r w:rsidRPr="00AD3EEB">
        <w:rPr>
          <w:rFonts w:ascii="Arial" w:eastAsia="Times New Roman" w:hAnsi="Arial" w:cs="Arial"/>
          <w:color w:val="2F3C40"/>
          <w:sz w:val="23"/>
          <w:szCs w:val="23"/>
          <w:lang w:eastAsia="en-GB"/>
        </w:rPr>
        <w:t>admin</w:t>
      </w:r>
      <w:r>
        <w:rPr>
          <w:rFonts w:ascii="Arial" w:eastAsia="Times New Roman" w:hAnsi="Arial" w:cs="Arial"/>
          <w:color w:val="2F3C40"/>
          <w:sz w:val="23"/>
          <w:szCs w:val="23"/>
          <w:lang w:eastAsia="en-GB"/>
        </w:rPr>
        <w:t>@aasales.com.au</w:t>
      </w:r>
    </w:p>
    <w:p w:rsidR="00AD3EEB" w:rsidRPr="00AD3EEB" w:rsidRDefault="00145944" w:rsidP="00AD3EEB">
      <w:pPr>
        <w:shd w:val="clear" w:color="auto" w:fill="FFFFFF"/>
        <w:spacing w:after="0" w:line="450" w:lineRule="atLeast"/>
        <w:outlineLvl w:val="1"/>
        <w:rPr>
          <w:rFonts w:ascii="Roboto" w:eastAsia="Times New Roman" w:hAnsi="Roboto" w:cs="Times New Roman"/>
          <w:b/>
          <w:bCs/>
          <w:color w:val="000000"/>
          <w:sz w:val="54"/>
          <w:szCs w:val="54"/>
          <w:lang w:eastAsia="en-GB"/>
        </w:rPr>
      </w:pPr>
      <w:r>
        <w:rPr>
          <w:rFonts w:ascii="Roboto" w:eastAsia="Times New Roman" w:hAnsi="Roboto" w:cs="Times New Roman"/>
          <w:b/>
          <w:bCs/>
          <w:color w:val="000000"/>
          <w:sz w:val="54"/>
          <w:szCs w:val="54"/>
          <w:lang w:eastAsia="en-GB"/>
        </w:rPr>
        <w:t xml:space="preserve">Request Information </w:t>
      </w:r>
    </w:p>
    <w:p w:rsidR="001A47CF" w:rsidRDefault="001A47CF" w:rsidP="0059525D">
      <w:pPr>
        <w:spacing w:line="252" w:lineRule="auto"/>
        <w:rPr>
          <w:sz w:val="28"/>
          <w:szCs w:val="28"/>
          <w:lang w:val="en-AU"/>
        </w:rPr>
      </w:pPr>
    </w:p>
    <w:p w:rsidR="00145944" w:rsidRDefault="00145944" w:rsidP="00145944">
      <w:pPr>
        <w:spacing w:line="252" w:lineRule="auto"/>
        <w:rPr>
          <w:sz w:val="28"/>
          <w:szCs w:val="28"/>
          <w:lang w:val="en-AU"/>
        </w:rPr>
      </w:pPr>
      <w:r>
        <w:rPr>
          <w:sz w:val="28"/>
          <w:szCs w:val="28"/>
          <w:lang w:val="en-AU"/>
        </w:rPr>
        <w:t>Name:</w:t>
      </w:r>
    </w:p>
    <w:p w:rsidR="00145944" w:rsidRDefault="00145944" w:rsidP="00145944">
      <w:pPr>
        <w:spacing w:line="252" w:lineRule="auto"/>
        <w:rPr>
          <w:sz w:val="28"/>
          <w:szCs w:val="28"/>
          <w:lang w:val="en-AU"/>
        </w:rPr>
      </w:pPr>
      <w:r>
        <w:rPr>
          <w:sz w:val="28"/>
          <w:szCs w:val="28"/>
          <w:lang w:val="en-AU"/>
        </w:rPr>
        <w:t>Company:</w:t>
      </w:r>
    </w:p>
    <w:p w:rsidR="00145944" w:rsidRDefault="00145944" w:rsidP="00145944">
      <w:pPr>
        <w:spacing w:line="252" w:lineRule="auto"/>
        <w:rPr>
          <w:sz w:val="28"/>
          <w:szCs w:val="28"/>
          <w:lang w:val="en-AU"/>
        </w:rPr>
      </w:pPr>
      <w:r>
        <w:rPr>
          <w:sz w:val="28"/>
          <w:szCs w:val="28"/>
          <w:lang w:val="en-AU"/>
        </w:rPr>
        <w:t>Phone:</w:t>
      </w:r>
    </w:p>
    <w:p w:rsidR="00145944" w:rsidRDefault="00145944" w:rsidP="00145944">
      <w:pPr>
        <w:spacing w:line="252" w:lineRule="auto"/>
        <w:rPr>
          <w:sz w:val="28"/>
          <w:szCs w:val="28"/>
          <w:lang w:val="en-AU"/>
        </w:rPr>
      </w:pPr>
      <w:r>
        <w:rPr>
          <w:sz w:val="28"/>
          <w:szCs w:val="28"/>
          <w:lang w:val="en-AU"/>
        </w:rPr>
        <w:t>Email:</w:t>
      </w:r>
    </w:p>
    <w:p w:rsidR="00145944" w:rsidRDefault="00145944" w:rsidP="00145944">
      <w:pPr>
        <w:spacing w:line="252" w:lineRule="auto"/>
        <w:rPr>
          <w:sz w:val="28"/>
          <w:szCs w:val="28"/>
          <w:lang w:val="en-AU"/>
        </w:rPr>
      </w:pPr>
    </w:p>
    <w:p w:rsidR="00145944" w:rsidRDefault="00145944" w:rsidP="00145944">
      <w:pPr>
        <w:spacing w:line="252" w:lineRule="auto"/>
        <w:rPr>
          <w:sz w:val="28"/>
          <w:szCs w:val="28"/>
          <w:lang w:val="en-AU"/>
        </w:rPr>
      </w:pPr>
      <w:r>
        <w:rPr>
          <w:sz w:val="28"/>
          <w:szCs w:val="28"/>
          <w:lang w:val="en-AU"/>
        </w:rPr>
        <w:t xml:space="preserve">Send for request </w:t>
      </w:r>
    </w:p>
    <w:p w:rsidR="00AD3EEB" w:rsidRDefault="00AD3EEB" w:rsidP="0059525D">
      <w:pPr>
        <w:spacing w:line="252" w:lineRule="auto"/>
        <w:rPr>
          <w:sz w:val="28"/>
          <w:szCs w:val="28"/>
          <w:lang w:val="en-AU"/>
        </w:rPr>
      </w:pPr>
    </w:p>
    <w:p w:rsidR="00930DD6" w:rsidRDefault="00930DD6" w:rsidP="0059525D">
      <w:pPr>
        <w:spacing w:line="252" w:lineRule="auto"/>
        <w:rPr>
          <w:sz w:val="28"/>
          <w:szCs w:val="28"/>
          <w:lang w:val="en-AU"/>
        </w:rPr>
      </w:pPr>
    </w:p>
    <w:p w:rsidR="00930DD6" w:rsidRDefault="00930DD6" w:rsidP="0059525D">
      <w:pPr>
        <w:spacing w:line="252" w:lineRule="auto"/>
        <w:rPr>
          <w:sz w:val="28"/>
          <w:szCs w:val="28"/>
          <w:lang w:val="en-AU"/>
        </w:rPr>
      </w:pPr>
    </w:p>
    <w:p w:rsidR="00930DD6" w:rsidRDefault="00930DD6" w:rsidP="0059525D">
      <w:pPr>
        <w:spacing w:line="252" w:lineRule="auto"/>
        <w:rPr>
          <w:sz w:val="28"/>
          <w:szCs w:val="28"/>
          <w:lang w:val="en-AU"/>
        </w:rPr>
      </w:pPr>
    </w:p>
    <w:p w:rsidR="00930DD6" w:rsidRDefault="00930DD6" w:rsidP="0059525D">
      <w:pPr>
        <w:spacing w:line="252" w:lineRule="auto"/>
        <w:rPr>
          <w:sz w:val="28"/>
          <w:szCs w:val="28"/>
          <w:lang w:val="en-AU"/>
        </w:rPr>
      </w:pPr>
    </w:p>
    <w:p w:rsidR="00930DD6" w:rsidRDefault="00930DD6" w:rsidP="0059525D">
      <w:pPr>
        <w:spacing w:line="252" w:lineRule="auto"/>
        <w:rPr>
          <w:sz w:val="28"/>
          <w:szCs w:val="28"/>
          <w:lang w:val="en-AU"/>
        </w:rPr>
      </w:pPr>
    </w:p>
    <w:p w:rsidR="00930DD6" w:rsidRDefault="00930DD6" w:rsidP="0059525D">
      <w:pPr>
        <w:spacing w:line="252" w:lineRule="auto"/>
        <w:rPr>
          <w:sz w:val="28"/>
          <w:szCs w:val="28"/>
          <w:lang w:val="en-AU"/>
        </w:rPr>
      </w:pPr>
    </w:p>
    <w:p w:rsidR="00930DD6" w:rsidRDefault="00930DD6" w:rsidP="0059525D">
      <w:pPr>
        <w:spacing w:line="252" w:lineRule="auto"/>
        <w:rPr>
          <w:sz w:val="28"/>
          <w:szCs w:val="28"/>
          <w:lang w:val="en-AU"/>
        </w:rPr>
      </w:pPr>
    </w:p>
    <w:p w:rsidR="00930DD6" w:rsidRDefault="00930DD6" w:rsidP="0059525D">
      <w:pPr>
        <w:spacing w:line="252" w:lineRule="auto"/>
        <w:rPr>
          <w:sz w:val="28"/>
          <w:szCs w:val="28"/>
          <w:lang w:val="en-AU"/>
        </w:rPr>
      </w:pPr>
    </w:p>
    <w:p w:rsidR="00930DD6" w:rsidRDefault="00930DD6" w:rsidP="0059525D">
      <w:pPr>
        <w:spacing w:line="252" w:lineRule="auto"/>
        <w:rPr>
          <w:sz w:val="28"/>
          <w:szCs w:val="28"/>
          <w:lang w:val="en-AU"/>
        </w:rPr>
      </w:pPr>
    </w:p>
    <w:p w:rsidR="00474F3F" w:rsidRDefault="00474F3F" w:rsidP="0059525D">
      <w:pPr>
        <w:spacing w:line="252" w:lineRule="auto"/>
        <w:rPr>
          <w:sz w:val="28"/>
          <w:szCs w:val="28"/>
          <w:lang w:val="en-AU"/>
        </w:rPr>
      </w:pPr>
      <w:r>
        <w:rPr>
          <w:sz w:val="28"/>
          <w:szCs w:val="28"/>
          <w:lang w:val="en-AU"/>
        </w:rPr>
        <w:t>Page: What we do</w:t>
      </w:r>
    </w:p>
    <w:p w:rsidR="00930DD6" w:rsidRDefault="00474F3F" w:rsidP="0059525D">
      <w:pPr>
        <w:spacing w:line="252" w:lineRule="auto"/>
        <w:rPr>
          <w:sz w:val="28"/>
          <w:szCs w:val="28"/>
          <w:lang w:val="en-AU"/>
        </w:rPr>
      </w:pPr>
      <w:r>
        <w:rPr>
          <w:sz w:val="28"/>
          <w:szCs w:val="28"/>
          <w:lang w:val="en-AU"/>
        </w:rPr>
        <w:t xml:space="preserve">Australian Academy of Sales </w:t>
      </w:r>
    </w:p>
    <w:p w:rsidR="00930DD6" w:rsidRPr="00930DD6" w:rsidRDefault="00474F3F" w:rsidP="00930DD6">
      <w:pPr>
        <w:shd w:val="clear" w:color="auto" w:fill="FFFFFF"/>
        <w:spacing w:before="100" w:beforeAutospacing="1" w:after="0" w:afterAutospacing="1" w:line="240" w:lineRule="auto"/>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 xml:space="preserve">Are experts in developing business owners and sales people to reach their full </w:t>
      </w:r>
      <w:proofErr w:type="gramStart"/>
      <w:r>
        <w:rPr>
          <w:rFonts w:ascii="Arial" w:eastAsia="Times New Roman" w:hAnsi="Arial" w:cs="Arial"/>
          <w:color w:val="000000"/>
          <w:sz w:val="23"/>
          <w:szCs w:val="23"/>
          <w:lang w:eastAsia="en-GB"/>
        </w:rPr>
        <w:t>potential.</w:t>
      </w:r>
      <w:proofErr w:type="gramEnd"/>
      <w:r>
        <w:rPr>
          <w:rFonts w:ascii="Arial" w:eastAsia="Times New Roman" w:hAnsi="Arial" w:cs="Arial"/>
          <w:color w:val="000000"/>
          <w:sz w:val="23"/>
          <w:szCs w:val="23"/>
          <w:lang w:eastAsia="en-GB"/>
        </w:rPr>
        <w:t xml:space="preserve"> It offers Mark Garbelotto most exclusive online sales training programs on demand 24/7/365. With over 25</w:t>
      </w:r>
      <w:r w:rsidR="00930DD6" w:rsidRPr="00930DD6">
        <w:rPr>
          <w:rFonts w:ascii="Arial" w:eastAsia="Times New Roman" w:hAnsi="Arial" w:cs="Arial"/>
          <w:color w:val="000000"/>
          <w:sz w:val="23"/>
          <w:szCs w:val="23"/>
          <w:lang w:eastAsia="en-GB"/>
        </w:rPr>
        <w:t xml:space="preserve"> years of real-worl</w:t>
      </w:r>
      <w:r>
        <w:rPr>
          <w:rFonts w:ascii="Arial" w:eastAsia="Times New Roman" w:hAnsi="Arial" w:cs="Arial"/>
          <w:color w:val="000000"/>
          <w:sz w:val="23"/>
          <w:szCs w:val="23"/>
          <w:lang w:eastAsia="en-GB"/>
        </w:rPr>
        <w:t>d sales experience Mark Garbelotto</w:t>
      </w:r>
      <w:r w:rsidR="00930DD6" w:rsidRPr="00930DD6">
        <w:rPr>
          <w:rFonts w:ascii="Arial" w:eastAsia="Times New Roman" w:hAnsi="Arial" w:cs="Arial"/>
          <w:color w:val="000000"/>
          <w:sz w:val="23"/>
          <w:szCs w:val="23"/>
          <w:lang w:eastAsia="en-GB"/>
        </w:rPr>
        <w:t xml:space="preserve"> provides a dynamic sales training tool for use in almost any sales situation for teams and individuals alike.</w:t>
      </w:r>
    </w:p>
    <w:p w:rsidR="00930DD6" w:rsidRPr="00930DD6" w:rsidRDefault="00474F3F" w:rsidP="00930DD6">
      <w:pPr>
        <w:shd w:val="clear" w:color="auto" w:fill="FFFFFF"/>
        <w:spacing w:before="100" w:beforeAutospacing="1" w:after="100" w:afterAutospacing="1" w:line="240" w:lineRule="auto"/>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 xml:space="preserve">Mark’s online </w:t>
      </w:r>
      <w:r w:rsidR="00930DD6" w:rsidRPr="00930DD6">
        <w:rPr>
          <w:rFonts w:ascii="Arial" w:eastAsia="Times New Roman" w:hAnsi="Arial" w:cs="Arial"/>
          <w:color w:val="000000"/>
          <w:sz w:val="23"/>
          <w:szCs w:val="23"/>
          <w:lang w:eastAsia="en-GB"/>
        </w:rPr>
        <w:t>sales trainin</w:t>
      </w:r>
      <w:r>
        <w:rPr>
          <w:rFonts w:ascii="Arial" w:eastAsia="Times New Roman" w:hAnsi="Arial" w:cs="Arial"/>
          <w:color w:val="000000"/>
          <w:sz w:val="23"/>
          <w:szCs w:val="23"/>
          <w:lang w:eastAsia="en-GB"/>
        </w:rPr>
        <w:t>g programs</w:t>
      </w:r>
      <w:r w:rsidR="00930DD6" w:rsidRPr="00930DD6">
        <w:rPr>
          <w:rFonts w:ascii="Arial" w:eastAsia="Times New Roman" w:hAnsi="Arial" w:cs="Arial"/>
          <w:color w:val="000000"/>
          <w:sz w:val="23"/>
          <w:szCs w:val="23"/>
          <w:lang w:eastAsia="en-GB"/>
        </w:rPr>
        <w:t>:</w:t>
      </w:r>
    </w:p>
    <w:p w:rsidR="00474F3F" w:rsidRDefault="00474F3F" w:rsidP="00474F3F">
      <w:pPr>
        <w:spacing w:after="0" w:line="240" w:lineRule="auto"/>
        <w:rPr>
          <w:rFonts w:ascii="Cambria" w:eastAsia="MS Mincho" w:hAnsi="Cambria" w:cs="Times New Roman"/>
          <w:bCs/>
          <w:lang w:val="en-US"/>
        </w:rPr>
      </w:pPr>
      <w:r w:rsidRPr="00AD3EEB">
        <w:rPr>
          <w:rFonts w:ascii="Cambria" w:eastAsia="MS Mincho" w:hAnsi="Cambria" w:cs="Tahoma"/>
          <w:bCs/>
          <w:lang w:val="en-AU"/>
        </w:rPr>
        <w:t>Closing the Sale</w:t>
      </w:r>
      <w:r>
        <w:rPr>
          <w:rFonts w:ascii="Cambria" w:eastAsia="MS Mincho" w:hAnsi="Cambria" w:cs="Tahoma"/>
          <w:bCs/>
          <w:lang w:val="en-AU"/>
        </w:rPr>
        <w:t xml:space="preserve">           </w:t>
      </w:r>
      <w:r>
        <w:rPr>
          <w:rFonts w:ascii="Cambria" w:eastAsia="MS Mincho" w:hAnsi="Cambria" w:cs="Tahoma"/>
          <w:bCs/>
          <w:lang w:val="en-AU"/>
        </w:rPr>
        <w:tab/>
      </w:r>
      <w:r>
        <w:rPr>
          <w:rFonts w:ascii="Cambria" w:eastAsia="MS Mincho" w:hAnsi="Cambria" w:cs="Tahoma"/>
          <w:bCs/>
          <w:lang w:val="en-AU"/>
        </w:rPr>
        <w:tab/>
      </w:r>
      <w:r w:rsidRPr="00C32DEE">
        <w:rPr>
          <w:rFonts w:ascii="Cambria" w:eastAsia="MS Mincho" w:hAnsi="Cambria" w:cs="Times New Roman"/>
          <w:bCs/>
          <w:lang w:val="en-US"/>
        </w:rPr>
        <w:t>Psychology of Selling</w:t>
      </w:r>
      <w:r w:rsidRPr="00C32DEE">
        <w:rPr>
          <w:rFonts w:ascii="Cambria" w:eastAsia="MS Mincho" w:hAnsi="Cambria" w:cs="Times New Roman"/>
          <w:b/>
          <w:bCs/>
          <w:sz w:val="40"/>
          <w:szCs w:val="40"/>
          <w:lang w:val="en-US"/>
        </w:rPr>
        <w:t xml:space="preserve">  </w:t>
      </w:r>
      <w:r>
        <w:rPr>
          <w:rFonts w:ascii="Cambria" w:eastAsia="MS Mincho" w:hAnsi="Cambria" w:cs="Times New Roman"/>
          <w:b/>
          <w:bCs/>
          <w:sz w:val="40"/>
          <w:szCs w:val="40"/>
          <w:lang w:val="en-US"/>
        </w:rPr>
        <w:t xml:space="preserve">   </w:t>
      </w:r>
      <w:r>
        <w:rPr>
          <w:rFonts w:ascii="Cambria" w:eastAsia="MS Mincho" w:hAnsi="Cambria" w:cs="Times New Roman"/>
          <w:b/>
          <w:bCs/>
          <w:sz w:val="40"/>
          <w:szCs w:val="40"/>
          <w:lang w:val="en-US"/>
        </w:rPr>
        <w:tab/>
      </w:r>
      <w:r w:rsidRPr="00C32DEE">
        <w:rPr>
          <w:rFonts w:ascii="Cambria" w:eastAsia="MS Mincho" w:hAnsi="Cambria" w:cs="Times New Roman"/>
          <w:bCs/>
          <w:lang w:val="en-US"/>
        </w:rPr>
        <w:t>Sales Presentations</w:t>
      </w:r>
    </w:p>
    <w:p w:rsidR="00474F3F" w:rsidRPr="00AD3EEB" w:rsidRDefault="00474F3F" w:rsidP="00474F3F">
      <w:pPr>
        <w:spacing w:after="0" w:line="240" w:lineRule="auto"/>
        <w:rPr>
          <w:lang w:val="en-AU"/>
        </w:rPr>
      </w:pPr>
    </w:p>
    <w:p w:rsidR="00474F3F" w:rsidRDefault="00474F3F" w:rsidP="00474F3F">
      <w:pPr>
        <w:spacing w:after="0" w:line="240" w:lineRule="auto"/>
        <w:rPr>
          <w:bCs/>
        </w:rPr>
      </w:pPr>
      <w:r>
        <w:rPr>
          <w:rFonts w:ascii="Cambria" w:eastAsia="MS Mincho" w:hAnsi="Cambria" w:cs="Times New Roman"/>
          <w:bCs/>
          <w:lang w:val="en-US"/>
        </w:rPr>
        <w:t xml:space="preserve">Prospecting       </w:t>
      </w:r>
      <w:r>
        <w:rPr>
          <w:rFonts w:ascii="Cambria" w:eastAsia="MS Mincho" w:hAnsi="Cambria" w:cs="Times New Roman"/>
          <w:bCs/>
          <w:lang w:val="en-US"/>
        </w:rPr>
        <w:tab/>
      </w:r>
      <w:r>
        <w:rPr>
          <w:rFonts w:ascii="Cambria" w:eastAsia="MS Mincho" w:hAnsi="Cambria" w:cs="Times New Roman"/>
          <w:bCs/>
          <w:lang w:val="en-US"/>
        </w:rPr>
        <w:tab/>
      </w:r>
      <w:r w:rsidRPr="001A47CF">
        <w:rPr>
          <w:rFonts w:ascii="Cambria" w:eastAsia="MS Mincho" w:hAnsi="Cambria" w:cs="Times New Roman"/>
          <w:bCs/>
          <w:lang w:val="en-US"/>
        </w:rPr>
        <w:t>Business Networking</w:t>
      </w:r>
      <w:r w:rsidRPr="001A47CF">
        <w:rPr>
          <w:rFonts w:ascii="Cambria" w:eastAsia="MS Mincho" w:hAnsi="Cambria" w:cs="Times New Roman"/>
          <w:b/>
          <w:bCs/>
          <w:sz w:val="40"/>
          <w:szCs w:val="40"/>
          <w:lang w:val="en-US"/>
        </w:rPr>
        <w:t xml:space="preserve"> </w:t>
      </w:r>
      <w:r>
        <w:rPr>
          <w:rFonts w:ascii="Cambria" w:eastAsia="MS Mincho" w:hAnsi="Cambria" w:cs="Times New Roman"/>
          <w:b/>
          <w:bCs/>
          <w:sz w:val="40"/>
          <w:szCs w:val="40"/>
          <w:lang w:val="en-US"/>
        </w:rPr>
        <w:t xml:space="preserve">   </w:t>
      </w:r>
      <w:r>
        <w:rPr>
          <w:rFonts w:ascii="Cambria" w:eastAsia="MS Mincho" w:hAnsi="Cambria" w:cs="Times New Roman"/>
          <w:b/>
          <w:bCs/>
          <w:sz w:val="40"/>
          <w:szCs w:val="40"/>
          <w:lang w:val="en-US"/>
        </w:rPr>
        <w:tab/>
      </w:r>
      <w:r w:rsidRPr="00AD3EEB">
        <w:rPr>
          <w:bCs/>
        </w:rPr>
        <w:t>Interpersonal Communication</w:t>
      </w:r>
    </w:p>
    <w:p w:rsidR="00474F3F" w:rsidRDefault="00474F3F" w:rsidP="00474F3F">
      <w:pPr>
        <w:spacing w:after="0" w:line="240" w:lineRule="auto"/>
        <w:rPr>
          <w:bCs/>
        </w:rPr>
      </w:pPr>
    </w:p>
    <w:p w:rsidR="00474F3F" w:rsidRDefault="00474F3F" w:rsidP="00474F3F">
      <w:pPr>
        <w:spacing w:after="0" w:line="240" w:lineRule="auto"/>
        <w:rPr>
          <w:bCs/>
        </w:rPr>
      </w:pPr>
      <w:r>
        <w:rPr>
          <w:bCs/>
        </w:rPr>
        <w:t xml:space="preserve">Master the phone </w:t>
      </w:r>
      <w:r>
        <w:rPr>
          <w:bCs/>
        </w:rPr>
        <w:tab/>
      </w:r>
      <w:r>
        <w:rPr>
          <w:bCs/>
        </w:rPr>
        <w:tab/>
        <w:t xml:space="preserve">Qualifying       </w:t>
      </w:r>
      <w:r>
        <w:rPr>
          <w:bCs/>
        </w:rPr>
        <w:tab/>
      </w:r>
      <w:r>
        <w:rPr>
          <w:bCs/>
        </w:rPr>
        <w:tab/>
      </w:r>
      <w:r>
        <w:rPr>
          <w:bCs/>
        </w:rPr>
        <w:tab/>
        <w:t xml:space="preserve">Handling Objections  </w:t>
      </w:r>
      <w:r>
        <w:rPr>
          <w:bCs/>
        </w:rPr>
        <w:tab/>
      </w:r>
    </w:p>
    <w:p w:rsidR="00474F3F" w:rsidRDefault="00474F3F" w:rsidP="00474F3F">
      <w:pPr>
        <w:spacing w:after="0" w:line="240" w:lineRule="auto"/>
        <w:rPr>
          <w:bCs/>
        </w:rPr>
      </w:pPr>
    </w:p>
    <w:p w:rsidR="00474F3F" w:rsidRDefault="00474F3F" w:rsidP="00474F3F">
      <w:pPr>
        <w:spacing w:after="0" w:line="240" w:lineRule="auto"/>
        <w:rPr>
          <w:bCs/>
        </w:rPr>
      </w:pPr>
      <w:r>
        <w:rPr>
          <w:bCs/>
        </w:rPr>
        <w:t xml:space="preserve">Personal Performance  </w:t>
      </w:r>
      <w:r>
        <w:rPr>
          <w:bCs/>
        </w:rPr>
        <w:tab/>
      </w:r>
      <w:r>
        <w:rPr>
          <w:bCs/>
        </w:rPr>
        <w:tab/>
        <w:t xml:space="preserve">Time </w:t>
      </w:r>
      <w:r w:rsidR="008421CC">
        <w:rPr>
          <w:bCs/>
        </w:rPr>
        <w:t>Management</w:t>
      </w:r>
      <w:r w:rsidR="008421CC">
        <w:rPr>
          <w:bCs/>
        </w:rPr>
        <w:tab/>
      </w:r>
      <w:r w:rsidR="008421CC">
        <w:rPr>
          <w:bCs/>
        </w:rPr>
        <w:tab/>
      </w:r>
      <w:r w:rsidR="008421CC">
        <w:rPr>
          <w:bCs/>
        </w:rPr>
        <w:t>What, Why, How of your life</w:t>
      </w:r>
    </w:p>
    <w:p w:rsidR="00930DD6" w:rsidRDefault="00930DD6" w:rsidP="0059525D">
      <w:pPr>
        <w:spacing w:line="252" w:lineRule="auto"/>
        <w:rPr>
          <w:sz w:val="28"/>
          <w:szCs w:val="28"/>
          <w:lang w:val="en-AU"/>
        </w:rPr>
      </w:pPr>
    </w:p>
    <w:p w:rsidR="00474F3F" w:rsidRDefault="00474F3F" w:rsidP="0059525D">
      <w:pPr>
        <w:spacing w:line="252" w:lineRule="auto"/>
        <w:rPr>
          <w:sz w:val="28"/>
          <w:szCs w:val="28"/>
          <w:lang w:val="en-AU"/>
        </w:rPr>
      </w:pPr>
      <w:r>
        <w:rPr>
          <w:sz w:val="28"/>
          <w:szCs w:val="28"/>
          <w:lang w:val="en-AU"/>
        </w:rPr>
        <w:t>________________________________________________________________</w:t>
      </w:r>
    </w:p>
    <w:p w:rsidR="00474F3F" w:rsidRPr="00BA4C3F" w:rsidRDefault="00474F3F" w:rsidP="00474F3F">
      <w:pPr>
        <w:spacing w:after="0"/>
        <w:jc w:val="center"/>
        <w:rPr>
          <w:rFonts w:ascii="Tahoma" w:eastAsia="Calibri" w:hAnsi="Tahoma" w:cs="Tahoma"/>
          <w:b/>
          <w:noProof/>
          <w:color w:val="FF0000"/>
          <w:sz w:val="44"/>
          <w:szCs w:val="44"/>
          <w:lang w:eastAsia="en-GB"/>
        </w:rPr>
      </w:pPr>
      <w:r>
        <w:rPr>
          <w:rFonts w:ascii="Tahoma" w:eastAsia="Calibri" w:hAnsi="Tahoma" w:cs="Tahoma"/>
          <w:b/>
          <w:noProof/>
          <w:color w:val="FF0000"/>
          <w:sz w:val="44"/>
          <w:szCs w:val="44"/>
          <w:lang w:eastAsia="en-GB"/>
        </w:rPr>
        <w:t>Not Sure W</w:t>
      </w:r>
      <w:r w:rsidRPr="00BA4C3F">
        <w:rPr>
          <w:rFonts w:ascii="Tahoma" w:eastAsia="Calibri" w:hAnsi="Tahoma" w:cs="Tahoma"/>
          <w:b/>
          <w:noProof/>
          <w:color w:val="FF0000"/>
          <w:sz w:val="44"/>
          <w:szCs w:val="44"/>
          <w:lang w:eastAsia="en-GB"/>
        </w:rPr>
        <w:t>hi</w:t>
      </w:r>
      <w:r>
        <w:rPr>
          <w:rFonts w:ascii="Tahoma" w:eastAsia="Calibri" w:hAnsi="Tahoma" w:cs="Tahoma"/>
          <w:b/>
          <w:noProof/>
          <w:color w:val="FF0000"/>
          <w:sz w:val="44"/>
          <w:szCs w:val="44"/>
          <w:lang w:eastAsia="en-GB"/>
        </w:rPr>
        <w:t>ch Program to do F</w:t>
      </w:r>
      <w:r w:rsidRPr="00BA4C3F">
        <w:rPr>
          <w:rFonts w:ascii="Tahoma" w:eastAsia="Calibri" w:hAnsi="Tahoma" w:cs="Tahoma"/>
          <w:b/>
          <w:noProof/>
          <w:color w:val="FF0000"/>
          <w:sz w:val="44"/>
          <w:szCs w:val="44"/>
          <w:lang w:eastAsia="en-GB"/>
        </w:rPr>
        <w:t>irst?</w:t>
      </w:r>
    </w:p>
    <w:p w:rsidR="00474F3F" w:rsidRDefault="00474F3F" w:rsidP="00474F3F">
      <w:pPr>
        <w:spacing w:after="0"/>
        <w:rPr>
          <w:rFonts w:ascii="Tahoma" w:eastAsia="Calibri" w:hAnsi="Tahoma" w:cs="Tahoma"/>
          <w:noProof/>
          <w:color w:val="1F497D"/>
          <w:lang w:eastAsia="en-GB"/>
        </w:rPr>
      </w:pPr>
    </w:p>
    <w:p w:rsidR="00474F3F" w:rsidRPr="00BA4C3F" w:rsidRDefault="00474F3F" w:rsidP="00474F3F">
      <w:pPr>
        <w:spacing w:after="0"/>
        <w:jc w:val="center"/>
        <w:rPr>
          <w:rFonts w:ascii="Tahoma" w:eastAsia="Calibri" w:hAnsi="Tahoma" w:cs="Tahoma"/>
          <w:noProof/>
          <w:lang w:eastAsia="en-GB"/>
        </w:rPr>
      </w:pPr>
      <w:r w:rsidRPr="00BA4C3F">
        <w:rPr>
          <w:rFonts w:ascii="Tahoma" w:eastAsia="Calibri" w:hAnsi="Tahoma" w:cs="Tahoma"/>
          <w:noProof/>
          <w:lang w:eastAsia="en-GB"/>
        </w:rPr>
        <w:t>Take our free online sales skill asessment and well tell you which porgrams you need to do to reach you’re your full potentional</w:t>
      </w:r>
    </w:p>
    <w:p w:rsidR="00474F3F" w:rsidRPr="00BA4C3F" w:rsidRDefault="00474F3F" w:rsidP="00474F3F">
      <w:pPr>
        <w:spacing w:after="0"/>
        <w:rPr>
          <w:rFonts w:ascii="Tahoma" w:eastAsia="Calibri" w:hAnsi="Tahoma" w:cs="Tahoma"/>
          <w:noProof/>
          <w:lang w:eastAsia="en-GB"/>
        </w:rPr>
      </w:pPr>
    </w:p>
    <w:p w:rsidR="00474F3F" w:rsidRDefault="008421CC" w:rsidP="00474F3F">
      <w:pPr>
        <w:spacing w:after="0"/>
        <w:ind w:firstLine="720"/>
        <w:jc w:val="center"/>
        <w:rPr>
          <w:rFonts w:ascii="Tahoma" w:eastAsia="Calibri" w:hAnsi="Tahoma" w:cs="Tahoma"/>
          <w:noProof/>
          <w:sz w:val="28"/>
          <w:szCs w:val="28"/>
          <w:lang w:eastAsia="en-GB"/>
        </w:rPr>
      </w:pPr>
      <w:hyperlink r:id="rId13" w:history="1">
        <w:r w:rsidR="00474F3F" w:rsidRPr="008421CC">
          <w:rPr>
            <w:rStyle w:val="Hyperlink"/>
            <w:rFonts w:ascii="Tahoma" w:eastAsia="Calibri" w:hAnsi="Tahoma" w:cs="Tahoma"/>
            <w:noProof/>
            <w:sz w:val="28"/>
            <w:szCs w:val="28"/>
            <w:lang w:eastAsia="en-GB"/>
          </w:rPr>
          <w:t>CLICK HERE to Take the Assessment</w:t>
        </w:r>
      </w:hyperlink>
    </w:p>
    <w:p w:rsidR="00474F3F" w:rsidRDefault="00474F3F" w:rsidP="00474F3F">
      <w:pPr>
        <w:spacing w:after="0"/>
        <w:ind w:firstLine="720"/>
        <w:jc w:val="center"/>
        <w:rPr>
          <w:rFonts w:ascii="Tahoma" w:eastAsia="Calibri" w:hAnsi="Tahoma" w:cs="Tahoma"/>
          <w:noProof/>
          <w:sz w:val="28"/>
          <w:szCs w:val="28"/>
          <w:lang w:eastAsia="en-GB"/>
        </w:rPr>
      </w:pPr>
    </w:p>
    <w:p w:rsidR="00474F3F" w:rsidRPr="00BA4C3F" w:rsidRDefault="00474F3F" w:rsidP="00474F3F">
      <w:pPr>
        <w:spacing w:after="0"/>
        <w:ind w:firstLine="720"/>
        <w:rPr>
          <w:rFonts w:ascii="Tahoma" w:eastAsia="Calibri" w:hAnsi="Tahoma" w:cs="Tahoma"/>
          <w:noProof/>
          <w:sz w:val="28"/>
          <w:szCs w:val="28"/>
          <w:lang w:eastAsia="en-GB"/>
        </w:rPr>
      </w:pPr>
      <w:r>
        <w:rPr>
          <w:rFonts w:ascii="Tahoma" w:eastAsia="Calibri" w:hAnsi="Tahoma" w:cs="Tahoma"/>
          <w:noProof/>
          <w:sz w:val="28"/>
          <w:szCs w:val="28"/>
          <w:lang w:eastAsia="en-GB"/>
        </w:rPr>
        <w:t>______________________________________________________</w:t>
      </w:r>
    </w:p>
    <w:p w:rsidR="00474F3F" w:rsidRDefault="00474F3F" w:rsidP="0059525D">
      <w:pPr>
        <w:spacing w:line="252" w:lineRule="auto"/>
        <w:rPr>
          <w:sz w:val="28"/>
          <w:szCs w:val="28"/>
          <w:lang w:val="en-AU"/>
        </w:rPr>
      </w:pPr>
    </w:p>
    <w:p w:rsidR="00474F3F" w:rsidRDefault="00474F3F" w:rsidP="0059525D">
      <w:pPr>
        <w:spacing w:line="252" w:lineRule="auto"/>
        <w:rPr>
          <w:sz w:val="28"/>
          <w:szCs w:val="28"/>
          <w:lang w:val="en-AU"/>
        </w:rPr>
      </w:pPr>
    </w:p>
    <w:p w:rsidR="00474F3F" w:rsidRDefault="00474F3F" w:rsidP="0059525D">
      <w:pPr>
        <w:spacing w:line="252" w:lineRule="auto"/>
        <w:rPr>
          <w:sz w:val="28"/>
          <w:szCs w:val="28"/>
          <w:lang w:val="en-AU"/>
        </w:rPr>
      </w:pPr>
    </w:p>
    <w:p w:rsidR="00474F3F" w:rsidRDefault="00474F3F" w:rsidP="0059525D">
      <w:pPr>
        <w:spacing w:line="252" w:lineRule="auto"/>
        <w:rPr>
          <w:sz w:val="28"/>
          <w:szCs w:val="28"/>
          <w:lang w:val="en-AU"/>
        </w:rPr>
      </w:pPr>
    </w:p>
    <w:p w:rsidR="00474F3F" w:rsidRDefault="00474F3F" w:rsidP="0059525D">
      <w:pPr>
        <w:spacing w:line="252" w:lineRule="auto"/>
        <w:rPr>
          <w:sz w:val="28"/>
          <w:szCs w:val="28"/>
          <w:lang w:val="en-AU"/>
        </w:rPr>
      </w:pPr>
    </w:p>
    <w:p w:rsidR="00474F3F" w:rsidRDefault="00474F3F" w:rsidP="0059525D">
      <w:pPr>
        <w:spacing w:line="252" w:lineRule="auto"/>
        <w:rPr>
          <w:sz w:val="28"/>
          <w:szCs w:val="28"/>
          <w:lang w:val="en-AU"/>
        </w:rPr>
      </w:pPr>
    </w:p>
    <w:p w:rsidR="00474F3F" w:rsidRDefault="00474F3F" w:rsidP="0059525D">
      <w:pPr>
        <w:spacing w:line="252" w:lineRule="auto"/>
        <w:rPr>
          <w:sz w:val="28"/>
          <w:szCs w:val="28"/>
          <w:lang w:val="en-AU"/>
        </w:rPr>
      </w:pPr>
    </w:p>
    <w:p w:rsidR="00474F3F" w:rsidRDefault="00474F3F" w:rsidP="0059525D">
      <w:pPr>
        <w:spacing w:line="252" w:lineRule="auto"/>
        <w:rPr>
          <w:sz w:val="28"/>
          <w:szCs w:val="28"/>
          <w:lang w:val="en-AU"/>
        </w:rPr>
      </w:pPr>
    </w:p>
    <w:p w:rsidR="00FC03D5" w:rsidRDefault="00FC03D5" w:rsidP="0059525D">
      <w:pPr>
        <w:spacing w:line="252" w:lineRule="auto"/>
        <w:rPr>
          <w:sz w:val="28"/>
          <w:szCs w:val="28"/>
          <w:lang w:val="en-AU"/>
        </w:rPr>
      </w:pPr>
      <w:r>
        <w:rPr>
          <w:rFonts w:ascii="Tahoma" w:hAnsi="Tahoma" w:cs="Tahoma"/>
          <w:lang w:val="en-AU"/>
        </w:rPr>
        <w:t xml:space="preserve">Page: Hire Mark Garbelotto  </w:t>
      </w:r>
    </w:p>
    <w:p w:rsidR="00FC03D5" w:rsidRDefault="00FC03D5" w:rsidP="0059525D">
      <w:pPr>
        <w:spacing w:line="252" w:lineRule="auto"/>
        <w:rPr>
          <w:rFonts w:ascii="Tahoma" w:hAnsi="Tahoma" w:cs="Tahoma"/>
          <w:b/>
          <w:color w:val="002060"/>
          <w:sz w:val="72"/>
          <w:szCs w:val="72"/>
          <w:lang w:val="en-AU"/>
        </w:rPr>
      </w:pPr>
      <w:r>
        <w:rPr>
          <w:rFonts w:ascii="Tahoma" w:hAnsi="Tahoma" w:cs="Tahoma"/>
          <w:noProof/>
          <w:lang w:eastAsia="en-GB"/>
        </w:rPr>
        <w:drawing>
          <wp:inline distT="0" distB="0" distL="0" distR="0" wp14:anchorId="0CB1C658" wp14:editId="1B12E5D4">
            <wp:extent cx="2014649" cy="134302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Garbelotto-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4649" cy="1343025"/>
                    </a:xfrm>
                    <a:prstGeom prst="rect">
                      <a:avLst/>
                    </a:prstGeom>
                  </pic:spPr>
                </pic:pic>
              </a:graphicData>
            </a:graphic>
          </wp:inline>
        </w:drawing>
      </w:r>
    </w:p>
    <w:p w:rsidR="00FC03D5" w:rsidRPr="00FC03D5" w:rsidRDefault="00FC03D5" w:rsidP="0059525D">
      <w:pPr>
        <w:spacing w:line="252" w:lineRule="auto"/>
        <w:rPr>
          <w:rFonts w:ascii="Tahoma" w:hAnsi="Tahoma" w:cs="Tahoma"/>
          <w:b/>
          <w:color w:val="002060"/>
          <w:sz w:val="64"/>
          <w:szCs w:val="64"/>
          <w:lang w:val="en-AU"/>
        </w:rPr>
      </w:pPr>
      <w:r w:rsidRPr="00FC03D5">
        <w:rPr>
          <w:rFonts w:ascii="Tahoma" w:hAnsi="Tahoma" w:cs="Tahoma"/>
          <w:b/>
          <w:color w:val="002060"/>
          <w:sz w:val="64"/>
          <w:szCs w:val="64"/>
          <w:lang w:val="en-AU"/>
        </w:rPr>
        <w:t xml:space="preserve">Hire Mark to Speak at Your Next Sales Conference </w:t>
      </w:r>
    </w:p>
    <w:p w:rsidR="00FC03D5" w:rsidRPr="00FC03D5" w:rsidRDefault="00FC03D5" w:rsidP="00FC03D5">
      <w:pPr>
        <w:shd w:val="clear" w:color="auto" w:fill="FFFFFF"/>
        <w:spacing w:after="0" w:line="312" w:lineRule="atLeast"/>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Mark Garbelotto</w:t>
      </w:r>
      <w:r w:rsidR="000254D7">
        <w:rPr>
          <w:rFonts w:ascii="Arial" w:eastAsia="Times New Roman" w:hAnsi="Arial" w:cs="Arial"/>
          <w:color w:val="000000"/>
          <w:sz w:val="32"/>
          <w:szCs w:val="32"/>
          <w:lang w:eastAsia="en-GB"/>
        </w:rPr>
        <w:t xml:space="preserve"> h</w:t>
      </w:r>
      <w:r w:rsidRPr="00FC03D5">
        <w:rPr>
          <w:rFonts w:ascii="Arial" w:eastAsia="Times New Roman" w:hAnsi="Arial" w:cs="Arial"/>
          <w:color w:val="000000"/>
          <w:sz w:val="32"/>
          <w:szCs w:val="32"/>
          <w:lang w:eastAsia="en-GB"/>
        </w:rPr>
        <w:t xml:space="preserve">elps Individuals </w:t>
      </w:r>
      <w:r>
        <w:rPr>
          <w:rFonts w:ascii="Arial" w:eastAsia="Times New Roman" w:hAnsi="Arial" w:cs="Arial"/>
          <w:color w:val="000000"/>
          <w:sz w:val="32"/>
          <w:szCs w:val="32"/>
          <w:lang w:eastAsia="en-GB"/>
        </w:rPr>
        <w:t>reach their full potential as a sales person and to</w:t>
      </w:r>
      <w:r w:rsidRPr="00FC03D5">
        <w:rPr>
          <w:rFonts w:ascii="Arial" w:eastAsia="Times New Roman" w:hAnsi="Arial" w:cs="Arial"/>
          <w:color w:val="000000"/>
          <w:sz w:val="32"/>
          <w:szCs w:val="32"/>
          <w:lang w:eastAsia="en-GB"/>
        </w:rPr>
        <w:t xml:space="preserve"> Increase </w:t>
      </w:r>
      <w:r>
        <w:rPr>
          <w:rFonts w:ascii="Arial" w:eastAsia="Times New Roman" w:hAnsi="Arial" w:cs="Arial"/>
          <w:color w:val="000000"/>
          <w:sz w:val="32"/>
          <w:szCs w:val="32"/>
          <w:lang w:eastAsia="en-GB"/>
        </w:rPr>
        <w:t xml:space="preserve">sales </w:t>
      </w:r>
      <w:r w:rsidRPr="00FC03D5">
        <w:rPr>
          <w:rFonts w:ascii="Arial" w:eastAsia="Times New Roman" w:hAnsi="Arial" w:cs="Arial"/>
          <w:color w:val="000000"/>
          <w:sz w:val="32"/>
          <w:szCs w:val="32"/>
          <w:lang w:eastAsia="en-GB"/>
        </w:rPr>
        <w:t>Revenue</w:t>
      </w:r>
    </w:p>
    <w:p w:rsidR="00A04D22" w:rsidRPr="00A04D22" w:rsidRDefault="00A04D22" w:rsidP="00A04D22">
      <w:pPr>
        <w:spacing w:after="0" w:line="240" w:lineRule="auto"/>
        <w:rPr>
          <w:rFonts w:ascii="Tahoma" w:eastAsia="MS Mincho" w:hAnsi="Tahoma" w:cs="Tahoma"/>
          <w:lang w:val="en-US"/>
        </w:rPr>
      </w:pPr>
      <w:r w:rsidRPr="00A04D22">
        <w:rPr>
          <w:rFonts w:ascii="Tahoma" w:eastAsia="MS Mincho" w:hAnsi="Tahoma" w:cs="Tahoma"/>
          <w:b/>
          <w:lang w:val="en-US"/>
        </w:rPr>
        <w:t xml:space="preserve">You’re Trainer - </w:t>
      </w:r>
      <w:r w:rsidRPr="00A04D22">
        <w:rPr>
          <w:rFonts w:ascii="Tahoma" w:eastAsia="MS Mincho" w:hAnsi="Tahoma" w:cs="Tahoma"/>
          <w:lang w:val="en-US"/>
        </w:rPr>
        <w:t xml:space="preserve">Mark Garbelotto </w:t>
      </w:r>
    </w:p>
    <w:p w:rsidR="00A04D22" w:rsidRPr="00A04D22" w:rsidRDefault="00A04D22" w:rsidP="00A04D22">
      <w:pPr>
        <w:spacing w:after="0" w:line="240" w:lineRule="auto"/>
        <w:rPr>
          <w:rFonts w:ascii="Tahoma" w:eastAsia="Constantia" w:hAnsi="Tahoma" w:cs="Tahoma"/>
          <w:lang w:val="en-AU"/>
        </w:rPr>
      </w:pPr>
      <w:r w:rsidRPr="00A04D22">
        <w:rPr>
          <w:rFonts w:ascii="Tahoma" w:eastAsia="Constantia" w:hAnsi="Tahoma" w:cs="Tahoma"/>
          <w:lang w:val="en-AU"/>
        </w:rPr>
        <w:t>With 27 years of daily sales experience, and nine years running business and professional development training programs, author and entrepreneur, Mark Garbelotto is Australia’s premier business, leadership and sales training professional.</w:t>
      </w:r>
    </w:p>
    <w:p w:rsidR="00A04D22" w:rsidRPr="00A04D22" w:rsidRDefault="00A04D22" w:rsidP="00A04D22">
      <w:pPr>
        <w:spacing w:after="0" w:line="240" w:lineRule="auto"/>
        <w:rPr>
          <w:rFonts w:ascii="Tahoma" w:eastAsia="Constantia" w:hAnsi="Tahoma" w:cs="Tahoma"/>
          <w:lang w:val="en-AU"/>
        </w:rPr>
      </w:pPr>
    </w:p>
    <w:p w:rsidR="00A04D22" w:rsidRPr="00A04D22" w:rsidRDefault="00A04D22" w:rsidP="00A04D22">
      <w:pPr>
        <w:spacing w:after="0" w:line="240" w:lineRule="auto"/>
        <w:rPr>
          <w:rFonts w:ascii="Tahoma" w:eastAsia="Constantia" w:hAnsi="Tahoma" w:cs="Tahoma"/>
          <w:lang w:val="en-AU"/>
        </w:rPr>
      </w:pPr>
      <w:r w:rsidRPr="00A04D22">
        <w:rPr>
          <w:rFonts w:ascii="Tahoma" w:eastAsia="Constantia" w:hAnsi="Tahoma" w:cs="Tahoma"/>
          <w:lang w:val="en-AU"/>
        </w:rPr>
        <w:t>He is also founder and CEO of one Australia’s handful of dedicated professional leadership and business development institutes, the Australian Academy of Sales.</w:t>
      </w:r>
    </w:p>
    <w:p w:rsidR="00A04D22" w:rsidRPr="00A04D22" w:rsidRDefault="00A04D22" w:rsidP="00A04D22">
      <w:pPr>
        <w:spacing w:after="0" w:line="240" w:lineRule="auto"/>
        <w:rPr>
          <w:rFonts w:ascii="Tahoma" w:eastAsia="Constantia" w:hAnsi="Tahoma" w:cs="Tahoma"/>
          <w:lang w:val="en-AU"/>
        </w:rPr>
      </w:pPr>
    </w:p>
    <w:p w:rsidR="00A04D22" w:rsidRPr="00A04D22" w:rsidRDefault="00A04D22" w:rsidP="00A04D22">
      <w:pPr>
        <w:spacing w:after="0" w:line="240" w:lineRule="auto"/>
        <w:rPr>
          <w:rFonts w:ascii="Tahoma" w:eastAsia="Constantia" w:hAnsi="Tahoma" w:cs="Tahoma"/>
          <w:lang w:val="en-AU"/>
        </w:rPr>
      </w:pPr>
      <w:r w:rsidRPr="00A04D22">
        <w:rPr>
          <w:rFonts w:ascii="Tahoma" w:eastAsia="Constantia" w:hAnsi="Tahoma" w:cs="Tahoma"/>
          <w:lang w:val="en-AU"/>
        </w:rPr>
        <w:t>An interior designer by profession, Mark began his sales career with a lighting manufacturer in the middle of the early 1990’s recession. Learning sales techniques the hard way, he went on to run his own interior design and construction business, generating millions of dollars in sales over 13 years.</w:t>
      </w:r>
    </w:p>
    <w:p w:rsidR="00A04D22" w:rsidRPr="00A04D22" w:rsidRDefault="00A04D22" w:rsidP="00A04D22">
      <w:pPr>
        <w:spacing w:after="0" w:line="240" w:lineRule="auto"/>
        <w:rPr>
          <w:rFonts w:ascii="Tahoma" w:eastAsia="Constantia" w:hAnsi="Tahoma" w:cs="Tahoma"/>
          <w:lang w:val="en-AU"/>
        </w:rPr>
      </w:pPr>
    </w:p>
    <w:p w:rsidR="00A04D22" w:rsidRPr="00A04D22" w:rsidRDefault="00A04D22" w:rsidP="00A04D22">
      <w:pPr>
        <w:spacing w:after="0" w:line="240" w:lineRule="auto"/>
        <w:rPr>
          <w:rFonts w:ascii="Tahoma" w:eastAsia="Constantia" w:hAnsi="Tahoma" w:cs="Tahoma"/>
          <w:lang w:val="en-AU"/>
        </w:rPr>
      </w:pPr>
      <w:r w:rsidRPr="00A04D22">
        <w:rPr>
          <w:rFonts w:ascii="Tahoma" w:eastAsia="Constantia" w:hAnsi="Tahoma" w:cs="Tahoma"/>
          <w:lang w:val="en-AU"/>
        </w:rPr>
        <w:t xml:space="preserve">Recruited as an independent sales representative by the Australian Communications Network in 2005, he was so successful at ACN that he began training his own sales team in Australia and New Zealand, going on to train at regional and national conferences. </w:t>
      </w:r>
    </w:p>
    <w:p w:rsidR="00A04D22" w:rsidRPr="00A04D22" w:rsidRDefault="00A04D22" w:rsidP="00A04D22">
      <w:pPr>
        <w:spacing w:after="0" w:line="240" w:lineRule="auto"/>
        <w:rPr>
          <w:rFonts w:ascii="Tahoma" w:eastAsia="Constantia" w:hAnsi="Tahoma" w:cs="Tahoma"/>
          <w:lang w:val="en-AU"/>
        </w:rPr>
      </w:pPr>
    </w:p>
    <w:p w:rsidR="00A04D22" w:rsidRPr="00A04D22" w:rsidRDefault="00A04D22" w:rsidP="00A04D22">
      <w:pPr>
        <w:spacing w:after="0" w:line="240" w:lineRule="auto"/>
        <w:rPr>
          <w:rFonts w:ascii="Tahoma" w:eastAsia="Constantia" w:hAnsi="Tahoma" w:cs="Tahoma"/>
          <w:lang w:val="en-AU"/>
        </w:rPr>
      </w:pPr>
      <w:r w:rsidRPr="00A04D22">
        <w:rPr>
          <w:rFonts w:ascii="Tahoma" w:eastAsia="Constantia" w:hAnsi="Tahoma" w:cs="Tahoma"/>
          <w:lang w:val="en-AU"/>
        </w:rPr>
        <w:t>By October 2007, he had formed his own professional development business, Wealth Empowerment Institute, which became the Australian Academy of Sales (AAS) in 2011.</w:t>
      </w:r>
    </w:p>
    <w:p w:rsidR="00A04D22" w:rsidRPr="00A04D22" w:rsidRDefault="00A04D22" w:rsidP="00A04D22">
      <w:pPr>
        <w:spacing w:after="0" w:line="240" w:lineRule="auto"/>
        <w:rPr>
          <w:rFonts w:ascii="Tahoma" w:eastAsia="Constantia" w:hAnsi="Tahoma" w:cs="Tahoma"/>
          <w:lang w:val="en-AU"/>
        </w:rPr>
      </w:pPr>
    </w:p>
    <w:p w:rsidR="00A04D22" w:rsidRPr="00A04D22" w:rsidRDefault="00A04D22" w:rsidP="00A04D22">
      <w:pPr>
        <w:spacing w:after="0" w:line="240" w:lineRule="auto"/>
        <w:rPr>
          <w:rFonts w:ascii="Tahoma" w:eastAsia="Constantia" w:hAnsi="Tahoma" w:cs="Tahoma"/>
          <w:lang w:val="en-AU"/>
        </w:rPr>
      </w:pPr>
      <w:r w:rsidRPr="00A04D22">
        <w:rPr>
          <w:rFonts w:ascii="Tahoma" w:eastAsia="Constantia" w:hAnsi="Tahoma" w:cs="Tahoma"/>
          <w:lang w:val="en-AU"/>
        </w:rPr>
        <w:t xml:space="preserve">Mark set up a 100 seat training centre in Moorabbin in 2013 as part of becoming a next generation Registered Training Organisation. </w:t>
      </w:r>
    </w:p>
    <w:p w:rsidR="00A04D22" w:rsidRPr="00A04D22" w:rsidRDefault="00A04D22" w:rsidP="00A04D22">
      <w:pPr>
        <w:spacing w:after="0" w:line="240" w:lineRule="auto"/>
        <w:rPr>
          <w:rFonts w:ascii="Tahoma" w:eastAsia="Constantia" w:hAnsi="Tahoma" w:cs="Tahoma"/>
          <w:lang w:val="en-AU"/>
        </w:rPr>
      </w:pPr>
    </w:p>
    <w:p w:rsidR="00A04D22" w:rsidRPr="00A04D22" w:rsidRDefault="00A04D22" w:rsidP="00A04D22">
      <w:pPr>
        <w:spacing w:after="0" w:line="240" w:lineRule="auto"/>
        <w:rPr>
          <w:rFonts w:ascii="Tahoma" w:eastAsia="Constantia" w:hAnsi="Tahoma" w:cs="Tahoma"/>
          <w:lang w:val="en-AU"/>
        </w:rPr>
      </w:pPr>
      <w:r w:rsidRPr="00A04D22">
        <w:rPr>
          <w:rFonts w:ascii="Tahoma" w:eastAsia="Constantia" w:hAnsi="Tahoma" w:cs="Tahoma"/>
          <w:lang w:val="en-AU"/>
        </w:rPr>
        <w:t xml:space="preserve">The centre adopts </w:t>
      </w:r>
      <w:proofErr w:type="gramStart"/>
      <w:r w:rsidRPr="00A04D22">
        <w:rPr>
          <w:rFonts w:ascii="Tahoma" w:eastAsia="Constantia" w:hAnsi="Tahoma" w:cs="Tahoma"/>
          <w:lang w:val="en-AU"/>
        </w:rPr>
        <w:t>an</w:t>
      </w:r>
      <w:proofErr w:type="gramEnd"/>
      <w:r w:rsidRPr="00A04D22">
        <w:rPr>
          <w:rFonts w:ascii="Tahoma" w:eastAsia="Constantia" w:hAnsi="Tahoma" w:cs="Tahoma"/>
          <w:lang w:val="en-AU"/>
        </w:rPr>
        <w:t xml:space="preserve"> holistic approach to training. It conducts training needs analyses, performance profiling, professional development seminars, and nationally accredited training programs for audiences of 100 down to small groups of between eight and 40. AAS also designs and delivers joint training modules for multiple SMEs considered too small for the reach of a major training group.</w:t>
      </w:r>
    </w:p>
    <w:p w:rsidR="00A04D22" w:rsidRPr="00A04D22" w:rsidRDefault="00A04D22" w:rsidP="00A04D22">
      <w:pPr>
        <w:spacing w:after="0" w:line="240" w:lineRule="auto"/>
        <w:rPr>
          <w:rFonts w:ascii="Tahoma" w:eastAsia="Constantia" w:hAnsi="Tahoma" w:cs="Tahoma"/>
          <w:lang w:val="en-AU"/>
        </w:rPr>
      </w:pPr>
    </w:p>
    <w:p w:rsidR="00A04D22" w:rsidRPr="00A04D22" w:rsidRDefault="00A04D22" w:rsidP="00A04D22">
      <w:pPr>
        <w:spacing w:after="0" w:line="240" w:lineRule="auto"/>
        <w:rPr>
          <w:rFonts w:ascii="Tahoma" w:eastAsia="Constantia" w:hAnsi="Tahoma" w:cs="Tahoma"/>
          <w:lang w:val="en-AU"/>
        </w:rPr>
      </w:pPr>
      <w:r w:rsidRPr="00A04D22">
        <w:rPr>
          <w:rFonts w:ascii="Tahoma" w:eastAsia="Constantia" w:hAnsi="Tahoma" w:cs="Tahoma"/>
          <w:lang w:val="en-AU"/>
        </w:rPr>
        <w:t>Mark and the AAS team also deliver:</w:t>
      </w:r>
    </w:p>
    <w:p w:rsidR="00A04D22" w:rsidRPr="00A04D22" w:rsidRDefault="00A04D22" w:rsidP="00A04D22">
      <w:pPr>
        <w:numPr>
          <w:ilvl w:val="0"/>
          <w:numId w:val="10"/>
        </w:numPr>
        <w:spacing w:after="0" w:line="240" w:lineRule="auto"/>
        <w:contextualSpacing/>
        <w:rPr>
          <w:rFonts w:ascii="Tahoma" w:eastAsia="Times New Roman" w:hAnsi="Tahoma" w:cs="Tahoma"/>
          <w:lang w:val="en-US"/>
        </w:rPr>
      </w:pPr>
      <w:r w:rsidRPr="00A04D22">
        <w:rPr>
          <w:rFonts w:ascii="Tahoma" w:eastAsia="Times New Roman" w:hAnsi="Tahoma" w:cs="Tahoma"/>
          <w:lang w:val="en-US"/>
        </w:rPr>
        <w:lastRenderedPageBreak/>
        <w:t>strategically designed mentoring and coaching programs</w:t>
      </w:r>
    </w:p>
    <w:p w:rsidR="00A04D22" w:rsidRPr="00A04D22" w:rsidRDefault="00A04D22" w:rsidP="00A04D22">
      <w:pPr>
        <w:numPr>
          <w:ilvl w:val="0"/>
          <w:numId w:val="10"/>
        </w:numPr>
        <w:spacing w:after="0" w:line="240" w:lineRule="auto"/>
        <w:contextualSpacing/>
        <w:rPr>
          <w:rFonts w:ascii="Tahoma" w:eastAsia="Times New Roman" w:hAnsi="Tahoma" w:cs="Tahoma"/>
          <w:lang w:val="en-US"/>
        </w:rPr>
      </w:pPr>
      <w:r w:rsidRPr="00A04D22">
        <w:rPr>
          <w:rFonts w:ascii="Tahoma" w:eastAsia="Times New Roman" w:hAnsi="Tahoma" w:cs="Tahoma"/>
          <w:lang w:val="en-US"/>
        </w:rPr>
        <w:t>company conferences</w:t>
      </w:r>
    </w:p>
    <w:p w:rsidR="00A04D22" w:rsidRPr="00A04D22" w:rsidRDefault="00A04D22" w:rsidP="00A04D22">
      <w:pPr>
        <w:numPr>
          <w:ilvl w:val="0"/>
          <w:numId w:val="10"/>
        </w:numPr>
        <w:spacing w:after="0" w:line="240" w:lineRule="auto"/>
        <w:contextualSpacing/>
        <w:rPr>
          <w:rFonts w:ascii="Tahoma" w:eastAsia="Times New Roman" w:hAnsi="Tahoma" w:cs="Tahoma"/>
          <w:lang w:val="en-US"/>
        </w:rPr>
      </w:pPr>
      <w:r w:rsidRPr="00A04D22">
        <w:rPr>
          <w:rFonts w:ascii="Tahoma" w:eastAsia="Times New Roman" w:hAnsi="Tahoma" w:cs="Tahoma"/>
          <w:lang w:val="en-US"/>
        </w:rPr>
        <w:t>refined sales processes and systems training</w:t>
      </w:r>
    </w:p>
    <w:p w:rsidR="00A04D22" w:rsidRPr="00A04D22" w:rsidRDefault="00A04D22" w:rsidP="00A04D22">
      <w:pPr>
        <w:numPr>
          <w:ilvl w:val="0"/>
          <w:numId w:val="10"/>
        </w:numPr>
        <w:spacing w:after="0" w:line="240" w:lineRule="auto"/>
        <w:contextualSpacing/>
        <w:rPr>
          <w:rFonts w:ascii="Tahoma" w:eastAsia="Times New Roman" w:hAnsi="Tahoma" w:cs="Tahoma"/>
          <w:lang w:val="en-US"/>
        </w:rPr>
      </w:pPr>
      <w:proofErr w:type="gramStart"/>
      <w:r w:rsidRPr="00A04D22">
        <w:rPr>
          <w:rFonts w:ascii="Tahoma" w:eastAsia="Times New Roman" w:hAnsi="Tahoma" w:cs="Tahoma"/>
          <w:lang w:val="en-US"/>
        </w:rPr>
        <w:t>accredited</w:t>
      </w:r>
      <w:proofErr w:type="gramEnd"/>
      <w:r w:rsidRPr="00A04D22">
        <w:rPr>
          <w:rFonts w:ascii="Tahoma" w:eastAsia="Times New Roman" w:hAnsi="Tahoma" w:cs="Tahoma"/>
          <w:lang w:val="en-US"/>
        </w:rPr>
        <w:t xml:space="preserve"> national courses such as Certificate IV in Business Sales.</w:t>
      </w:r>
    </w:p>
    <w:p w:rsidR="00A04D22" w:rsidRPr="00A04D22" w:rsidRDefault="00A04D22" w:rsidP="00A04D22">
      <w:pPr>
        <w:spacing w:after="0" w:line="240" w:lineRule="auto"/>
        <w:ind w:left="720"/>
        <w:contextualSpacing/>
        <w:rPr>
          <w:rFonts w:ascii="Tahoma" w:eastAsia="Times New Roman" w:hAnsi="Tahoma" w:cs="Tahoma"/>
          <w:lang w:val="en-US"/>
        </w:rPr>
      </w:pPr>
    </w:p>
    <w:p w:rsidR="00A04D22" w:rsidRPr="00A04D22" w:rsidRDefault="00A04D22" w:rsidP="00A04D22">
      <w:pPr>
        <w:spacing w:after="0" w:line="240" w:lineRule="auto"/>
        <w:rPr>
          <w:rFonts w:ascii="Tahoma" w:eastAsia="Constantia" w:hAnsi="Tahoma" w:cs="Tahoma"/>
          <w:lang w:val="en-AU"/>
        </w:rPr>
      </w:pPr>
      <w:r w:rsidRPr="00A04D22">
        <w:rPr>
          <w:rFonts w:ascii="Tahoma" w:eastAsia="Constantia" w:hAnsi="Tahoma" w:cs="Tahoma"/>
          <w:lang w:val="en-AU"/>
        </w:rPr>
        <w:t xml:space="preserve">Mark was an accredited Brian Tracy International trainer and has led an Australia-wide </w:t>
      </w:r>
      <w:r w:rsidRPr="00A04D22">
        <w:rPr>
          <w:rFonts w:ascii="Tahoma" w:eastAsia="Constantia" w:hAnsi="Tahoma" w:cs="Tahoma"/>
          <w:i/>
          <w:lang w:val="en-AU"/>
        </w:rPr>
        <w:t>Eat That Frog</w:t>
      </w:r>
      <w:r w:rsidRPr="00A04D22">
        <w:rPr>
          <w:rFonts w:ascii="Tahoma" w:eastAsia="Constantia" w:hAnsi="Tahoma" w:cs="Tahoma"/>
          <w:lang w:val="en-AU"/>
        </w:rPr>
        <w:t xml:space="preserve"> tour. He has addressed a major Business Network International (BNI) conference in Malaysia and other BNI meetings around Australia.</w:t>
      </w:r>
    </w:p>
    <w:p w:rsidR="00A04D22" w:rsidRPr="00A04D22" w:rsidRDefault="00A04D22" w:rsidP="00A04D22">
      <w:pPr>
        <w:spacing w:after="0" w:line="240" w:lineRule="auto"/>
        <w:rPr>
          <w:rFonts w:ascii="Tahoma" w:eastAsia="Constantia" w:hAnsi="Tahoma" w:cs="Tahoma"/>
          <w:lang w:val="en-AU"/>
        </w:rPr>
      </w:pPr>
    </w:p>
    <w:p w:rsidR="00A04D22" w:rsidRPr="00A04D22" w:rsidRDefault="00A04D22" w:rsidP="00A04D22">
      <w:pPr>
        <w:spacing w:after="0" w:line="240" w:lineRule="auto"/>
        <w:rPr>
          <w:rFonts w:ascii="Tahoma" w:eastAsia="Constantia" w:hAnsi="Tahoma" w:cs="Tahoma"/>
          <w:color w:val="262626"/>
          <w:lang w:val="en-AU"/>
        </w:rPr>
      </w:pPr>
      <w:r w:rsidRPr="00A04D22">
        <w:rPr>
          <w:rFonts w:ascii="Tahoma" w:eastAsia="Constantia" w:hAnsi="Tahoma" w:cs="Tahoma"/>
          <w:lang w:val="en-AU"/>
        </w:rPr>
        <w:t xml:space="preserve">An acclaimed presenter, he delivers keynote addresses at conferences, seminars and workshops where his no-questions-barred techniques allow participants a forum-style </w:t>
      </w:r>
    </w:p>
    <w:p w:rsidR="00A04D22" w:rsidRPr="00A04D22" w:rsidRDefault="00A04D22" w:rsidP="00A04D22">
      <w:pPr>
        <w:spacing w:after="0" w:line="240" w:lineRule="auto"/>
        <w:rPr>
          <w:rFonts w:ascii="Tahoma" w:eastAsia="Constantia" w:hAnsi="Tahoma" w:cs="Tahoma"/>
          <w:color w:val="262626"/>
          <w:lang w:val="en-AU"/>
        </w:rPr>
      </w:pPr>
      <w:proofErr w:type="gramStart"/>
      <w:r w:rsidRPr="00A04D22">
        <w:rPr>
          <w:rFonts w:ascii="Tahoma" w:eastAsia="Constantia" w:hAnsi="Tahoma" w:cs="Tahoma"/>
          <w:color w:val="262626"/>
          <w:lang w:val="en-AU"/>
        </w:rPr>
        <w:t>experience</w:t>
      </w:r>
      <w:proofErr w:type="gramEnd"/>
      <w:r w:rsidRPr="00A04D22">
        <w:rPr>
          <w:rFonts w:ascii="Tahoma" w:eastAsia="Constantia" w:hAnsi="Tahoma" w:cs="Tahoma"/>
          <w:color w:val="262626"/>
          <w:lang w:val="en-AU"/>
        </w:rPr>
        <w:t>. He also regularly hosts and addresses large scale CEO lunches and Building Brands breakfasts.</w:t>
      </w:r>
    </w:p>
    <w:p w:rsidR="00A04D22" w:rsidRPr="00A04D22" w:rsidRDefault="00A04D22" w:rsidP="00A04D22">
      <w:pPr>
        <w:spacing w:after="0" w:line="240" w:lineRule="auto"/>
        <w:rPr>
          <w:rFonts w:ascii="Tahoma" w:eastAsia="Constantia" w:hAnsi="Tahoma" w:cs="Tahoma"/>
          <w:color w:val="262626"/>
          <w:lang w:val="en-AU"/>
        </w:rPr>
      </w:pPr>
    </w:p>
    <w:p w:rsidR="00A04D22" w:rsidRPr="00A04D22" w:rsidRDefault="00A04D22" w:rsidP="00A04D22">
      <w:pPr>
        <w:spacing w:after="0" w:line="240" w:lineRule="auto"/>
        <w:rPr>
          <w:rFonts w:ascii="Tahoma" w:eastAsia="Constantia" w:hAnsi="Tahoma" w:cs="Tahoma"/>
          <w:color w:val="262626"/>
          <w:lang w:val="en-AU"/>
        </w:rPr>
      </w:pPr>
      <w:r w:rsidRPr="00A04D22">
        <w:rPr>
          <w:rFonts w:ascii="Tahoma" w:eastAsia="Constantia" w:hAnsi="Tahoma" w:cs="Tahoma"/>
          <w:color w:val="262626"/>
          <w:lang w:val="en-AU"/>
        </w:rPr>
        <w:t xml:space="preserve">Mark produces and sells a range of printed and audio/DVD sales training products. Last year, he authored the book </w:t>
      </w:r>
      <w:r w:rsidRPr="00A04D22">
        <w:rPr>
          <w:rFonts w:ascii="Tahoma" w:eastAsia="Constantia" w:hAnsi="Tahoma" w:cs="Tahoma"/>
          <w:i/>
          <w:color w:val="262626"/>
          <w:lang w:val="en-AU"/>
        </w:rPr>
        <w:t xml:space="preserve">The Business of Sales. Getting Serious About Business </w:t>
      </w:r>
      <w:proofErr w:type="gramStart"/>
      <w:r w:rsidRPr="00A04D22">
        <w:rPr>
          <w:rFonts w:ascii="Tahoma" w:eastAsia="Constantia" w:hAnsi="Tahoma" w:cs="Tahoma"/>
          <w:i/>
          <w:color w:val="262626"/>
          <w:lang w:val="en-AU"/>
        </w:rPr>
        <w:t>And</w:t>
      </w:r>
      <w:proofErr w:type="gramEnd"/>
      <w:r w:rsidRPr="00A04D22">
        <w:rPr>
          <w:rFonts w:ascii="Tahoma" w:eastAsia="Constantia" w:hAnsi="Tahoma" w:cs="Tahoma"/>
          <w:i/>
          <w:color w:val="262626"/>
          <w:lang w:val="en-AU"/>
        </w:rPr>
        <w:t xml:space="preserve"> Selling. </w:t>
      </w:r>
      <w:r w:rsidRPr="00A04D22">
        <w:rPr>
          <w:rFonts w:ascii="Tahoma" w:eastAsia="Constantia" w:hAnsi="Tahoma" w:cs="Tahoma"/>
          <w:color w:val="262626"/>
          <w:lang w:val="en-AU"/>
        </w:rPr>
        <w:t>He has another in the pipeline for 2014.</w:t>
      </w:r>
    </w:p>
    <w:p w:rsidR="00A04D22" w:rsidRPr="00A04D22" w:rsidRDefault="00A04D22" w:rsidP="00A04D22">
      <w:pPr>
        <w:spacing w:after="0" w:line="240" w:lineRule="auto"/>
        <w:rPr>
          <w:rFonts w:ascii="Tahoma" w:eastAsia="Constantia" w:hAnsi="Tahoma" w:cs="Tahoma"/>
          <w:color w:val="262626"/>
          <w:lang w:val="en-AU"/>
        </w:rPr>
      </w:pPr>
    </w:p>
    <w:p w:rsidR="00A04D22" w:rsidRPr="00A04D22" w:rsidRDefault="00A04D22" w:rsidP="00A04D22">
      <w:pPr>
        <w:spacing w:after="0" w:line="240" w:lineRule="auto"/>
        <w:rPr>
          <w:rFonts w:ascii="Tahoma" w:eastAsia="Constantia" w:hAnsi="Tahoma" w:cs="Tahoma"/>
          <w:color w:val="262626"/>
          <w:lang w:val="en-AU"/>
        </w:rPr>
      </w:pPr>
      <w:r w:rsidRPr="00A04D22">
        <w:rPr>
          <w:rFonts w:ascii="Tahoma" w:eastAsia="Constantia" w:hAnsi="Tahoma" w:cs="Tahoma"/>
          <w:color w:val="262626"/>
          <w:lang w:val="en-AU"/>
        </w:rPr>
        <w:t>In 2015, Mark created and trade marked the proven formula to predicting sales performance: (IT + AA + PK + PD) x A = ISS</w:t>
      </w:r>
      <w:r w:rsidRPr="00A04D22">
        <w:rPr>
          <w:rFonts w:ascii="Tahoma" w:eastAsia="Constantia" w:hAnsi="Tahoma" w:cs="Tahoma"/>
          <w:color w:val="262626"/>
          <w:vertAlign w:val="superscript"/>
          <w:lang w:val="en-AU"/>
        </w:rPr>
        <w:t>TM</w:t>
      </w:r>
      <w:r w:rsidRPr="00A04D22">
        <w:rPr>
          <w:rFonts w:ascii="Tahoma" w:eastAsia="Constantia" w:hAnsi="Tahoma" w:cs="Tahoma"/>
          <w:color w:val="262626"/>
          <w:lang w:val="en-AU"/>
        </w:rPr>
        <w:t xml:space="preserve"> and has helped hundreds or companies overcome under-performing sales people.</w:t>
      </w:r>
    </w:p>
    <w:p w:rsidR="00A04D22" w:rsidRPr="00A04D22" w:rsidRDefault="00A04D22" w:rsidP="00A04D22">
      <w:pPr>
        <w:spacing w:after="0" w:line="240" w:lineRule="auto"/>
        <w:rPr>
          <w:rFonts w:ascii="Tahoma" w:eastAsia="Constantia" w:hAnsi="Tahoma" w:cs="Tahoma"/>
          <w:color w:val="262626"/>
          <w:lang w:val="en-AU"/>
        </w:rPr>
      </w:pPr>
    </w:p>
    <w:p w:rsidR="00A04D22" w:rsidRPr="00A04D22" w:rsidRDefault="00A04D22" w:rsidP="00A04D22">
      <w:pPr>
        <w:spacing w:after="0" w:line="240" w:lineRule="auto"/>
        <w:rPr>
          <w:rFonts w:ascii="Tahoma" w:eastAsia="Constantia" w:hAnsi="Tahoma" w:cs="Tahoma"/>
          <w:color w:val="262626"/>
          <w:lang w:val="en-AU"/>
        </w:rPr>
      </w:pPr>
      <w:r w:rsidRPr="00A04D22">
        <w:rPr>
          <w:rFonts w:ascii="Tahoma" w:eastAsia="Constantia" w:hAnsi="Tahoma" w:cs="Tahoma"/>
          <w:color w:val="262626"/>
          <w:lang w:val="en-AU"/>
        </w:rPr>
        <w:t>Mark’s philosophy is…</w:t>
      </w:r>
    </w:p>
    <w:p w:rsidR="00A04D22" w:rsidRPr="00A04D22" w:rsidRDefault="00A04D22" w:rsidP="00A04D22">
      <w:pPr>
        <w:spacing w:after="0" w:line="240" w:lineRule="auto"/>
        <w:rPr>
          <w:rFonts w:ascii="Tahoma" w:eastAsia="Constantia" w:hAnsi="Tahoma" w:cs="Tahoma"/>
          <w:color w:val="262626"/>
          <w:lang w:val="en-AU"/>
        </w:rPr>
      </w:pPr>
    </w:p>
    <w:p w:rsidR="00A04D22" w:rsidRPr="00A04D22" w:rsidRDefault="00A04D22" w:rsidP="00A04D22">
      <w:pPr>
        <w:spacing w:after="0" w:line="240" w:lineRule="auto"/>
        <w:jc w:val="center"/>
        <w:rPr>
          <w:rFonts w:ascii="Tahoma" w:eastAsia="Constantia" w:hAnsi="Tahoma" w:cs="Tahoma"/>
          <w:b/>
          <w:color w:val="262626"/>
          <w:lang w:val="en-AU"/>
        </w:rPr>
      </w:pPr>
      <w:proofErr w:type="gramStart"/>
      <w:r w:rsidRPr="00A04D22">
        <w:rPr>
          <w:rFonts w:ascii="Tahoma" w:eastAsia="Constantia" w:hAnsi="Tahoma" w:cs="Tahoma"/>
          <w:b/>
          <w:color w:val="262626"/>
          <w:lang w:val="en-AU"/>
        </w:rPr>
        <w:t xml:space="preserve">“THE RIGHT PERSON </w:t>
      </w:r>
      <w:r w:rsidRPr="00A04D22">
        <w:rPr>
          <w:rFonts w:ascii="Tahoma" w:eastAsia="Constantia" w:hAnsi="Tahoma" w:cs="Tahoma"/>
          <w:b/>
          <w:color w:val="4BACC6"/>
          <w:lang w:val="en-AU"/>
        </w:rPr>
        <w:t>for</w:t>
      </w:r>
      <w:r w:rsidRPr="00A04D22">
        <w:rPr>
          <w:rFonts w:ascii="Tahoma" w:eastAsia="Constantia" w:hAnsi="Tahoma" w:cs="Tahoma"/>
          <w:b/>
          <w:color w:val="262626"/>
          <w:lang w:val="en-AU"/>
        </w:rPr>
        <w:t xml:space="preserve"> THE RIGHT ROLE </w:t>
      </w:r>
      <w:r w:rsidRPr="00A04D22">
        <w:rPr>
          <w:rFonts w:ascii="Tahoma" w:eastAsia="Constantia" w:hAnsi="Tahoma" w:cs="Tahoma"/>
          <w:b/>
          <w:color w:val="4BACC6"/>
          <w:lang w:val="en-AU"/>
        </w:rPr>
        <w:t xml:space="preserve">in </w:t>
      </w:r>
      <w:r w:rsidRPr="00A04D22">
        <w:rPr>
          <w:rFonts w:ascii="Tahoma" w:eastAsia="Constantia" w:hAnsi="Tahoma" w:cs="Tahoma"/>
          <w:b/>
          <w:color w:val="262626"/>
          <w:lang w:val="en-AU"/>
        </w:rPr>
        <w:t xml:space="preserve">THE RIGHT DEMOGRAPHIC </w:t>
      </w:r>
      <w:r w:rsidRPr="00A04D22">
        <w:rPr>
          <w:rFonts w:ascii="Tahoma" w:eastAsia="Constantia" w:hAnsi="Tahoma" w:cs="Tahoma"/>
          <w:b/>
          <w:color w:val="4BACC6"/>
          <w:lang w:val="en-AU"/>
        </w:rPr>
        <w:t>with</w:t>
      </w:r>
      <w:r w:rsidRPr="00A04D22">
        <w:rPr>
          <w:rFonts w:ascii="Tahoma" w:eastAsia="Constantia" w:hAnsi="Tahoma" w:cs="Tahoma"/>
          <w:b/>
          <w:color w:val="262626"/>
          <w:lang w:val="en-AU"/>
        </w:rPr>
        <w:t xml:space="preserve"> THE RIGHT TRAINING </w:t>
      </w:r>
      <w:r w:rsidRPr="00A04D22">
        <w:rPr>
          <w:rFonts w:ascii="Tahoma" w:eastAsia="Constantia" w:hAnsi="Tahoma" w:cs="Tahoma"/>
          <w:b/>
          <w:color w:val="4BACC6"/>
          <w:lang w:val="en-AU"/>
        </w:rPr>
        <w:t>for</w:t>
      </w:r>
      <w:r w:rsidRPr="00A04D22">
        <w:rPr>
          <w:rFonts w:ascii="Tahoma" w:eastAsia="Constantia" w:hAnsi="Tahoma" w:cs="Tahoma"/>
          <w:b/>
          <w:color w:val="262626"/>
          <w:lang w:val="en-AU"/>
        </w:rPr>
        <w:t xml:space="preserve"> THE RIGHT RESULT.”</w:t>
      </w:r>
      <w:proofErr w:type="gramEnd"/>
    </w:p>
    <w:p w:rsidR="00A04D22" w:rsidRPr="00A04D22" w:rsidRDefault="00A04D22" w:rsidP="00A04D22">
      <w:pPr>
        <w:spacing w:after="0" w:line="240" w:lineRule="auto"/>
        <w:rPr>
          <w:rFonts w:ascii="Tahoma" w:eastAsia="Constantia" w:hAnsi="Tahoma" w:cs="Tahoma"/>
          <w:color w:val="262626"/>
          <w:lang w:val="en-AU"/>
        </w:rPr>
      </w:pPr>
    </w:p>
    <w:p w:rsidR="0042027A" w:rsidRPr="0042027A" w:rsidRDefault="0042027A" w:rsidP="0059525D">
      <w:pPr>
        <w:spacing w:line="252" w:lineRule="auto"/>
        <w:rPr>
          <w:b/>
          <w:sz w:val="28"/>
          <w:szCs w:val="28"/>
          <w:lang w:val="en-AU"/>
        </w:rPr>
      </w:pPr>
      <w:r w:rsidRPr="0042027A">
        <w:rPr>
          <w:b/>
          <w:sz w:val="28"/>
          <w:szCs w:val="28"/>
          <w:lang w:val="en-AU"/>
        </w:rPr>
        <w:t>VIDEO of Mark</w:t>
      </w:r>
    </w:p>
    <w:p w:rsidR="00FC03D5" w:rsidRDefault="00FC03D5" w:rsidP="0059525D">
      <w:pPr>
        <w:spacing w:line="252" w:lineRule="auto"/>
        <w:rPr>
          <w:sz w:val="28"/>
          <w:szCs w:val="28"/>
          <w:lang w:val="en-AU"/>
        </w:rPr>
      </w:pPr>
    </w:p>
    <w:p w:rsidR="00FC03D5" w:rsidRDefault="00FC03D5" w:rsidP="0059525D">
      <w:pPr>
        <w:spacing w:line="252" w:lineRule="auto"/>
        <w:rPr>
          <w:sz w:val="28"/>
          <w:szCs w:val="28"/>
          <w:lang w:val="en-AU"/>
        </w:rPr>
      </w:pPr>
      <w:r>
        <w:rPr>
          <w:sz w:val="28"/>
          <w:szCs w:val="28"/>
          <w:lang w:val="en-AU"/>
        </w:rPr>
        <w:t>Hire Mark</w:t>
      </w:r>
    </w:p>
    <w:p w:rsidR="00FC03D5" w:rsidRDefault="00FC03D5" w:rsidP="0059525D">
      <w:pPr>
        <w:spacing w:line="252" w:lineRule="auto"/>
        <w:rPr>
          <w:sz w:val="28"/>
          <w:szCs w:val="28"/>
          <w:lang w:val="en-AU"/>
        </w:rPr>
      </w:pPr>
      <w:r>
        <w:rPr>
          <w:sz w:val="28"/>
          <w:szCs w:val="28"/>
          <w:lang w:val="en-AU"/>
        </w:rPr>
        <w:t>Name:</w:t>
      </w:r>
    </w:p>
    <w:p w:rsidR="00FC03D5" w:rsidRDefault="00FC03D5" w:rsidP="0059525D">
      <w:pPr>
        <w:spacing w:line="252" w:lineRule="auto"/>
        <w:rPr>
          <w:sz w:val="28"/>
          <w:szCs w:val="28"/>
          <w:lang w:val="en-AU"/>
        </w:rPr>
      </w:pPr>
      <w:r>
        <w:rPr>
          <w:sz w:val="28"/>
          <w:szCs w:val="28"/>
          <w:lang w:val="en-AU"/>
        </w:rPr>
        <w:t>Company:</w:t>
      </w:r>
    </w:p>
    <w:p w:rsidR="00FC03D5" w:rsidRDefault="00FC03D5" w:rsidP="0059525D">
      <w:pPr>
        <w:spacing w:line="252" w:lineRule="auto"/>
        <w:rPr>
          <w:sz w:val="28"/>
          <w:szCs w:val="28"/>
          <w:lang w:val="en-AU"/>
        </w:rPr>
      </w:pPr>
      <w:r>
        <w:rPr>
          <w:sz w:val="28"/>
          <w:szCs w:val="28"/>
          <w:lang w:val="en-AU"/>
        </w:rPr>
        <w:t>Phone:</w:t>
      </w:r>
    </w:p>
    <w:p w:rsidR="00FC03D5" w:rsidRDefault="00FC03D5" w:rsidP="0059525D">
      <w:pPr>
        <w:spacing w:line="252" w:lineRule="auto"/>
        <w:rPr>
          <w:sz w:val="28"/>
          <w:szCs w:val="28"/>
          <w:lang w:val="en-AU"/>
        </w:rPr>
      </w:pPr>
      <w:r>
        <w:rPr>
          <w:sz w:val="28"/>
          <w:szCs w:val="28"/>
          <w:lang w:val="en-AU"/>
        </w:rPr>
        <w:t>Email:</w:t>
      </w:r>
    </w:p>
    <w:p w:rsidR="00FC03D5" w:rsidRDefault="00FC03D5" w:rsidP="0059525D">
      <w:pPr>
        <w:spacing w:line="252" w:lineRule="auto"/>
        <w:rPr>
          <w:sz w:val="28"/>
          <w:szCs w:val="28"/>
          <w:lang w:val="en-AU"/>
        </w:rPr>
      </w:pPr>
    </w:p>
    <w:p w:rsidR="00FC03D5" w:rsidRDefault="00FC03D5" w:rsidP="0059525D">
      <w:pPr>
        <w:spacing w:line="252" w:lineRule="auto"/>
        <w:rPr>
          <w:sz w:val="28"/>
          <w:szCs w:val="28"/>
          <w:lang w:val="en-AU"/>
        </w:rPr>
      </w:pPr>
      <w:r>
        <w:rPr>
          <w:sz w:val="28"/>
          <w:szCs w:val="28"/>
          <w:lang w:val="en-AU"/>
        </w:rPr>
        <w:t xml:space="preserve">Send for request </w:t>
      </w:r>
    </w:p>
    <w:p w:rsidR="00A814F6" w:rsidRDefault="00A814F6" w:rsidP="0059525D">
      <w:pPr>
        <w:spacing w:line="252" w:lineRule="auto"/>
        <w:rPr>
          <w:sz w:val="28"/>
          <w:szCs w:val="28"/>
          <w:lang w:val="en-AU"/>
        </w:rPr>
      </w:pPr>
    </w:p>
    <w:p w:rsidR="00A814F6" w:rsidRDefault="00A814F6" w:rsidP="0059525D">
      <w:pPr>
        <w:spacing w:line="252" w:lineRule="auto"/>
        <w:rPr>
          <w:sz w:val="28"/>
          <w:szCs w:val="28"/>
          <w:lang w:val="en-AU"/>
        </w:rPr>
      </w:pPr>
    </w:p>
    <w:p w:rsidR="00A814F6" w:rsidRDefault="00A814F6" w:rsidP="0059525D">
      <w:pPr>
        <w:spacing w:line="252" w:lineRule="auto"/>
        <w:rPr>
          <w:sz w:val="28"/>
          <w:szCs w:val="28"/>
          <w:lang w:val="en-AU"/>
        </w:rPr>
      </w:pPr>
    </w:p>
    <w:p w:rsidR="00A04D22" w:rsidRDefault="00A04D22" w:rsidP="0059525D">
      <w:pPr>
        <w:spacing w:line="252" w:lineRule="auto"/>
        <w:rPr>
          <w:rFonts w:ascii="Tahoma" w:hAnsi="Tahoma" w:cs="Tahoma"/>
          <w:b/>
          <w:sz w:val="24"/>
          <w:szCs w:val="24"/>
          <w:lang w:val="en-AU"/>
        </w:rPr>
      </w:pPr>
    </w:p>
    <w:p w:rsidR="00A814F6" w:rsidRDefault="00A814F6" w:rsidP="0059525D">
      <w:pPr>
        <w:spacing w:line="252" w:lineRule="auto"/>
        <w:rPr>
          <w:rFonts w:ascii="Tahoma" w:hAnsi="Tahoma" w:cs="Tahoma"/>
          <w:b/>
          <w:sz w:val="24"/>
          <w:szCs w:val="24"/>
          <w:lang w:val="en-AU"/>
        </w:rPr>
      </w:pPr>
      <w:r w:rsidRPr="00A814F6">
        <w:rPr>
          <w:rFonts w:ascii="Tahoma" w:hAnsi="Tahoma" w:cs="Tahoma"/>
          <w:b/>
          <w:sz w:val="24"/>
          <w:szCs w:val="24"/>
          <w:lang w:val="en-AU"/>
        </w:rPr>
        <w:t xml:space="preserve">Page: Affiliates  </w:t>
      </w:r>
    </w:p>
    <w:p w:rsidR="0057650D" w:rsidRPr="0057650D" w:rsidRDefault="0057650D" w:rsidP="0057650D">
      <w:pPr>
        <w:shd w:val="clear" w:color="auto" w:fill="FFFFFF"/>
        <w:spacing w:after="225" w:line="495" w:lineRule="atLeast"/>
        <w:outlineLvl w:val="1"/>
        <w:rPr>
          <w:rFonts w:ascii="Arial" w:eastAsia="Times New Roman" w:hAnsi="Arial" w:cs="Arial"/>
          <w:b/>
          <w:bCs/>
          <w:color w:val="333333"/>
          <w:sz w:val="45"/>
          <w:szCs w:val="45"/>
          <w:lang w:eastAsia="en-GB"/>
        </w:rPr>
      </w:pPr>
      <w:r w:rsidRPr="0057650D">
        <w:rPr>
          <w:rFonts w:ascii="Arial" w:eastAsia="Times New Roman" w:hAnsi="Arial" w:cs="Arial"/>
          <w:b/>
          <w:bCs/>
          <w:color w:val="333333"/>
          <w:sz w:val="45"/>
          <w:szCs w:val="45"/>
          <w:lang w:eastAsia="en-GB"/>
        </w:rPr>
        <w:t>Start making money now!</w:t>
      </w:r>
    </w:p>
    <w:p w:rsidR="0057650D" w:rsidRPr="0057650D" w:rsidRDefault="0057650D" w:rsidP="0057650D">
      <w:pPr>
        <w:shd w:val="clear" w:color="auto" w:fill="FFFFFF"/>
        <w:spacing w:after="0" w:line="240" w:lineRule="auto"/>
        <w:rPr>
          <w:rFonts w:ascii="Arial" w:eastAsia="Times New Roman" w:hAnsi="Arial" w:cs="Arial"/>
          <w:color w:val="333333"/>
          <w:sz w:val="24"/>
          <w:szCs w:val="24"/>
          <w:lang w:eastAsia="en-GB"/>
        </w:rPr>
      </w:pPr>
      <w:r w:rsidRPr="0057650D">
        <w:rPr>
          <w:rFonts w:ascii="Arial" w:eastAsia="Times New Roman" w:hAnsi="Arial" w:cs="Arial"/>
          <w:color w:val="333333"/>
          <w:sz w:val="24"/>
          <w:szCs w:val="24"/>
          <w:lang w:eastAsia="en-GB"/>
        </w:rPr>
        <w:t>There is no charge to join our Affiliate Program.</w:t>
      </w:r>
      <w:r w:rsidRPr="0057650D">
        <w:rPr>
          <w:rFonts w:ascii="Arial" w:eastAsia="Times New Roman" w:hAnsi="Arial" w:cs="Arial"/>
          <w:color w:val="333333"/>
          <w:sz w:val="24"/>
          <w:szCs w:val="24"/>
          <w:lang w:eastAsia="en-GB"/>
        </w:rPr>
        <w:br/>
        <w:t>We pay commissions for all sales you referred.</w:t>
      </w:r>
    </w:p>
    <w:p w:rsidR="00A814F6" w:rsidRDefault="0057650D" w:rsidP="0057650D">
      <w:pPr>
        <w:spacing w:line="252" w:lineRule="auto"/>
        <w:rPr>
          <w:rFonts w:ascii="Times New Roman" w:eastAsia="Times New Roman" w:hAnsi="Times New Roman" w:cs="Times New Roman"/>
          <w:sz w:val="24"/>
          <w:szCs w:val="24"/>
          <w:lang w:eastAsia="en-GB"/>
        </w:rPr>
      </w:pPr>
      <w:r w:rsidRPr="0057650D">
        <w:rPr>
          <w:rFonts w:ascii="Arial" w:eastAsia="Times New Roman" w:hAnsi="Arial" w:cs="Arial"/>
          <w:color w:val="FFFFFF"/>
          <w:sz w:val="32"/>
          <w:szCs w:val="32"/>
          <w:bdr w:val="single" w:sz="6" w:space="8" w:color="ADED66" w:frame="1"/>
          <w:shd w:val="clear" w:color="auto" w:fill="62BA00"/>
          <w:lang w:eastAsia="en-GB"/>
        </w:rPr>
        <w:t>Affiliates Signup</w:t>
      </w:r>
    </w:p>
    <w:p w:rsidR="0057650D" w:rsidRDefault="0057650D" w:rsidP="0057650D">
      <w:pPr>
        <w:shd w:val="clear" w:color="auto" w:fill="FFFFFF"/>
        <w:spacing w:after="225" w:line="495" w:lineRule="atLeast"/>
        <w:outlineLvl w:val="1"/>
        <w:rPr>
          <w:rFonts w:ascii="Arial" w:eastAsia="Times New Roman" w:hAnsi="Arial" w:cs="Arial"/>
          <w:b/>
          <w:bCs/>
          <w:color w:val="333333"/>
          <w:sz w:val="45"/>
          <w:szCs w:val="45"/>
          <w:lang w:eastAsia="en-GB"/>
        </w:rPr>
      </w:pPr>
    </w:p>
    <w:p w:rsidR="0057650D" w:rsidRPr="0057650D" w:rsidRDefault="0057650D" w:rsidP="0057650D">
      <w:pPr>
        <w:shd w:val="clear" w:color="auto" w:fill="FFFFFF"/>
        <w:spacing w:after="225" w:line="495" w:lineRule="atLeast"/>
        <w:outlineLvl w:val="1"/>
        <w:rPr>
          <w:rFonts w:ascii="Arial" w:eastAsia="Times New Roman" w:hAnsi="Arial" w:cs="Arial"/>
          <w:b/>
          <w:bCs/>
          <w:color w:val="333333"/>
          <w:sz w:val="45"/>
          <w:szCs w:val="45"/>
          <w:lang w:eastAsia="en-GB"/>
        </w:rPr>
      </w:pPr>
      <w:proofErr w:type="gramStart"/>
      <w:r w:rsidRPr="0057650D">
        <w:rPr>
          <w:rFonts w:ascii="Arial" w:eastAsia="Times New Roman" w:hAnsi="Arial" w:cs="Arial"/>
          <w:b/>
          <w:bCs/>
          <w:color w:val="333333"/>
          <w:sz w:val="45"/>
          <w:szCs w:val="45"/>
          <w:lang w:eastAsia="en-GB"/>
        </w:rPr>
        <w:t>Already our affiliate?</w:t>
      </w:r>
      <w:proofErr w:type="gramEnd"/>
    </w:p>
    <w:p w:rsidR="0057650D" w:rsidRPr="0057650D" w:rsidRDefault="0057650D" w:rsidP="0057650D">
      <w:pPr>
        <w:shd w:val="clear" w:color="auto" w:fill="FFFFFF"/>
        <w:spacing w:after="0" w:line="240" w:lineRule="auto"/>
        <w:rPr>
          <w:rFonts w:ascii="Arial" w:eastAsia="Times New Roman" w:hAnsi="Arial" w:cs="Arial"/>
          <w:color w:val="333333"/>
          <w:sz w:val="24"/>
          <w:szCs w:val="24"/>
          <w:lang w:eastAsia="en-GB"/>
        </w:rPr>
      </w:pPr>
      <w:r w:rsidRPr="0057650D">
        <w:rPr>
          <w:rFonts w:ascii="Arial" w:eastAsia="Times New Roman" w:hAnsi="Arial" w:cs="Arial"/>
          <w:color w:val="333333"/>
          <w:sz w:val="24"/>
          <w:szCs w:val="24"/>
          <w:lang w:eastAsia="en-GB"/>
        </w:rPr>
        <w:t>We have always something new for our affiliates.</w:t>
      </w:r>
      <w:r w:rsidRPr="0057650D">
        <w:rPr>
          <w:rFonts w:ascii="Arial" w:eastAsia="Times New Roman" w:hAnsi="Arial" w:cs="Arial"/>
          <w:color w:val="333333"/>
          <w:sz w:val="24"/>
          <w:szCs w:val="24"/>
          <w:lang w:eastAsia="en-GB"/>
        </w:rPr>
        <w:br/>
      </w:r>
      <w:proofErr w:type="gramStart"/>
      <w:r w:rsidRPr="0057650D">
        <w:rPr>
          <w:rFonts w:ascii="Arial" w:eastAsia="Times New Roman" w:hAnsi="Arial" w:cs="Arial"/>
          <w:color w:val="333333"/>
          <w:sz w:val="24"/>
          <w:szCs w:val="24"/>
          <w:lang w:eastAsia="en-GB"/>
        </w:rPr>
        <w:t>Login to check earned commissions and new campaigns.</w:t>
      </w:r>
      <w:proofErr w:type="gramEnd"/>
    </w:p>
    <w:p w:rsidR="0057650D" w:rsidRDefault="0057650D" w:rsidP="0057650D">
      <w:pPr>
        <w:spacing w:line="252" w:lineRule="auto"/>
        <w:rPr>
          <w:rFonts w:ascii="Times New Roman" w:eastAsia="Times New Roman" w:hAnsi="Times New Roman" w:cs="Times New Roman"/>
          <w:sz w:val="24"/>
          <w:szCs w:val="24"/>
          <w:lang w:eastAsia="en-GB"/>
        </w:rPr>
      </w:pPr>
      <w:r w:rsidRPr="0057650D">
        <w:rPr>
          <w:rFonts w:ascii="Arial" w:eastAsia="Times New Roman" w:hAnsi="Arial" w:cs="Arial"/>
          <w:color w:val="FFFFFF"/>
          <w:sz w:val="32"/>
          <w:szCs w:val="32"/>
          <w:bdr w:val="single" w:sz="6" w:space="8" w:color="87BFE8" w:frame="1"/>
          <w:shd w:val="clear" w:color="auto" w:fill="5287AE"/>
          <w:lang w:eastAsia="en-GB"/>
        </w:rPr>
        <w:t>Login</w:t>
      </w:r>
    </w:p>
    <w:p w:rsidR="00A814F6" w:rsidRDefault="00A814F6" w:rsidP="0059525D">
      <w:pPr>
        <w:spacing w:line="252" w:lineRule="auto"/>
        <w:rPr>
          <w:rFonts w:ascii="Tahoma" w:hAnsi="Tahoma" w:cs="Tahoma"/>
          <w:b/>
          <w:sz w:val="24"/>
          <w:szCs w:val="24"/>
          <w:lang w:val="en-AU"/>
        </w:rPr>
      </w:pPr>
    </w:p>
    <w:p w:rsidR="00A814F6" w:rsidRPr="00A814F6" w:rsidRDefault="00A814F6" w:rsidP="00A814F6">
      <w:pPr>
        <w:shd w:val="clear" w:color="auto" w:fill="FFFFFF"/>
        <w:spacing w:after="300" w:line="240" w:lineRule="auto"/>
        <w:outlineLvl w:val="2"/>
        <w:rPr>
          <w:rFonts w:ascii="Arial" w:eastAsia="Times New Roman" w:hAnsi="Arial" w:cs="Arial"/>
          <w:b/>
          <w:bCs/>
          <w:color w:val="333333"/>
          <w:sz w:val="33"/>
          <w:szCs w:val="33"/>
          <w:lang w:eastAsia="en-GB"/>
        </w:rPr>
      </w:pPr>
      <w:r>
        <w:rPr>
          <w:rFonts w:ascii="Arial" w:eastAsia="Times New Roman" w:hAnsi="Arial" w:cs="Arial"/>
          <w:b/>
          <w:bCs/>
          <w:color w:val="333333"/>
          <w:sz w:val="33"/>
          <w:szCs w:val="33"/>
          <w:lang w:eastAsia="en-GB"/>
        </w:rPr>
        <w:t>Earn up to 5</w:t>
      </w:r>
      <w:r w:rsidRPr="00A814F6">
        <w:rPr>
          <w:rFonts w:ascii="Arial" w:eastAsia="Times New Roman" w:hAnsi="Arial" w:cs="Arial"/>
          <w:b/>
          <w:bCs/>
          <w:color w:val="333333"/>
          <w:sz w:val="33"/>
          <w:szCs w:val="33"/>
          <w:lang w:eastAsia="en-GB"/>
        </w:rPr>
        <w:t>0% commission for all products</w:t>
      </w:r>
    </w:p>
    <w:p w:rsidR="00A814F6" w:rsidRPr="00A814F6" w:rsidRDefault="00A814F6" w:rsidP="00A814F6">
      <w:pPr>
        <w:shd w:val="clear" w:color="auto" w:fill="FFFFFF"/>
        <w:spacing w:after="0" w:line="240" w:lineRule="auto"/>
        <w:rPr>
          <w:rFonts w:ascii="Arial" w:eastAsia="Times New Roman" w:hAnsi="Arial" w:cs="Arial"/>
          <w:color w:val="666666"/>
          <w:sz w:val="24"/>
          <w:szCs w:val="24"/>
          <w:lang w:eastAsia="en-GB"/>
        </w:rPr>
      </w:pPr>
      <w:r w:rsidRPr="00A814F6">
        <w:rPr>
          <w:rFonts w:ascii="Arial" w:eastAsia="Times New Roman" w:hAnsi="Arial" w:cs="Arial"/>
          <w:color w:val="666666"/>
          <w:sz w:val="24"/>
          <w:szCs w:val="24"/>
          <w:lang w:eastAsia="en-GB"/>
        </w:rPr>
        <w:t xml:space="preserve">Not only can you join our team and help spread the word about your </w:t>
      </w:r>
      <w:proofErr w:type="spellStart"/>
      <w:r w:rsidRPr="00A814F6">
        <w:rPr>
          <w:rFonts w:ascii="Arial" w:eastAsia="Times New Roman" w:hAnsi="Arial" w:cs="Arial"/>
          <w:color w:val="666666"/>
          <w:sz w:val="24"/>
          <w:szCs w:val="24"/>
          <w:lang w:eastAsia="en-GB"/>
        </w:rPr>
        <w:t>favorite</w:t>
      </w:r>
      <w:proofErr w:type="spellEnd"/>
      <w:r w:rsidRPr="00A814F6">
        <w:rPr>
          <w:rFonts w:ascii="Arial" w:eastAsia="Times New Roman" w:hAnsi="Arial" w:cs="Arial"/>
          <w:color w:val="666666"/>
          <w:sz w:val="24"/>
          <w:szCs w:val="24"/>
          <w:lang w:eastAsia="en-GB"/>
        </w:rPr>
        <w:t xml:space="preserve"> products, you can get rewarded for your efforts. Our system tracks referrals and pays top commissions for every client you send our way. The Affiliate Program only covers prod</w:t>
      </w:r>
      <w:r>
        <w:rPr>
          <w:rFonts w:ascii="Arial" w:eastAsia="Times New Roman" w:hAnsi="Arial" w:cs="Arial"/>
          <w:color w:val="666666"/>
          <w:sz w:val="24"/>
          <w:szCs w:val="24"/>
          <w:lang w:eastAsia="en-GB"/>
        </w:rPr>
        <w:t>ucts in the AAS products. *All AAS</w:t>
      </w:r>
      <w:r w:rsidRPr="00A814F6">
        <w:rPr>
          <w:rFonts w:ascii="Arial" w:eastAsia="Times New Roman" w:hAnsi="Arial" w:cs="Arial"/>
          <w:color w:val="666666"/>
          <w:sz w:val="24"/>
          <w:szCs w:val="24"/>
          <w:lang w:eastAsia="en-GB"/>
        </w:rPr>
        <w:t xml:space="preserve"> referrals can be sent, in deta</w:t>
      </w:r>
      <w:r>
        <w:rPr>
          <w:rFonts w:ascii="Arial" w:eastAsia="Times New Roman" w:hAnsi="Arial" w:cs="Arial"/>
          <w:color w:val="666666"/>
          <w:sz w:val="24"/>
          <w:szCs w:val="24"/>
          <w:lang w:eastAsia="en-GB"/>
        </w:rPr>
        <w:t>il, to referral@aasales.com.au</w:t>
      </w:r>
    </w:p>
    <w:p w:rsidR="00A814F6" w:rsidRDefault="00A814F6" w:rsidP="00A814F6">
      <w:pPr>
        <w:shd w:val="clear" w:color="auto" w:fill="FFFFFF"/>
        <w:spacing w:after="300" w:line="240" w:lineRule="auto"/>
        <w:outlineLvl w:val="2"/>
        <w:rPr>
          <w:rFonts w:ascii="Arial" w:eastAsia="Times New Roman" w:hAnsi="Arial" w:cs="Arial"/>
          <w:b/>
          <w:bCs/>
          <w:color w:val="333333"/>
          <w:sz w:val="33"/>
          <w:szCs w:val="33"/>
          <w:lang w:eastAsia="en-GB"/>
        </w:rPr>
      </w:pPr>
    </w:p>
    <w:p w:rsidR="00A814F6" w:rsidRPr="00A814F6" w:rsidRDefault="00A814F6" w:rsidP="00A814F6">
      <w:pPr>
        <w:shd w:val="clear" w:color="auto" w:fill="FFFFFF"/>
        <w:spacing w:after="300" w:line="240" w:lineRule="auto"/>
        <w:outlineLvl w:val="2"/>
        <w:rPr>
          <w:rFonts w:ascii="Arial" w:eastAsia="Times New Roman" w:hAnsi="Arial" w:cs="Arial"/>
          <w:b/>
          <w:bCs/>
          <w:color w:val="333333"/>
          <w:sz w:val="33"/>
          <w:szCs w:val="33"/>
          <w:lang w:eastAsia="en-GB"/>
        </w:rPr>
      </w:pPr>
      <w:r w:rsidRPr="00A814F6">
        <w:rPr>
          <w:rFonts w:ascii="Arial" w:eastAsia="Times New Roman" w:hAnsi="Arial" w:cs="Arial"/>
          <w:b/>
          <w:bCs/>
          <w:color w:val="333333"/>
          <w:sz w:val="33"/>
          <w:szCs w:val="33"/>
          <w:lang w:eastAsia="en-GB"/>
        </w:rPr>
        <w:t>High Conversion Rate = More Money.</w:t>
      </w:r>
    </w:p>
    <w:p w:rsidR="00A814F6" w:rsidRPr="00A814F6" w:rsidRDefault="00A814F6" w:rsidP="00A814F6">
      <w:pPr>
        <w:shd w:val="clear" w:color="auto" w:fill="FFFFFF"/>
        <w:spacing w:after="0" w:line="240" w:lineRule="auto"/>
        <w:rPr>
          <w:rFonts w:ascii="Arial" w:eastAsia="Times New Roman" w:hAnsi="Arial" w:cs="Arial"/>
          <w:color w:val="666666"/>
          <w:sz w:val="24"/>
          <w:szCs w:val="24"/>
          <w:lang w:eastAsia="en-GB"/>
        </w:rPr>
      </w:pPr>
      <w:r w:rsidRPr="00A814F6">
        <w:rPr>
          <w:rFonts w:ascii="Arial" w:eastAsia="Times New Roman" w:hAnsi="Arial" w:cs="Arial"/>
          <w:color w:val="666666"/>
          <w:sz w:val="24"/>
          <w:szCs w:val="24"/>
          <w:lang w:eastAsia="en-GB"/>
        </w:rPr>
        <w:t>Our website and plans generate one of the highest conversion rates in the industry. Our high conversion rates mean that the people who you send here are more likely to buy our products. Of course we can't prove that either, but if you don't trust us, why would you want to refer people here?</w:t>
      </w:r>
    </w:p>
    <w:p w:rsidR="00A814F6" w:rsidRPr="00A814F6" w:rsidRDefault="00A814F6" w:rsidP="00A814F6">
      <w:pPr>
        <w:shd w:val="clear" w:color="auto" w:fill="FFFFFF"/>
        <w:spacing w:after="300" w:line="240" w:lineRule="auto"/>
        <w:outlineLvl w:val="2"/>
        <w:rPr>
          <w:rFonts w:ascii="Arial" w:eastAsia="Times New Roman" w:hAnsi="Arial" w:cs="Arial"/>
          <w:b/>
          <w:bCs/>
          <w:color w:val="333333"/>
          <w:sz w:val="33"/>
          <w:szCs w:val="33"/>
          <w:lang w:eastAsia="en-GB"/>
        </w:rPr>
      </w:pPr>
      <w:proofErr w:type="gramStart"/>
      <w:r w:rsidRPr="00A814F6">
        <w:rPr>
          <w:rFonts w:ascii="Arial" w:eastAsia="Times New Roman" w:hAnsi="Arial" w:cs="Arial"/>
          <w:b/>
          <w:bCs/>
          <w:color w:val="333333"/>
          <w:sz w:val="33"/>
          <w:szCs w:val="33"/>
          <w:lang w:eastAsia="en-GB"/>
        </w:rPr>
        <w:t>Long tracking duration.</w:t>
      </w:r>
      <w:proofErr w:type="gramEnd"/>
    </w:p>
    <w:p w:rsidR="00A814F6" w:rsidRPr="00A814F6" w:rsidRDefault="00A814F6" w:rsidP="00A814F6">
      <w:pPr>
        <w:shd w:val="clear" w:color="auto" w:fill="FFFFFF"/>
        <w:spacing w:after="0" w:line="240" w:lineRule="auto"/>
        <w:rPr>
          <w:rFonts w:ascii="Arial" w:eastAsia="Times New Roman" w:hAnsi="Arial" w:cs="Arial"/>
          <w:color w:val="666666"/>
          <w:sz w:val="24"/>
          <w:szCs w:val="24"/>
          <w:lang w:eastAsia="en-GB"/>
        </w:rPr>
      </w:pPr>
      <w:r w:rsidRPr="00A814F6">
        <w:rPr>
          <w:rFonts w:ascii="Arial" w:eastAsia="Times New Roman" w:hAnsi="Arial" w:cs="Arial"/>
          <w:color w:val="666666"/>
          <w:sz w:val="24"/>
          <w:szCs w:val="24"/>
          <w:lang w:eastAsia="en-GB"/>
        </w:rPr>
        <w:t>If a customer comes from your site to ours, and then comes back to purchase 30 days later, you get credit.</w:t>
      </w:r>
    </w:p>
    <w:p w:rsidR="00A814F6" w:rsidRPr="00A814F6" w:rsidRDefault="00A814F6" w:rsidP="00A814F6">
      <w:pPr>
        <w:shd w:val="clear" w:color="auto" w:fill="FFFFFF"/>
        <w:spacing w:after="300" w:line="240" w:lineRule="auto"/>
        <w:outlineLvl w:val="2"/>
        <w:rPr>
          <w:rFonts w:ascii="Arial" w:eastAsia="Times New Roman" w:hAnsi="Arial" w:cs="Arial"/>
          <w:b/>
          <w:bCs/>
          <w:color w:val="333333"/>
          <w:sz w:val="33"/>
          <w:szCs w:val="33"/>
          <w:lang w:eastAsia="en-GB"/>
        </w:rPr>
      </w:pPr>
      <w:r w:rsidRPr="00A814F6">
        <w:rPr>
          <w:rFonts w:ascii="Arial" w:eastAsia="Times New Roman" w:hAnsi="Arial" w:cs="Arial"/>
          <w:b/>
          <w:bCs/>
          <w:color w:val="333333"/>
          <w:sz w:val="33"/>
          <w:szCs w:val="33"/>
          <w:lang w:eastAsia="en-GB"/>
        </w:rPr>
        <w:t>How does it work?</w:t>
      </w:r>
    </w:p>
    <w:p w:rsidR="00A814F6" w:rsidRPr="00A814F6" w:rsidRDefault="00A814F6" w:rsidP="00A814F6">
      <w:pPr>
        <w:shd w:val="clear" w:color="auto" w:fill="FFFFFF"/>
        <w:spacing w:after="0" w:line="240" w:lineRule="auto"/>
        <w:rPr>
          <w:rFonts w:ascii="Arial" w:eastAsia="Times New Roman" w:hAnsi="Arial" w:cs="Arial"/>
          <w:color w:val="666666"/>
          <w:sz w:val="24"/>
          <w:szCs w:val="24"/>
          <w:lang w:eastAsia="en-GB"/>
        </w:rPr>
      </w:pPr>
      <w:r w:rsidRPr="00A814F6">
        <w:rPr>
          <w:rFonts w:ascii="Arial" w:eastAsia="Times New Roman" w:hAnsi="Arial" w:cs="Arial"/>
          <w:color w:val="666666"/>
          <w:sz w:val="24"/>
          <w:szCs w:val="24"/>
          <w:lang w:eastAsia="en-GB"/>
        </w:rPr>
        <w:lastRenderedPageBreak/>
        <w:t>It couldn't be simpler! We've streamlined our entire affiliate process to ensure ease of use, while still maintaining extremely accurate affiliate tracking. The process is as follows:</w:t>
      </w:r>
    </w:p>
    <w:p w:rsidR="00A814F6" w:rsidRPr="00A814F6" w:rsidRDefault="00A814F6" w:rsidP="00A814F6">
      <w:pPr>
        <w:numPr>
          <w:ilvl w:val="0"/>
          <w:numId w:val="9"/>
        </w:numPr>
        <w:shd w:val="clear" w:color="auto" w:fill="FFFFFF"/>
        <w:spacing w:after="0" w:line="240" w:lineRule="auto"/>
        <w:ind w:left="450"/>
        <w:rPr>
          <w:rFonts w:ascii="inherit" w:eastAsia="Times New Roman" w:hAnsi="inherit" w:cs="Arial"/>
          <w:color w:val="333333"/>
          <w:sz w:val="21"/>
          <w:szCs w:val="21"/>
          <w:lang w:eastAsia="en-GB"/>
        </w:rPr>
      </w:pPr>
      <w:r w:rsidRPr="00A814F6">
        <w:rPr>
          <w:rFonts w:ascii="inherit" w:eastAsia="Times New Roman" w:hAnsi="inherit" w:cs="Arial"/>
          <w:color w:val="333333"/>
          <w:sz w:val="21"/>
          <w:szCs w:val="21"/>
          <w:lang w:eastAsia="en-GB"/>
        </w:rPr>
        <w:t>Visitor clicks on an affiliate link on your site or in an email.</w:t>
      </w:r>
    </w:p>
    <w:p w:rsidR="00A814F6" w:rsidRPr="00A814F6" w:rsidRDefault="00A814F6" w:rsidP="00A814F6">
      <w:pPr>
        <w:numPr>
          <w:ilvl w:val="0"/>
          <w:numId w:val="9"/>
        </w:numPr>
        <w:shd w:val="clear" w:color="auto" w:fill="FFFFFF"/>
        <w:spacing w:after="0" w:line="240" w:lineRule="auto"/>
        <w:ind w:left="450"/>
        <w:rPr>
          <w:rFonts w:ascii="inherit" w:eastAsia="Times New Roman" w:hAnsi="inherit" w:cs="Arial"/>
          <w:color w:val="333333"/>
          <w:sz w:val="21"/>
          <w:szCs w:val="21"/>
          <w:lang w:eastAsia="en-GB"/>
        </w:rPr>
      </w:pPr>
      <w:r w:rsidRPr="00A814F6">
        <w:rPr>
          <w:rFonts w:ascii="inherit" w:eastAsia="Times New Roman" w:hAnsi="inherit" w:cs="Arial"/>
          <w:color w:val="333333"/>
          <w:sz w:val="21"/>
          <w:szCs w:val="21"/>
          <w:lang w:eastAsia="en-GB"/>
        </w:rPr>
        <w:t>The visitors IP is logged and a cookie is placed in their browser for tracking purposes.</w:t>
      </w:r>
    </w:p>
    <w:p w:rsidR="00A814F6" w:rsidRPr="00A814F6" w:rsidRDefault="00A814F6" w:rsidP="00A814F6">
      <w:pPr>
        <w:numPr>
          <w:ilvl w:val="0"/>
          <w:numId w:val="9"/>
        </w:numPr>
        <w:shd w:val="clear" w:color="auto" w:fill="FFFFFF"/>
        <w:spacing w:after="0" w:line="240" w:lineRule="auto"/>
        <w:ind w:left="450"/>
        <w:rPr>
          <w:rFonts w:ascii="inherit" w:eastAsia="Times New Roman" w:hAnsi="inherit" w:cs="Arial"/>
          <w:color w:val="333333"/>
          <w:sz w:val="21"/>
          <w:szCs w:val="21"/>
          <w:lang w:eastAsia="en-GB"/>
        </w:rPr>
      </w:pPr>
      <w:r w:rsidRPr="00A814F6">
        <w:rPr>
          <w:rFonts w:ascii="inherit" w:eastAsia="Times New Roman" w:hAnsi="inherit" w:cs="Arial"/>
          <w:color w:val="333333"/>
          <w:sz w:val="21"/>
          <w:szCs w:val="21"/>
          <w:lang w:eastAsia="en-GB"/>
        </w:rPr>
        <w:t>The visitor browses our site, and may decide to order.</w:t>
      </w:r>
    </w:p>
    <w:p w:rsidR="00A814F6" w:rsidRPr="00A814F6" w:rsidRDefault="00A814F6" w:rsidP="00A814F6">
      <w:pPr>
        <w:numPr>
          <w:ilvl w:val="0"/>
          <w:numId w:val="9"/>
        </w:numPr>
        <w:shd w:val="clear" w:color="auto" w:fill="FFFFFF"/>
        <w:spacing w:after="0" w:line="240" w:lineRule="auto"/>
        <w:ind w:left="450"/>
        <w:rPr>
          <w:rFonts w:ascii="inherit" w:eastAsia="Times New Roman" w:hAnsi="inherit" w:cs="Arial"/>
          <w:color w:val="333333"/>
          <w:sz w:val="21"/>
          <w:szCs w:val="21"/>
          <w:lang w:eastAsia="en-GB"/>
        </w:rPr>
      </w:pPr>
      <w:r w:rsidRPr="00A814F6">
        <w:rPr>
          <w:rFonts w:ascii="inherit" w:eastAsia="Times New Roman" w:hAnsi="inherit" w:cs="Arial"/>
          <w:color w:val="333333"/>
          <w:sz w:val="21"/>
          <w:szCs w:val="21"/>
          <w:lang w:eastAsia="en-GB"/>
        </w:rPr>
        <w:t>If the visitor orders (the order need not be placed during the same browser session--cookies and IPs are stored indefinitely), the order will be registered as a sale for you.</w:t>
      </w:r>
    </w:p>
    <w:p w:rsidR="00A814F6" w:rsidRPr="00A814F6" w:rsidRDefault="00A814F6" w:rsidP="00A814F6">
      <w:pPr>
        <w:numPr>
          <w:ilvl w:val="0"/>
          <w:numId w:val="9"/>
        </w:numPr>
        <w:shd w:val="clear" w:color="auto" w:fill="FFFFFF"/>
        <w:spacing w:after="0" w:line="240" w:lineRule="auto"/>
        <w:ind w:left="450"/>
        <w:rPr>
          <w:rFonts w:ascii="inherit" w:eastAsia="Times New Roman" w:hAnsi="inherit" w:cs="Arial"/>
          <w:color w:val="333333"/>
          <w:sz w:val="21"/>
          <w:szCs w:val="21"/>
          <w:lang w:eastAsia="en-GB"/>
        </w:rPr>
      </w:pPr>
      <w:r w:rsidRPr="00A814F6">
        <w:rPr>
          <w:rFonts w:ascii="inherit" w:eastAsia="Times New Roman" w:hAnsi="inherit" w:cs="Arial"/>
          <w:color w:val="333333"/>
          <w:sz w:val="21"/>
          <w:szCs w:val="21"/>
          <w:lang w:eastAsia="en-GB"/>
        </w:rPr>
        <w:t>We will review and approve the sale.</w:t>
      </w:r>
    </w:p>
    <w:p w:rsidR="00A814F6" w:rsidRPr="00A814F6" w:rsidRDefault="00A814F6" w:rsidP="00A814F6">
      <w:pPr>
        <w:numPr>
          <w:ilvl w:val="0"/>
          <w:numId w:val="9"/>
        </w:numPr>
        <w:shd w:val="clear" w:color="auto" w:fill="FFFFFF"/>
        <w:spacing w:after="0" w:line="240" w:lineRule="auto"/>
        <w:ind w:left="450"/>
        <w:rPr>
          <w:rFonts w:ascii="inherit" w:eastAsia="Times New Roman" w:hAnsi="inherit" w:cs="Arial"/>
          <w:color w:val="333333"/>
          <w:sz w:val="21"/>
          <w:szCs w:val="21"/>
          <w:lang w:eastAsia="en-GB"/>
        </w:rPr>
      </w:pPr>
      <w:r w:rsidRPr="00A814F6">
        <w:rPr>
          <w:rFonts w:ascii="inherit" w:eastAsia="Times New Roman" w:hAnsi="inherit" w:cs="Arial"/>
          <w:color w:val="333333"/>
          <w:sz w:val="21"/>
          <w:szCs w:val="21"/>
          <w:lang w:eastAsia="en-GB"/>
        </w:rPr>
        <w:t xml:space="preserve">You will receive commission </w:t>
      </w:r>
      <w:proofErr w:type="spellStart"/>
      <w:r w:rsidRPr="00A814F6">
        <w:rPr>
          <w:rFonts w:ascii="inherit" w:eastAsia="Times New Roman" w:hAnsi="inherit" w:cs="Arial"/>
          <w:color w:val="333333"/>
          <w:sz w:val="21"/>
          <w:szCs w:val="21"/>
          <w:lang w:eastAsia="en-GB"/>
        </w:rPr>
        <w:t>payouts</w:t>
      </w:r>
      <w:proofErr w:type="spellEnd"/>
      <w:r w:rsidRPr="00A814F6">
        <w:rPr>
          <w:rFonts w:ascii="inherit" w:eastAsia="Times New Roman" w:hAnsi="inherit" w:cs="Arial"/>
          <w:color w:val="333333"/>
          <w:sz w:val="21"/>
          <w:szCs w:val="21"/>
          <w:lang w:eastAsia="en-GB"/>
        </w:rPr>
        <w:t xml:space="preserve"> once you make $100 total commissions.</w:t>
      </w:r>
    </w:p>
    <w:p w:rsidR="00A814F6" w:rsidRPr="00A814F6" w:rsidRDefault="00A814F6" w:rsidP="00A814F6">
      <w:pPr>
        <w:shd w:val="clear" w:color="auto" w:fill="FFFFFF"/>
        <w:spacing w:after="0" w:line="240" w:lineRule="auto"/>
        <w:rPr>
          <w:rFonts w:ascii="Arial" w:eastAsia="Times New Roman" w:hAnsi="Arial" w:cs="Arial"/>
          <w:color w:val="666666"/>
          <w:sz w:val="24"/>
          <w:szCs w:val="24"/>
          <w:lang w:eastAsia="en-GB"/>
        </w:rPr>
      </w:pPr>
      <w:r w:rsidRPr="00A814F6">
        <w:rPr>
          <w:rFonts w:ascii="inherit" w:eastAsia="Times New Roman" w:hAnsi="inherit" w:cs="Arial"/>
          <w:b/>
          <w:bCs/>
          <w:color w:val="666666"/>
          <w:sz w:val="24"/>
          <w:szCs w:val="24"/>
          <w:bdr w:val="none" w:sz="0" w:space="0" w:color="auto" w:frame="1"/>
          <w:lang w:eastAsia="en-GB"/>
        </w:rPr>
        <w:t>That's it! You send us business, we send you money!</w:t>
      </w:r>
    </w:p>
    <w:p w:rsidR="0057650D" w:rsidRDefault="0057650D" w:rsidP="00A814F6">
      <w:pPr>
        <w:shd w:val="clear" w:color="auto" w:fill="FFFFFF"/>
        <w:spacing w:after="300" w:line="240" w:lineRule="auto"/>
        <w:outlineLvl w:val="2"/>
        <w:rPr>
          <w:rFonts w:ascii="Arial" w:eastAsia="Times New Roman" w:hAnsi="Arial" w:cs="Arial"/>
          <w:b/>
          <w:bCs/>
          <w:color w:val="333333"/>
          <w:sz w:val="33"/>
          <w:szCs w:val="33"/>
          <w:lang w:eastAsia="en-GB"/>
        </w:rPr>
      </w:pPr>
    </w:p>
    <w:p w:rsidR="00A814F6" w:rsidRPr="00A814F6" w:rsidRDefault="00A814F6" w:rsidP="00A814F6">
      <w:pPr>
        <w:shd w:val="clear" w:color="auto" w:fill="FFFFFF"/>
        <w:spacing w:after="300" w:line="240" w:lineRule="auto"/>
        <w:outlineLvl w:val="2"/>
        <w:rPr>
          <w:rFonts w:ascii="Arial" w:eastAsia="Times New Roman" w:hAnsi="Arial" w:cs="Arial"/>
          <w:b/>
          <w:bCs/>
          <w:color w:val="333333"/>
          <w:sz w:val="33"/>
          <w:szCs w:val="33"/>
          <w:lang w:eastAsia="en-GB"/>
        </w:rPr>
      </w:pPr>
      <w:proofErr w:type="gramStart"/>
      <w:r w:rsidRPr="00A814F6">
        <w:rPr>
          <w:rFonts w:ascii="Arial" w:eastAsia="Times New Roman" w:hAnsi="Arial" w:cs="Arial"/>
          <w:b/>
          <w:bCs/>
          <w:color w:val="333333"/>
          <w:sz w:val="33"/>
          <w:szCs w:val="33"/>
          <w:lang w:eastAsia="en-GB"/>
        </w:rPr>
        <w:t>Ready to join?</w:t>
      </w:r>
      <w:proofErr w:type="gramEnd"/>
    </w:p>
    <w:p w:rsidR="00A814F6" w:rsidRPr="00A814F6" w:rsidRDefault="00A814F6" w:rsidP="00A814F6">
      <w:pPr>
        <w:shd w:val="clear" w:color="auto" w:fill="FFFFFF"/>
        <w:spacing w:after="0" w:line="240" w:lineRule="auto"/>
        <w:rPr>
          <w:rFonts w:ascii="Arial" w:eastAsia="Times New Roman" w:hAnsi="Arial" w:cs="Arial"/>
          <w:color w:val="666666"/>
          <w:sz w:val="24"/>
          <w:szCs w:val="24"/>
          <w:lang w:eastAsia="en-GB"/>
        </w:rPr>
      </w:pPr>
      <w:r w:rsidRPr="00A814F6">
        <w:rPr>
          <w:rFonts w:ascii="Arial" w:eastAsia="Times New Roman" w:hAnsi="Arial" w:cs="Arial"/>
          <w:color w:val="666666"/>
          <w:sz w:val="24"/>
          <w:szCs w:val="24"/>
          <w:lang w:eastAsia="en-GB"/>
        </w:rPr>
        <w:t>Signing up and getting your account configured couldn't be easier. You can be referring business our way in as little as five minutes.</w:t>
      </w:r>
    </w:p>
    <w:p w:rsidR="00A814F6" w:rsidRDefault="00A814F6" w:rsidP="0059525D">
      <w:pPr>
        <w:spacing w:line="252" w:lineRule="auto"/>
        <w:rPr>
          <w:b/>
          <w:sz w:val="24"/>
          <w:szCs w:val="24"/>
          <w:lang w:val="en-AU"/>
        </w:rPr>
      </w:pPr>
    </w:p>
    <w:p w:rsidR="00A814F6" w:rsidRPr="00A814F6" w:rsidRDefault="00A814F6" w:rsidP="0059525D">
      <w:pPr>
        <w:spacing w:line="252" w:lineRule="auto"/>
        <w:rPr>
          <w:b/>
          <w:sz w:val="24"/>
          <w:szCs w:val="24"/>
          <w:lang w:val="en-AU"/>
        </w:rPr>
      </w:pPr>
      <w:r>
        <w:rPr>
          <w:b/>
          <w:sz w:val="24"/>
          <w:szCs w:val="24"/>
          <w:lang w:val="en-AU"/>
        </w:rPr>
        <w:t>Join Now</w:t>
      </w:r>
    </w:p>
    <w:sectPr w:rsidR="00A814F6" w:rsidRPr="00A814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Roboto">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76D97"/>
    <w:multiLevelType w:val="multilevel"/>
    <w:tmpl w:val="227682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1A8F11D5"/>
    <w:multiLevelType w:val="multilevel"/>
    <w:tmpl w:val="8BACCF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39D6548"/>
    <w:multiLevelType w:val="multilevel"/>
    <w:tmpl w:val="AEF46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3A51AF"/>
    <w:multiLevelType w:val="multilevel"/>
    <w:tmpl w:val="C6C0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7CD4B72"/>
    <w:multiLevelType w:val="multilevel"/>
    <w:tmpl w:val="3BA47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4BE84739"/>
    <w:multiLevelType w:val="hybridMultilevel"/>
    <w:tmpl w:val="0D2CB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502560F0"/>
    <w:multiLevelType w:val="multilevel"/>
    <w:tmpl w:val="3E548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5BB61938"/>
    <w:multiLevelType w:val="multilevel"/>
    <w:tmpl w:val="545808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71EC4D27"/>
    <w:multiLevelType w:val="hybridMultilevel"/>
    <w:tmpl w:val="4338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6B05D2"/>
    <w:multiLevelType w:val="multilevel"/>
    <w:tmpl w:val="12D2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0"/>
  </w:num>
  <w:num w:numId="4">
    <w:abstractNumId w:val="6"/>
  </w:num>
  <w:num w:numId="5">
    <w:abstractNumId w:val="7"/>
  </w:num>
  <w:num w:numId="6">
    <w:abstractNumId w:val="4"/>
  </w:num>
  <w:num w:numId="7">
    <w:abstractNumId w:val="1"/>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E0C"/>
    <w:rsid w:val="000254D7"/>
    <w:rsid w:val="00145944"/>
    <w:rsid w:val="001562CF"/>
    <w:rsid w:val="001A47CF"/>
    <w:rsid w:val="00231FDE"/>
    <w:rsid w:val="00252721"/>
    <w:rsid w:val="0042027A"/>
    <w:rsid w:val="00473BC8"/>
    <w:rsid w:val="00474F3F"/>
    <w:rsid w:val="004D61DF"/>
    <w:rsid w:val="004F22A2"/>
    <w:rsid w:val="005229B4"/>
    <w:rsid w:val="0057650D"/>
    <w:rsid w:val="005948BD"/>
    <w:rsid w:val="0059525D"/>
    <w:rsid w:val="00655EBE"/>
    <w:rsid w:val="00697E0C"/>
    <w:rsid w:val="008421CC"/>
    <w:rsid w:val="00930DD6"/>
    <w:rsid w:val="009F72C7"/>
    <w:rsid w:val="00A04D22"/>
    <w:rsid w:val="00A814F6"/>
    <w:rsid w:val="00AD3EEB"/>
    <w:rsid w:val="00BA4C3F"/>
    <w:rsid w:val="00C32DEE"/>
    <w:rsid w:val="00CC470A"/>
    <w:rsid w:val="00F146BF"/>
    <w:rsid w:val="00F91125"/>
    <w:rsid w:val="00FC0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29B4"/>
    <w:rPr>
      <w:color w:val="0000FF"/>
      <w:u w:val="single"/>
    </w:rPr>
  </w:style>
  <w:style w:type="paragraph" w:styleId="BalloonText">
    <w:name w:val="Balloon Text"/>
    <w:basedOn w:val="Normal"/>
    <w:link w:val="BalloonTextChar"/>
    <w:uiPriority w:val="99"/>
    <w:semiHidden/>
    <w:unhideWhenUsed/>
    <w:rsid w:val="001A4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7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29B4"/>
    <w:rPr>
      <w:color w:val="0000FF"/>
      <w:u w:val="single"/>
    </w:rPr>
  </w:style>
  <w:style w:type="paragraph" w:styleId="BalloonText">
    <w:name w:val="Balloon Text"/>
    <w:basedOn w:val="Normal"/>
    <w:link w:val="BalloonTextChar"/>
    <w:uiPriority w:val="99"/>
    <w:semiHidden/>
    <w:unhideWhenUsed/>
    <w:rsid w:val="001A4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7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86635">
      <w:bodyDiv w:val="1"/>
      <w:marLeft w:val="0"/>
      <w:marRight w:val="0"/>
      <w:marTop w:val="0"/>
      <w:marBottom w:val="0"/>
      <w:divBdr>
        <w:top w:val="none" w:sz="0" w:space="0" w:color="auto"/>
        <w:left w:val="none" w:sz="0" w:space="0" w:color="auto"/>
        <w:bottom w:val="none" w:sz="0" w:space="0" w:color="auto"/>
        <w:right w:val="none" w:sz="0" w:space="0" w:color="auto"/>
      </w:divBdr>
    </w:div>
    <w:div w:id="1375231912">
      <w:bodyDiv w:val="1"/>
      <w:marLeft w:val="0"/>
      <w:marRight w:val="0"/>
      <w:marTop w:val="0"/>
      <w:marBottom w:val="0"/>
      <w:divBdr>
        <w:top w:val="none" w:sz="0" w:space="0" w:color="auto"/>
        <w:left w:val="none" w:sz="0" w:space="0" w:color="auto"/>
        <w:bottom w:val="none" w:sz="0" w:space="0" w:color="auto"/>
        <w:right w:val="none" w:sz="0" w:space="0" w:color="auto"/>
      </w:divBdr>
    </w:div>
    <w:div w:id="1490554693">
      <w:bodyDiv w:val="1"/>
      <w:marLeft w:val="0"/>
      <w:marRight w:val="0"/>
      <w:marTop w:val="0"/>
      <w:marBottom w:val="0"/>
      <w:divBdr>
        <w:top w:val="none" w:sz="0" w:space="0" w:color="auto"/>
        <w:left w:val="none" w:sz="0" w:space="0" w:color="auto"/>
        <w:bottom w:val="none" w:sz="0" w:space="0" w:color="auto"/>
        <w:right w:val="none" w:sz="0" w:space="0" w:color="auto"/>
      </w:divBdr>
      <w:divsChild>
        <w:div w:id="2070416334">
          <w:marLeft w:val="0"/>
          <w:marRight w:val="300"/>
          <w:marTop w:val="0"/>
          <w:marBottom w:val="0"/>
          <w:divBdr>
            <w:top w:val="none" w:sz="0" w:space="0" w:color="auto"/>
            <w:left w:val="none" w:sz="0" w:space="0" w:color="auto"/>
            <w:bottom w:val="none" w:sz="0" w:space="0" w:color="auto"/>
            <w:right w:val="none" w:sz="0" w:space="0" w:color="auto"/>
          </w:divBdr>
        </w:div>
      </w:divsChild>
    </w:div>
    <w:div w:id="1552615073">
      <w:bodyDiv w:val="1"/>
      <w:marLeft w:val="0"/>
      <w:marRight w:val="0"/>
      <w:marTop w:val="0"/>
      <w:marBottom w:val="0"/>
      <w:divBdr>
        <w:top w:val="none" w:sz="0" w:space="0" w:color="auto"/>
        <w:left w:val="none" w:sz="0" w:space="0" w:color="auto"/>
        <w:bottom w:val="none" w:sz="0" w:space="0" w:color="auto"/>
        <w:right w:val="none" w:sz="0" w:space="0" w:color="auto"/>
      </w:divBdr>
    </w:div>
    <w:div w:id="1907454983">
      <w:bodyDiv w:val="1"/>
      <w:marLeft w:val="0"/>
      <w:marRight w:val="0"/>
      <w:marTop w:val="0"/>
      <w:marBottom w:val="0"/>
      <w:divBdr>
        <w:top w:val="none" w:sz="0" w:space="0" w:color="auto"/>
        <w:left w:val="none" w:sz="0" w:space="0" w:color="auto"/>
        <w:bottom w:val="none" w:sz="0" w:space="0" w:color="auto"/>
        <w:right w:val="none" w:sz="0" w:space="0" w:color="auto"/>
      </w:divBdr>
    </w:div>
    <w:div w:id="1972710426">
      <w:bodyDiv w:val="1"/>
      <w:marLeft w:val="0"/>
      <w:marRight w:val="0"/>
      <w:marTop w:val="0"/>
      <w:marBottom w:val="0"/>
      <w:divBdr>
        <w:top w:val="none" w:sz="0" w:space="0" w:color="auto"/>
        <w:left w:val="none" w:sz="0" w:space="0" w:color="auto"/>
        <w:bottom w:val="none" w:sz="0" w:space="0" w:color="auto"/>
        <w:right w:val="none" w:sz="0" w:space="0" w:color="auto"/>
      </w:divBdr>
    </w:div>
    <w:div w:id="1979649432">
      <w:bodyDiv w:val="1"/>
      <w:marLeft w:val="0"/>
      <w:marRight w:val="0"/>
      <w:marTop w:val="0"/>
      <w:marBottom w:val="0"/>
      <w:divBdr>
        <w:top w:val="none" w:sz="0" w:space="0" w:color="auto"/>
        <w:left w:val="none" w:sz="0" w:space="0" w:color="auto"/>
        <w:bottom w:val="none" w:sz="0" w:space="0" w:color="auto"/>
        <w:right w:val="none" w:sz="0" w:space="0" w:color="auto"/>
      </w:divBdr>
    </w:div>
    <w:div w:id="1991640463">
      <w:bodyDiv w:val="1"/>
      <w:marLeft w:val="0"/>
      <w:marRight w:val="0"/>
      <w:marTop w:val="0"/>
      <w:marBottom w:val="0"/>
      <w:divBdr>
        <w:top w:val="none" w:sz="0" w:space="0" w:color="auto"/>
        <w:left w:val="none" w:sz="0" w:space="0" w:color="auto"/>
        <w:bottom w:val="none" w:sz="0" w:space="0" w:color="auto"/>
        <w:right w:val="none" w:sz="0" w:space="0" w:color="auto"/>
      </w:divBdr>
    </w:div>
    <w:div w:id="2055420917">
      <w:bodyDiv w:val="1"/>
      <w:marLeft w:val="0"/>
      <w:marRight w:val="0"/>
      <w:marTop w:val="0"/>
      <w:marBottom w:val="0"/>
      <w:divBdr>
        <w:top w:val="none" w:sz="0" w:space="0" w:color="auto"/>
        <w:left w:val="none" w:sz="0" w:space="0" w:color="auto"/>
        <w:bottom w:val="none" w:sz="0" w:space="0" w:color="auto"/>
        <w:right w:val="none" w:sz="0" w:space="0" w:color="auto"/>
      </w:divBdr>
      <w:divsChild>
        <w:div w:id="685985315">
          <w:marLeft w:val="-225"/>
          <w:marRight w:val="-225"/>
          <w:marTop w:val="0"/>
          <w:marBottom w:val="0"/>
          <w:divBdr>
            <w:top w:val="none" w:sz="0" w:space="0" w:color="auto"/>
            <w:left w:val="none" w:sz="0" w:space="0" w:color="auto"/>
            <w:bottom w:val="none" w:sz="0" w:space="0" w:color="auto"/>
            <w:right w:val="none" w:sz="0" w:space="0" w:color="auto"/>
          </w:divBdr>
          <w:divsChild>
            <w:div w:id="912542579">
              <w:marLeft w:val="0"/>
              <w:marRight w:val="0"/>
              <w:marTop w:val="0"/>
              <w:marBottom w:val="0"/>
              <w:divBdr>
                <w:top w:val="none" w:sz="0" w:space="0" w:color="auto"/>
                <w:left w:val="none" w:sz="0" w:space="0" w:color="auto"/>
                <w:bottom w:val="none" w:sz="0" w:space="0" w:color="auto"/>
                <w:right w:val="none" w:sz="0" w:space="0" w:color="auto"/>
              </w:divBdr>
              <w:divsChild>
                <w:div w:id="1878395219">
                  <w:marLeft w:val="0"/>
                  <w:marRight w:val="0"/>
                  <w:marTop w:val="0"/>
                  <w:marBottom w:val="0"/>
                  <w:divBdr>
                    <w:top w:val="none" w:sz="0" w:space="0" w:color="auto"/>
                    <w:left w:val="none" w:sz="0" w:space="0" w:color="auto"/>
                    <w:bottom w:val="none" w:sz="0" w:space="0" w:color="auto"/>
                    <w:right w:val="none" w:sz="0" w:space="0" w:color="auto"/>
                  </w:divBdr>
                  <w:divsChild>
                    <w:div w:id="150873914">
                      <w:marLeft w:val="0"/>
                      <w:marRight w:val="0"/>
                      <w:marTop w:val="0"/>
                      <w:marBottom w:val="0"/>
                      <w:divBdr>
                        <w:top w:val="none" w:sz="0" w:space="0" w:color="auto"/>
                        <w:left w:val="none" w:sz="0" w:space="0" w:color="auto"/>
                        <w:bottom w:val="none" w:sz="0" w:space="0" w:color="auto"/>
                        <w:right w:val="none" w:sz="0" w:space="0" w:color="auto"/>
                      </w:divBdr>
                      <w:divsChild>
                        <w:div w:id="17851539">
                          <w:marLeft w:val="0"/>
                          <w:marRight w:val="0"/>
                          <w:marTop w:val="0"/>
                          <w:marBottom w:val="525"/>
                          <w:divBdr>
                            <w:top w:val="none" w:sz="0" w:space="0" w:color="auto"/>
                            <w:left w:val="none" w:sz="0" w:space="0" w:color="auto"/>
                            <w:bottom w:val="none" w:sz="0" w:space="0" w:color="auto"/>
                            <w:right w:val="none" w:sz="0" w:space="0" w:color="auto"/>
                          </w:divBdr>
                          <w:divsChild>
                            <w:div w:id="17972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13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aasales.com.au/scr-assessment/"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2725</Words>
  <Characters>15536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Garbelotto</dc:creator>
  <cp:lastModifiedBy>Mark Garbelotto</cp:lastModifiedBy>
  <cp:revision>5</cp:revision>
  <cp:lastPrinted>2016-11-14T23:47:00Z</cp:lastPrinted>
  <dcterms:created xsi:type="dcterms:W3CDTF">2016-11-24T01:46:00Z</dcterms:created>
  <dcterms:modified xsi:type="dcterms:W3CDTF">2016-11-24T02:47:00Z</dcterms:modified>
</cp:coreProperties>
</file>