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D5DED" w14:textId="77777777" w:rsidR="00C06650" w:rsidRPr="000D125A" w:rsidRDefault="00C06650" w:rsidP="00DE0316">
      <w:pPr>
        <w:spacing w:after="0"/>
        <w:rPr>
          <w:color w:val="FF0000"/>
          <w:sz w:val="24"/>
          <w:szCs w:val="24"/>
        </w:rPr>
      </w:pPr>
      <w:r w:rsidRPr="000D125A">
        <w:rPr>
          <w:color w:val="FF0000"/>
          <w:sz w:val="24"/>
          <w:szCs w:val="24"/>
        </w:rPr>
        <w:t xml:space="preserve">Page One </w:t>
      </w:r>
    </w:p>
    <w:p w14:paraId="7939273C" w14:textId="77777777" w:rsidR="00DE0316" w:rsidRPr="000D125A" w:rsidRDefault="00C06650" w:rsidP="00C06650">
      <w:pPr>
        <w:pStyle w:val="ListParagraph"/>
        <w:numPr>
          <w:ilvl w:val="0"/>
          <w:numId w:val="8"/>
        </w:numPr>
        <w:spacing w:after="0"/>
        <w:rPr>
          <w:color w:val="FF0000"/>
          <w:sz w:val="24"/>
          <w:szCs w:val="24"/>
        </w:rPr>
      </w:pPr>
      <w:r w:rsidRPr="000D125A">
        <w:rPr>
          <w:color w:val="FF0000"/>
          <w:sz w:val="24"/>
          <w:szCs w:val="24"/>
        </w:rPr>
        <w:t>Maxfield Program Benefits</w:t>
      </w:r>
    </w:p>
    <w:p w14:paraId="20A31658" w14:textId="77777777" w:rsidR="00C06650" w:rsidRPr="000D125A" w:rsidRDefault="00C06650" w:rsidP="00C06650">
      <w:pPr>
        <w:pStyle w:val="ListParagraph"/>
        <w:numPr>
          <w:ilvl w:val="0"/>
          <w:numId w:val="8"/>
        </w:numPr>
        <w:spacing w:after="0"/>
        <w:rPr>
          <w:color w:val="FF0000"/>
          <w:sz w:val="24"/>
          <w:szCs w:val="24"/>
        </w:rPr>
      </w:pPr>
      <w:r w:rsidRPr="000D125A">
        <w:rPr>
          <w:color w:val="FF0000"/>
          <w:sz w:val="24"/>
          <w:szCs w:val="24"/>
        </w:rPr>
        <w:t>Picture of nurse wagon</w:t>
      </w:r>
    </w:p>
    <w:p w14:paraId="2B9CF707" w14:textId="77777777" w:rsidR="00C06650" w:rsidRPr="000D125A" w:rsidRDefault="00C06650" w:rsidP="00DE0316">
      <w:pPr>
        <w:pStyle w:val="ListParagraph"/>
        <w:numPr>
          <w:ilvl w:val="0"/>
          <w:numId w:val="8"/>
        </w:numPr>
        <w:spacing w:after="0"/>
        <w:rPr>
          <w:color w:val="FF0000"/>
          <w:sz w:val="24"/>
          <w:szCs w:val="24"/>
        </w:rPr>
      </w:pPr>
      <w:bookmarkStart w:id="0" w:name="_GoBack"/>
      <w:r w:rsidRPr="000D125A">
        <w:rPr>
          <w:color w:val="FF0000"/>
          <w:sz w:val="24"/>
          <w:szCs w:val="24"/>
        </w:rPr>
        <w:t>Web Site – www.maxfield.ca</w:t>
      </w:r>
    </w:p>
    <w:bookmarkEnd w:id="0"/>
    <w:p w14:paraId="3FBD7ED7" w14:textId="77777777" w:rsidR="00DE0316" w:rsidRDefault="00DE0316" w:rsidP="00C11BEF">
      <w:pPr>
        <w:spacing w:after="0"/>
        <w:jc w:val="center"/>
        <w:rPr>
          <w:sz w:val="28"/>
          <w:szCs w:val="28"/>
        </w:rPr>
      </w:pPr>
    </w:p>
    <w:p w14:paraId="63B7D9E4" w14:textId="77777777" w:rsidR="0024430A" w:rsidRPr="00C11BEF" w:rsidRDefault="00C11BEF" w:rsidP="00C11BEF">
      <w:pPr>
        <w:spacing w:after="0"/>
        <w:jc w:val="center"/>
        <w:rPr>
          <w:sz w:val="28"/>
          <w:szCs w:val="28"/>
        </w:rPr>
      </w:pPr>
      <w:r w:rsidRPr="00C11BEF">
        <w:rPr>
          <w:sz w:val="28"/>
          <w:szCs w:val="28"/>
        </w:rPr>
        <w:t>MaXfield Field Nurse Tank</w:t>
      </w:r>
    </w:p>
    <w:p w14:paraId="1F2EED3A" w14:textId="77777777" w:rsidR="00C11BEF" w:rsidRDefault="00C11BEF" w:rsidP="00C11BEF">
      <w:pPr>
        <w:spacing w:after="0"/>
        <w:jc w:val="center"/>
        <w:rPr>
          <w:sz w:val="28"/>
          <w:szCs w:val="28"/>
        </w:rPr>
      </w:pPr>
      <w:r w:rsidRPr="00C11BEF">
        <w:rPr>
          <w:sz w:val="28"/>
          <w:szCs w:val="28"/>
        </w:rPr>
        <w:t>Inspection Program</w:t>
      </w:r>
    </w:p>
    <w:p w14:paraId="664F8509" w14:textId="77777777" w:rsidR="00AE6B23" w:rsidRDefault="00AE6B23" w:rsidP="00C11BEF">
      <w:pPr>
        <w:spacing w:after="0"/>
        <w:jc w:val="center"/>
        <w:rPr>
          <w:sz w:val="28"/>
          <w:szCs w:val="28"/>
        </w:rPr>
      </w:pPr>
    </w:p>
    <w:p w14:paraId="13AFA89A" w14:textId="77777777" w:rsidR="00AE6B23" w:rsidRDefault="00AE6B23" w:rsidP="00AE6B23">
      <w:pPr>
        <w:spacing w:after="0"/>
        <w:rPr>
          <w:sz w:val="24"/>
          <w:szCs w:val="24"/>
        </w:rPr>
      </w:pPr>
      <w:r>
        <w:rPr>
          <w:sz w:val="24"/>
          <w:szCs w:val="24"/>
        </w:rPr>
        <w:t xml:space="preserve">MaXfield field nurse tank inspection program is an </w:t>
      </w:r>
      <w:r w:rsidR="00215348">
        <w:rPr>
          <w:sz w:val="24"/>
          <w:szCs w:val="24"/>
        </w:rPr>
        <w:t>all-inclusive</w:t>
      </w:r>
      <w:r w:rsidR="005702B8">
        <w:rPr>
          <w:sz w:val="24"/>
          <w:szCs w:val="24"/>
        </w:rPr>
        <w:t xml:space="preserve"> inspection service</w:t>
      </w:r>
      <w:r>
        <w:rPr>
          <w:sz w:val="24"/>
          <w:szCs w:val="24"/>
        </w:rPr>
        <w:t xml:space="preserve"> to improve equipment safety and industry compliance. </w:t>
      </w:r>
      <w:r w:rsidR="005702B8">
        <w:rPr>
          <w:sz w:val="24"/>
          <w:szCs w:val="24"/>
        </w:rPr>
        <w:t xml:space="preserve">MaXfield’s team of engineers, quality assurance inspectors and maintenance </w:t>
      </w:r>
      <w:r w:rsidR="00215348">
        <w:rPr>
          <w:sz w:val="24"/>
          <w:szCs w:val="24"/>
        </w:rPr>
        <w:t>technicians</w:t>
      </w:r>
      <w:r w:rsidR="005702B8">
        <w:rPr>
          <w:sz w:val="24"/>
          <w:szCs w:val="24"/>
        </w:rPr>
        <w:t xml:space="preserve"> have developed a leading prevent</w:t>
      </w:r>
      <w:r w:rsidR="00215348">
        <w:rPr>
          <w:sz w:val="24"/>
          <w:szCs w:val="24"/>
        </w:rPr>
        <w:t>ative maintenance program that delivers;</w:t>
      </w:r>
    </w:p>
    <w:p w14:paraId="54E3D8DC" w14:textId="77777777" w:rsidR="00215348" w:rsidRDefault="00215348" w:rsidP="00AE6B23">
      <w:pPr>
        <w:spacing w:after="0"/>
        <w:rPr>
          <w:sz w:val="24"/>
          <w:szCs w:val="24"/>
        </w:rPr>
      </w:pPr>
    </w:p>
    <w:p w14:paraId="4403639C" w14:textId="77777777" w:rsidR="00215348" w:rsidRDefault="00AC2257" w:rsidP="00215348">
      <w:pPr>
        <w:pStyle w:val="ListParagraph"/>
        <w:numPr>
          <w:ilvl w:val="0"/>
          <w:numId w:val="1"/>
        </w:numPr>
        <w:spacing w:after="0"/>
        <w:rPr>
          <w:sz w:val="24"/>
          <w:szCs w:val="24"/>
        </w:rPr>
      </w:pPr>
      <w:r>
        <w:rPr>
          <w:sz w:val="24"/>
          <w:szCs w:val="24"/>
        </w:rPr>
        <w:t>Industry Code of Practice</w:t>
      </w:r>
      <w:r w:rsidR="00215348">
        <w:rPr>
          <w:sz w:val="24"/>
          <w:szCs w:val="24"/>
        </w:rPr>
        <w:t xml:space="preserve"> compliance</w:t>
      </w:r>
      <w:r>
        <w:rPr>
          <w:sz w:val="24"/>
          <w:szCs w:val="24"/>
        </w:rPr>
        <w:t xml:space="preserve"> assurance</w:t>
      </w:r>
    </w:p>
    <w:p w14:paraId="511142E5" w14:textId="77777777" w:rsidR="00215348" w:rsidRDefault="00215348" w:rsidP="00215348">
      <w:pPr>
        <w:pStyle w:val="ListParagraph"/>
        <w:numPr>
          <w:ilvl w:val="0"/>
          <w:numId w:val="1"/>
        </w:numPr>
        <w:spacing w:after="0"/>
        <w:rPr>
          <w:sz w:val="24"/>
          <w:szCs w:val="24"/>
        </w:rPr>
      </w:pPr>
      <w:r>
        <w:rPr>
          <w:sz w:val="24"/>
          <w:szCs w:val="24"/>
        </w:rPr>
        <w:t>Transport Canada CSA B620 compliance</w:t>
      </w:r>
      <w:r w:rsidR="00AC2257">
        <w:rPr>
          <w:sz w:val="24"/>
          <w:szCs w:val="24"/>
        </w:rPr>
        <w:t xml:space="preserve"> assurance</w:t>
      </w:r>
    </w:p>
    <w:p w14:paraId="1E402243" w14:textId="77777777" w:rsidR="00DE0316" w:rsidRDefault="00DE0316" w:rsidP="00DE0316">
      <w:pPr>
        <w:numPr>
          <w:ilvl w:val="0"/>
          <w:numId w:val="1"/>
        </w:numPr>
        <w:overflowPunct w:val="0"/>
        <w:autoSpaceDE w:val="0"/>
        <w:autoSpaceDN w:val="0"/>
        <w:adjustRightInd w:val="0"/>
        <w:spacing w:after="0" w:line="240" w:lineRule="auto"/>
        <w:textAlignment w:val="baseline"/>
        <w:rPr>
          <w:sz w:val="24"/>
          <w:szCs w:val="24"/>
        </w:rPr>
      </w:pPr>
      <w:r>
        <w:rPr>
          <w:sz w:val="24"/>
          <w:szCs w:val="24"/>
        </w:rPr>
        <w:t>Annual lump sum fee on per tank bases inclusive with all travel, subsistence, and labour cost.</w:t>
      </w:r>
    </w:p>
    <w:p w14:paraId="1D6F1A5E" w14:textId="77777777" w:rsidR="00DE0316" w:rsidRDefault="00DE0316" w:rsidP="00DE0316">
      <w:pPr>
        <w:numPr>
          <w:ilvl w:val="0"/>
          <w:numId w:val="1"/>
        </w:numPr>
        <w:overflowPunct w:val="0"/>
        <w:autoSpaceDE w:val="0"/>
        <w:autoSpaceDN w:val="0"/>
        <w:adjustRightInd w:val="0"/>
        <w:spacing w:after="0" w:line="240" w:lineRule="auto"/>
        <w:textAlignment w:val="baseline"/>
        <w:rPr>
          <w:sz w:val="24"/>
          <w:szCs w:val="24"/>
        </w:rPr>
      </w:pPr>
      <w:r>
        <w:rPr>
          <w:sz w:val="24"/>
          <w:szCs w:val="24"/>
        </w:rPr>
        <w:t>Access to MaXfield equipment online automated tracking system (OATS). This online secure data bank user interface allows equipment records to be sorted by location, capacity, Canadian or National Board registration number, or inspection due date. All inspection and maintenance records can also be down loaded and printed from program</w:t>
      </w:r>
    </w:p>
    <w:p w14:paraId="4A533A33" w14:textId="77777777" w:rsidR="00DE0316" w:rsidRDefault="00DE0316" w:rsidP="00DE0316">
      <w:pPr>
        <w:numPr>
          <w:ilvl w:val="0"/>
          <w:numId w:val="1"/>
        </w:numPr>
        <w:overflowPunct w:val="0"/>
        <w:autoSpaceDE w:val="0"/>
        <w:autoSpaceDN w:val="0"/>
        <w:adjustRightInd w:val="0"/>
        <w:spacing w:after="0" w:line="240" w:lineRule="auto"/>
        <w:textAlignment w:val="baseline"/>
        <w:rPr>
          <w:sz w:val="24"/>
          <w:szCs w:val="24"/>
        </w:rPr>
      </w:pPr>
      <w:r>
        <w:rPr>
          <w:sz w:val="24"/>
          <w:szCs w:val="24"/>
        </w:rPr>
        <w:t>Long term scheduling to ensure all equipment is field ready prior to application season</w:t>
      </w:r>
    </w:p>
    <w:p w14:paraId="75EC9D40" w14:textId="77777777" w:rsidR="00DE0316" w:rsidRDefault="00DE0316" w:rsidP="00DE0316">
      <w:pPr>
        <w:numPr>
          <w:ilvl w:val="0"/>
          <w:numId w:val="1"/>
        </w:numPr>
        <w:overflowPunct w:val="0"/>
        <w:autoSpaceDE w:val="0"/>
        <w:autoSpaceDN w:val="0"/>
        <w:adjustRightInd w:val="0"/>
        <w:spacing w:after="0" w:line="240" w:lineRule="auto"/>
        <w:textAlignment w:val="baseline"/>
        <w:rPr>
          <w:sz w:val="24"/>
          <w:szCs w:val="24"/>
        </w:rPr>
      </w:pPr>
      <w:r>
        <w:rPr>
          <w:sz w:val="24"/>
          <w:szCs w:val="24"/>
        </w:rPr>
        <w:t>Program participant receive preferred service status with after hour call service</w:t>
      </w:r>
    </w:p>
    <w:p w14:paraId="1159A194" w14:textId="77777777" w:rsidR="00DE0316" w:rsidRDefault="00DE0316" w:rsidP="00DE0316">
      <w:pPr>
        <w:numPr>
          <w:ilvl w:val="0"/>
          <w:numId w:val="1"/>
        </w:numPr>
        <w:overflowPunct w:val="0"/>
        <w:autoSpaceDE w:val="0"/>
        <w:autoSpaceDN w:val="0"/>
        <w:adjustRightInd w:val="0"/>
        <w:spacing w:after="0" w:line="240" w:lineRule="auto"/>
        <w:textAlignment w:val="baseline"/>
        <w:rPr>
          <w:sz w:val="24"/>
          <w:szCs w:val="24"/>
        </w:rPr>
      </w:pPr>
      <w:r>
        <w:rPr>
          <w:sz w:val="24"/>
          <w:szCs w:val="24"/>
        </w:rPr>
        <w:t>Program participant loyalty programs</w:t>
      </w:r>
    </w:p>
    <w:p w14:paraId="36987206" w14:textId="77777777" w:rsidR="00C06650" w:rsidRPr="00CB1628" w:rsidRDefault="00DE0316" w:rsidP="00C06650">
      <w:pPr>
        <w:pStyle w:val="ListParagraph"/>
        <w:numPr>
          <w:ilvl w:val="0"/>
          <w:numId w:val="1"/>
        </w:numPr>
        <w:spacing w:after="0"/>
        <w:rPr>
          <w:sz w:val="24"/>
          <w:szCs w:val="24"/>
        </w:rPr>
      </w:pPr>
      <w:r>
        <w:rPr>
          <w:sz w:val="24"/>
          <w:szCs w:val="24"/>
        </w:rPr>
        <w:t>Access to engineering for equipment up-grades, repairs, and modificatio</w:t>
      </w:r>
      <w:r w:rsidR="000D125A">
        <w:rPr>
          <w:sz w:val="24"/>
          <w:szCs w:val="24"/>
        </w:rPr>
        <w:t>ns</w:t>
      </w:r>
    </w:p>
    <w:p w14:paraId="115B200E" w14:textId="77777777" w:rsidR="00C06650" w:rsidRPr="00C06650" w:rsidRDefault="00C06650" w:rsidP="00C06650">
      <w:pPr>
        <w:rPr>
          <w:lang w:val="en-CA"/>
        </w:rPr>
      </w:pPr>
    </w:p>
    <w:p w14:paraId="6FE984B0" w14:textId="77777777" w:rsidR="007F6B3E" w:rsidRDefault="007F6B3E" w:rsidP="00C06650">
      <w:pPr>
        <w:rPr>
          <w:color w:val="FF0000"/>
        </w:rPr>
      </w:pPr>
    </w:p>
    <w:p w14:paraId="6C943857" w14:textId="77777777" w:rsidR="007F6B3E" w:rsidRDefault="007F6B3E" w:rsidP="00C06650">
      <w:pPr>
        <w:rPr>
          <w:color w:val="FF0000"/>
        </w:rPr>
      </w:pPr>
    </w:p>
    <w:p w14:paraId="0D424ABC" w14:textId="77777777" w:rsidR="007F6B3E" w:rsidRDefault="007F6B3E" w:rsidP="00C06650">
      <w:pPr>
        <w:rPr>
          <w:color w:val="FF0000"/>
        </w:rPr>
      </w:pPr>
    </w:p>
    <w:p w14:paraId="4339BBC7" w14:textId="77777777" w:rsidR="007F6B3E" w:rsidRDefault="007F6B3E" w:rsidP="00C06650">
      <w:pPr>
        <w:rPr>
          <w:color w:val="FF0000"/>
        </w:rPr>
      </w:pPr>
    </w:p>
    <w:p w14:paraId="18E5A4F3" w14:textId="77777777" w:rsidR="007F6B3E" w:rsidRDefault="007F6B3E" w:rsidP="00C06650">
      <w:pPr>
        <w:rPr>
          <w:color w:val="FF0000"/>
        </w:rPr>
      </w:pPr>
    </w:p>
    <w:p w14:paraId="3CF5C815" w14:textId="77777777" w:rsidR="007F6B3E" w:rsidRDefault="007F6B3E" w:rsidP="00C06650">
      <w:pPr>
        <w:rPr>
          <w:color w:val="FF0000"/>
        </w:rPr>
      </w:pPr>
    </w:p>
    <w:p w14:paraId="3C09A43F" w14:textId="77777777" w:rsidR="007F6B3E" w:rsidRDefault="007F6B3E" w:rsidP="00C06650">
      <w:pPr>
        <w:rPr>
          <w:color w:val="FF0000"/>
        </w:rPr>
      </w:pPr>
    </w:p>
    <w:p w14:paraId="58EEDDD3" w14:textId="77777777" w:rsidR="007F6B3E" w:rsidRDefault="007F6B3E" w:rsidP="00C06650">
      <w:pPr>
        <w:rPr>
          <w:color w:val="FF0000"/>
        </w:rPr>
      </w:pPr>
    </w:p>
    <w:p w14:paraId="5EC0D8CB" w14:textId="77777777" w:rsidR="007F6B3E" w:rsidRDefault="007F6B3E" w:rsidP="00C06650">
      <w:pPr>
        <w:rPr>
          <w:color w:val="FF0000"/>
        </w:rPr>
      </w:pPr>
    </w:p>
    <w:p w14:paraId="2749C83A" w14:textId="77777777" w:rsidR="007F6B3E" w:rsidRDefault="007F6B3E" w:rsidP="00C06650">
      <w:pPr>
        <w:rPr>
          <w:color w:val="FF0000"/>
        </w:rPr>
      </w:pPr>
    </w:p>
    <w:p w14:paraId="549322CC" w14:textId="77777777" w:rsidR="007F6B3E" w:rsidRDefault="007F6B3E" w:rsidP="00C06650">
      <w:pPr>
        <w:rPr>
          <w:color w:val="FF0000"/>
        </w:rPr>
      </w:pPr>
    </w:p>
    <w:p w14:paraId="2BAAE21F" w14:textId="77777777" w:rsidR="00C06650" w:rsidRPr="00F06C05" w:rsidRDefault="00C06650" w:rsidP="00F06C05">
      <w:pPr>
        <w:rPr>
          <w:color w:val="FF0000"/>
        </w:rPr>
      </w:pPr>
      <w:r w:rsidRPr="00C06650">
        <w:rPr>
          <w:color w:val="FF0000"/>
        </w:rPr>
        <w:lastRenderedPageBreak/>
        <w:t xml:space="preserve">Page 2 </w:t>
      </w:r>
    </w:p>
    <w:p w14:paraId="55B19C52" w14:textId="77777777" w:rsidR="00C06650" w:rsidRPr="00420466" w:rsidRDefault="00DE0316" w:rsidP="00C06650">
      <w:pPr>
        <w:jc w:val="center"/>
        <w:rPr>
          <w:b/>
        </w:rPr>
      </w:pPr>
      <w:r w:rsidRPr="00420466">
        <w:rPr>
          <w:b/>
        </w:rPr>
        <w:t>Field Nurse Wagon Inspection</w:t>
      </w:r>
      <w:r w:rsidR="00CB1628" w:rsidRPr="00420466">
        <w:rPr>
          <w:b/>
        </w:rPr>
        <w:t xml:space="preserve"> Scope included In Annual Inspection Fee</w:t>
      </w:r>
    </w:p>
    <w:p w14:paraId="19C6E68F" w14:textId="77777777" w:rsidR="00DE0316" w:rsidRPr="00C06650" w:rsidRDefault="00DE0316" w:rsidP="00C06650">
      <w:r w:rsidRPr="00C06650">
        <w:t>Annual Hose Test</w:t>
      </w:r>
    </w:p>
    <w:p w14:paraId="7E87BD95" w14:textId="77777777" w:rsidR="00DE0316" w:rsidRPr="00C06650" w:rsidRDefault="00DE0316" w:rsidP="00C06650">
      <w:pPr>
        <w:pStyle w:val="ListParagraph"/>
        <w:numPr>
          <w:ilvl w:val="0"/>
          <w:numId w:val="10"/>
        </w:numPr>
      </w:pPr>
      <w:r w:rsidRPr="00C06650">
        <w:t>Hydro pressure of applicator transfer hose to 1.2 design pressure (420 PSI).</w:t>
      </w:r>
    </w:p>
    <w:p w14:paraId="388101D4" w14:textId="77777777" w:rsidR="00DE0316" w:rsidRPr="00C06650" w:rsidRDefault="00DE0316" w:rsidP="00C06650">
      <w:pPr>
        <w:pStyle w:val="ListParagraph"/>
        <w:numPr>
          <w:ilvl w:val="0"/>
          <w:numId w:val="10"/>
        </w:numPr>
      </w:pPr>
      <w:r w:rsidRPr="00C06650">
        <w:t>Function test of passive shut down system when applicable. (ESV devise on currently installed on twin and Spec TC 51 wagons).</w:t>
      </w:r>
    </w:p>
    <w:p w14:paraId="482FEFDE" w14:textId="77777777" w:rsidR="00DE0316" w:rsidRPr="00C06650" w:rsidRDefault="00DE0316" w:rsidP="00C06650">
      <w:pPr>
        <w:pStyle w:val="ListParagraph"/>
        <w:numPr>
          <w:ilvl w:val="0"/>
          <w:numId w:val="10"/>
        </w:numPr>
      </w:pPr>
      <w:r w:rsidRPr="00C06650">
        <w:t>Paint touch up of hose end valve to Code of Practice standards</w:t>
      </w:r>
    </w:p>
    <w:p w14:paraId="7211E6EB" w14:textId="77777777" w:rsidR="00DE0316" w:rsidRPr="00C06650" w:rsidRDefault="00DE0316" w:rsidP="00C06650">
      <w:pPr>
        <w:pStyle w:val="ListParagraph"/>
        <w:numPr>
          <w:ilvl w:val="0"/>
          <w:numId w:val="10"/>
        </w:numPr>
      </w:pPr>
      <w:r w:rsidRPr="00C06650">
        <w:t>Supply and installation metal hose test tag with serial tracking number, test pressure, test date, and hose tester ID.</w:t>
      </w:r>
    </w:p>
    <w:p w14:paraId="33D4CC51" w14:textId="77777777" w:rsidR="00DE0316" w:rsidRPr="00C06650" w:rsidRDefault="00DE0316" w:rsidP="00C06650">
      <w:pPr>
        <w:pStyle w:val="ListParagraph"/>
        <w:numPr>
          <w:ilvl w:val="0"/>
          <w:numId w:val="10"/>
        </w:numPr>
      </w:pPr>
      <w:r w:rsidRPr="00C06650">
        <w:t>Completion of hose test inspecting document.</w:t>
      </w:r>
    </w:p>
    <w:p w14:paraId="05AF1E83" w14:textId="77777777" w:rsidR="00DE0316" w:rsidRPr="00C06650" w:rsidRDefault="00DE0316" w:rsidP="00C06650">
      <w:pPr>
        <w:pStyle w:val="ListParagraph"/>
        <w:numPr>
          <w:ilvl w:val="0"/>
          <w:numId w:val="10"/>
        </w:numPr>
      </w:pPr>
      <w:r w:rsidRPr="00C06650">
        <w:t>Posting of hose test inspection document on asset home page on MaXfield Online Automated Tracking System (OATS).</w:t>
      </w:r>
    </w:p>
    <w:p w14:paraId="2A324E53" w14:textId="77777777" w:rsidR="00DE0316" w:rsidRPr="00C06650" w:rsidRDefault="00DE0316" w:rsidP="00C06650">
      <w:r w:rsidRPr="00C06650">
        <w:t xml:space="preserve"> Two/Three Year Visual Inspection</w:t>
      </w:r>
    </w:p>
    <w:p w14:paraId="66F38B9C" w14:textId="77777777" w:rsidR="00DE0316" w:rsidRPr="00C06650" w:rsidRDefault="00DE0316" w:rsidP="00C06650">
      <w:pPr>
        <w:pStyle w:val="ListParagraph"/>
        <w:numPr>
          <w:ilvl w:val="0"/>
          <w:numId w:val="11"/>
        </w:numPr>
      </w:pPr>
      <w:r w:rsidRPr="00C06650">
        <w:t>External visual inspection of vessel shell, attachments, impact guards, gauging devises, nozzle valves, pressure relief devises, labeling, and running gear.</w:t>
      </w:r>
    </w:p>
    <w:p w14:paraId="283FC820" w14:textId="77777777" w:rsidR="00DE0316" w:rsidRPr="00C06650" w:rsidRDefault="00DE0316" w:rsidP="00C06650">
      <w:pPr>
        <w:pStyle w:val="ListParagraph"/>
        <w:numPr>
          <w:ilvl w:val="0"/>
          <w:numId w:val="11"/>
        </w:numPr>
      </w:pPr>
      <w:r w:rsidRPr="00C06650">
        <w:t>Paint touch up of valves and connection points as per Code of Practice standards.</w:t>
      </w:r>
    </w:p>
    <w:p w14:paraId="31ED2F0B" w14:textId="77777777" w:rsidR="00DE0316" w:rsidRPr="00C06650" w:rsidRDefault="00DE0316" w:rsidP="00C06650">
      <w:pPr>
        <w:pStyle w:val="ListParagraph"/>
        <w:numPr>
          <w:ilvl w:val="0"/>
          <w:numId w:val="11"/>
        </w:numPr>
      </w:pPr>
      <w:r w:rsidRPr="00C06650">
        <w:t>Supply and installation of inspection markings on vessel</w:t>
      </w:r>
    </w:p>
    <w:p w14:paraId="73329468" w14:textId="77777777" w:rsidR="00DE0316" w:rsidRPr="00C06650" w:rsidRDefault="00DE0316" w:rsidP="00C06650">
      <w:pPr>
        <w:pStyle w:val="ListParagraph"/>
        <w:numPr>
          <w:ilvl w:val="0"/>
          <w:numId w:val="11"/>
        </w:numPr>
      </w:pPr>
      <w:r w:rsidRPr="00C06650">
        <w:t>Completion of visual inspection document</w:t>
      </w:r>
    </w:p>
    <w:p w14:paraId="76744AB2" w14:textId="77777777" w:rsidR="00DE0316" w:rsidRPr="00C06650" w:rsidRDefault="00DE0316" w:rsidP="00C06650">
      <w:pPr>
        <w:pStyle w:val="ListParagraph"/>
        <w:numPr>
          <w:ilvl w:val="0"/>
          <w:numId w:val="11"/>
        </w:numPr>
      </w:pPr>
      <w:r w:rsidRPr="00C06650">
        <w:t>Posting of hose test inspection document on asset home page on MaXfield Online Automated Tracking System (OATS).</w:t>
      </w:r>
    </w:p>
    <w:p w14:paraId="666284AD" w14:textId="77777777" w:rsidR="00C06650" w:rsidRDefault="00DE0316" w:rsidP="00C06650">
      <w:pPr>
        <w:pStyle w:val="ListParagraph"/>
        <w:numPr>
          <w:ilvl w:val="0"/>
          <w:numId w:val="11"/>
        </w:numPr>
      </w:pPr>
      <w:r w:rsidRPr="00C06650">
        <w:t>Up-dating of asset photos on asset home page on MaXfield Online Automated Tracking System (OATS)</w:t>
      </w:r>
    </w:p>
    <w:p w14:paraId="6C88BDFB" w14:textId="77777777" w:rsidR="00DE0316" w:rsidRPr="00C06650" w:rsidRDefault="00DE0316" w:rsidP="00C06650">
      <w:r w:rsidRPr="00C06650">
        <w:t>Five Year Pressure Test</w:t>
      </w:r>
    </w:p>
    <w:p w14:paraId="54ED3DEB" w14:textId="77777777" w:rsidR="00DE0316" w:rsidRPr="00C06650" w:rsidRDefault="00DE0316" w:rsidP="00C06650">
      <w:pPr>
        <w:pStyle w:val="ListParagraph"/>
        <w:numPr>
          <w:ilvl w:val="0"/>
          <w:numId w:val="12"/>
        </w:numPr>
      </w:pPr>
      <w:r w:rsidRPr="00C06650">
        <w:t>Hydro pressure test of vessel to 1.5 times design pressure.</w:t>
      </w:r>
    </w:p>
    <w:p w14:paraId="2C6D4467" w14:textId="77777777" w:rsidR="00DE0316" w:rsidRPr="00C06650" w:rsidRDefault="00DE0316" w:rsidP="00C06650">
      <w:pPr>
        <w:pStyle w:val="ListParagraph"/>
        <w:numPr>
          <w:ilvl w:val="0"/>
          <w:numId w:val="12"/>
        </w:numPr>
      </w:pPr>
      <w:r w:rsidRPr="00C06650">
        <w:t>Function test of nozzle tank connection excess flow valves.</w:t>
      </w:r>
    </w:p>
    <w:p w14:paraId="76E5E9B3" w14:textId="77777777" w:rsidR="00DE0316" w:rsidRPr="00C06650" w:rsidRDefault="00DE0316" w:rsidP="00C06650">
      <w:pPr>
        <w:pStyle w:val="ListParagraph"/>
        <w:numPr>
          <w:ilvl w:val="0"/>
          <w:numId w:val="12"/>
        </w:numPr>
      </w:pPr>
      <w:r w:rsidRPr="00C06650">
        <w:t>Removal of hydro test water. Hydro test water drained to ground in owner facility.</w:t>
      </w:r>
    </w:p>
    <w:p w14:paraId="6D436066" w14:textId="77777777" w:rsidR="00DE0316" w:rsidRPr="00C06650" w:rsidRDefault="00DE0316" w:rsidP="00C06650">
      <w:pPr>
        <w:pStyle w:val="ListParagraph"/>
        <w:numPr>
          <w:ilvl w:val="0"/>
          <w:numId w:val="12"/>
        </w:numPr>
      </w:pPr>
      <w:r w:rsidRPr="00C06650">
        <w:t xml:space="preserve">Installation of all new pressure relief valves. </w:t>
      </w:r>
    </w:p>
    <w:p w14:paraId="4CD62A4E" w14:textId="77777777" w:rsidR="00DE0316" w:rsidRPr="00C06650" w:rsidRDefault="00DE0316" w:rsidP="00C06650">
      <w:pPr>
        <w:pStyle w:val="ListParagraph"/>
        <w:numPr>
          <w:ilvl w:val="0"/>
          <w:numId w:val="12"/>
        </w:numPr>
      </w:pPr>
      <w:r w:rsidRPr="00C06650">
        <w:t>Supply and installation of metal relief valve ID tag with serial tracking number, installation date, and work order number</w:t>
      </w:r>
    </w:p>
    <w:p w14:paraId="4F21D8EA" w14:textId="77777777" w:rsidR="00DE0316" w:rsidRPr="00C06650" w:rsidRDefault="00DE0316" w:rsidP="00C06650">
      <w:pPr>
        <w:pStyle w:val="ListParagraph"/>
        <w:numPr>
          <w:ilvl w:val="0"/>
          <w:numId w:val="12"/>
        </w:numPr>
      </w:pPr>
      <w:r w:rsidRPr="00C06650">
        <w:t>Completion of pressure test inspection document</w:t>
      </w:r>
    </w:p>
    <w:p w14:paraId="608B5608" w14:textId="77777777" w:rsidR="00DE0316" w:rsidRPr="00C06650" w:rsidRDefault="00DE0316" w:rsidP="00C06650">
      <w:pPr>
        <w:pStyle w:val="ListParagraph"/>
        <w:numPr>
          <w:ilvl w:val="0"/>
          <w:numId w:val="12"/>
        </w:numPr>
      </w:pPr>
      <w:r w:rsidRPr="00C06650">
        <w:t>Posting of inspection document on asset home page on MaXfield Online Automated Tracking System (OATS).</w:t>
      </w:r>
    </w:p>
    <w:p w14:paraId="5C70669E" w14:textId="77777777" w:rsidR="00DE0316" w:rsidRPr="0051302D" w:rsidRDefault="00CB1628" w:rsidP="0051302D">
      <w:pPr>
        <w:jc w:val="center"/>
        <w:rPr>
          <w:b/>
        </w:rPr>
      </w:pPr>
      <w:r w:rsidRPr="00CB1628">
        <w:rPr>
          <w:b/>
        </w:rPr>
        <w:t>All Inclusive Annual Inspection Fee $ 230.00 per tank</w:t>
      </w:r>
      <w:r w:rsidR="00CC5AC9">
        <w:rPr>
          <w:b/>
        </w:rPr>
        <w:t>*</w:t>
      </w:r>
    </w:p>
    <w:p w14:paraId="5F1DA2F3" w14:textId="77777777" w:rsidR="00CC5AC9" w:rsidRDefault="00CC5AC9" w:rsidP="00CB1628">
      <w:pPr>
        <w:spacing w:after="0"/>
        <w:sectPr w:rsidR="00CC5AC9" w:rsidSect="00CB1628">
          <w:pgSz w:w="12240" w:h="15840"/>
          <w:pgMar w:top="1440" w:right="1440" w:bottom="810" w:left="1440" w:header="720" w:footer="720" w:gutter="0"/>
          <w:cols w:space="720"/>
          <w:docGrid w:linePitch="360"/>
        </w:sectPr>
      </w:pPr>
    </w:p>
    <w:p w14:paraId="0F011F2B" w14:textId="77777777" w:rsidR="00DE0316" w:rsidRDefault="00CB1628" w:rsidP="00CB1628">
      <w:pPr>
        <w:spacing w:after="0"/>
      </w:pPr>
      <w:r>
        <w:lastRenderedPageBreak/>
        <w:t>MaXfield Locations</w:t>
      </w:r>
    </w:p>
    <w:p w14:paraId="391574C3" w14:textId="77777777" w:rsidR="0051302D" w:rsidRDefault="0051302D" w:rsidP="00CB1628">
      <w:pPr>
        <w:spacing w:after="0"/>
      </w:pPr>
    </w:p>
    <w:p w14:paraId="072D22E7" w14:textId="77777777" w:rsidR="00CB1628" w:rsidRDefault="00CB1628" w:rsidP="00CB1628">
      <w:pPr>
        <w:spacing w:after="0"/>
      </w:pPr>
      <w:r>
        <w:t>Manitoba</w:t>
      </w:r>
    </w:p>
    <w:p w14:paraId="69A0A506" w14:textId="77777777" w:rsidR="00CB1628" w:rsidRDefault="00CB1628" w:rsidP="00CB1628">
      <w:pPr>
        <w:spacing w:after="0"/>
      </w:pPr>
      <w:r>
        <w:t>386 Park Avenue</w:t>
      </w:r>
    </w:p>
    <w:p w14:paraId="52E7BE5B" w14:textId="77777777" w:rsidR="00CB1628" w:rsidRDefault="00CC5AC9" w:rsidP="00CB1628">
      <w:pPr>
        <w:spacing w:after="0"/>
      </w:pPr>
      <w:r>
        <w:t>Brandon, MB</w:t>
      </w:r>
      <w:r w:rsidR="0051302D">
        <w:t xml:space="preserve"> R7A 7A8</w:t>
      </w:r>
    </w:p>
    <w:p w14:paraId="1F7E8778" w14:textId="77777777" w:rsidR="00CB1628" w:rsidRDefault="0051302D" w:rsidP="00CB1628">
      <w:pPr>
        <w:spacing w:after="0"/>
      </w:pPr>
      <w:r>
        <w:t>Phone 204-571-6812</w:t>
      </w:r>
    </w:p>
    <w:p w14:paraId="541FDB56" w14:textId="77777777" w:rsidR="0051302D" w:rsidRDefault="0051302D" w:rsidP="00CB1628">
      <w:pPr>
        <w:spacing w:after="0"/>
      </w:pPr>
    </w:p>
    <w:p w14:paraId="652E5CCA" w14:textId="77777777" w:rsidR="00CC5AC9" w:rsidRDefault="00CC5AC9" w:rsidP="00CB1628">
      <w:pPr>
        <w:spacing w:after="0"/>
      </w:pPr>
    </w:p>
    <w:p w14:paraId="3EAA9676" w14:textId="77777777" w:rsidR="0051302D" w:rsidRDefault="0051302D" w:rsidP="00CB1628">
      <w:pPr>
        <w:spacing w:after="0"/>
      </w:pPr>
      <w:r>
        <w:t>Saskatchewan</w:t>
      </w:r>
    </w:p>
    <w:p w14:paraId="315B07FB" w14:textId="77777777" w:rsidR="0051302D" w:rsidRDefault="0051302D" w:rsidP="00CB1628">
      <w:pPr>
        <w:spacing w:after="0"/>
      </w:pPr>
      <w:r>
        <w:t>801 – 50</w:t>
      </w:r>
      <w:r w:rsidRPr="0051302D">
        <w:rPr>
          <w:vertAlign w:val="superscript"/>
        </w:rPr>
        <w:t>th</w:t>
      </w:r>
      <w:r>
        <w:t xml:space="preserve"> Street East</w:t>
      </w:r>
    </w:p>
    <w:p w14:paraId="0C4DFD3B" w14:textId="77777777" w:rsidR="0051302D" w:rsidRDefault="00CC5AC9" w:rsidP="00CB1628">
      <w:pPr>
        <w:spacing w:after="0"/>
      </w:pPr>
      <w:r>
        <w:t>Saskatoon, SK</w:t>
      </w:r>
      <w:r w:rsidR="0051302D">
        <w:t xml:space="preserve"> S7K 3Y5</w:t>
      </w:r>
    </w:p>
    <w:p w14:paraId="26F87A21" w14:textId="77777777" w:rsidR="0051302D" w:rsidRDefault="0051302D" w:rsidP="00CB1628">
      <w:pPr>
        <w:spacing w:after="0"/>
      </w:pPr>
      <w:r>
        <w:t>Phone 306-242-8900</w:t>
      </w:r>
    </w:p>
    <w:p w14:paraId="25721896" w14:textId="77777777" w:rsidR="0051302D" w:rsidRDefault="0051302D" w:rsidP="00CB1628">
      <w:pPr>
        <w:spacing w:after="0"/>
      </w:pPr>
    </w:p>
    <w:p w14:paraId="2525E8BE" w14:textId="77777777" w:rsidR="00CC5AC9" w:rsidRDefault="00CC5AC9" w:rsidP="00CB1628">
      <w:pPr>
        <w:spacing w:after="0"/>
      </w:pPr>
    </w:p>
    <w:p w14:paraId="3A5E87FB" w14:textId="77777777" w:rsidR="0051302D" w:rsidRDefault="0051302D" w:rsidP="00CB1628">
      <w:pPr>
        <w:spacing w:after="0"/>
      </w:pPr>
      <w:r>
        <w:t>Alberta</w:t>
      </w:r>
    </w:p>
    <w:p w14:paraId="5793828C" w14:textId="77777777" w:rsidR="0051302D" w:rsidRDefault="0051302D" w:rsidP="00CB1628">
      <w:pPr>
        <w:spacing w:after="0"/>
      </w:pPr>
      <w:r>
        <w:t>1026 Western Drive</w:t>
      </w:r>
    </w:p>
    <w:p w14:paraId="510410F2" w14:textId="77777777" w:rsidR="0051302D" w:rsidRDefault="00CC5AC9" w:rsidP="00CB1628">
      <w:pPr>
        <w:spacing w:after="0"/>
      </w:pPr>
      <w:r>
        <w:t>Crossfield, AB</w:t>
      </w:r>
      <w:r w:rsidR="0051302D">
        <w:t xml:space="preserve"> T0M 0S0</w:t>
      </w:r>
    </w:p>
    <w:p w14:paraId="240AF6D2" w14:textId="77777777" w:rsidR="0051302D" w:rsidRDefault="0051302D" w:rsidP="00CB1628">
      <w:pPr>
        <w:spacing w:after="0"/>
      </w:pPr>
      <w:r>
        <w:t>Phone 403-946-5678</w:t>
      </w:r>
    </w:p>
    <w:p w14:paraId="53ABA723" w14:textId="77777777" w:rsidR="00CC5AC9" w:rsidRDefault="00CC5AC9" w:rsidP="00CB1628">
      <w:pPr>
        <w:spacing w:after="0"/>
        <w:sectPr w:rsidR="00CC5AC9" w:rsidSect="00CC5AC9">
          <w:type w:val="continuous"/>
          <w:pgSz w:w="12240" w:h="15840"/>
          <w:pgMar w:top="1440" w:right="1440" w:bottom="810" w:left="1440" w:header="720" w:footer="720" w:gutter="0"/>
          <w:cols w:num="3" w:space="720"/>
          <w:docGrid w:linePitch="360"/>
        </w:sectPr>
      </w:pPr>
    </w:p>
    <w:p w14:paraId="7B37C32D" w14:textId="77777777" w:rsidR="00F06C05" w:rsidRDefault="00F06C05" w:rsidP="00CB1628">
      <w:pPr>
        <w:spacing w:after="0"/>
      </w:pPr>
    </w:p>
    <w:p w14:paraId="254790E8" w14:textId="77777777" w:rsidR="00DE0316" w:rsidRPr="00CC5AC9" w:rsidRDefault="00CC5AC9" w:rsidP="00CC5AC9">
      <w:r>
        <w:t>*Does not include Nurse Wagon maintenance p</w:t>
      </w:r>
      <w:r w:rsidR="00F06C05" w:rsidRPr="00C06650">
        <w:t>arts</w:t>
      </w:r>
      <w:r>
        <w:t xml:space="preserve"> or installation</w:t>
      </w:r>
    </w:p>
    <w:sectPr w:rsidR="00DE0316" w:rsidRPr="00CC5AC9" w:rsidSect="00CC5AC9">
      <w:type w:val="continuous"/>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B7F28"/>
    <w:multiLevelType w:val="hybridMultilevel"/>
    <w:tmpl w:val="EF3C73D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BB64C88"/>
    <w:multiLevelType w:val="multilevel"/>
    <w:tmpl w:val="2298749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F66AC9"/>
    <w:multiLevelType w:val="hybridMultilevel"/>
    <w:tmpl w:val="CB341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95121D"/>
    <w:multiLevelType w:val="hybridMultilevel"/>
    <w:tmpl w:val="24B6C3A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nsid w:val="1E5D0E7A"/>
    <w:multiLevelType w:val="hybridMultilevel"/>
    <w:tmpl w:val="02FA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2B20D0"/>
    <w:multiLevelType w:val="hybridMultilevel"/>
    <w:tmpl w:val="073868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ADF57E4"/>
    <w:multiLevelType w:val="hybridMultilevel"/>
    <w:tmpl w:val="40A8E82E"/>
    <w:lvl w:ilvl="0" w:tplc="10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7">
    <w:nsid w:val="322D3584"/>
    <w:multiLevelType w:val="hybridMultilevel"/>
    <w:tmpl w:val="885EF8E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nsid w:val="49FD23C0"/>
    <w:multiLevelType w:val="hybridMultilevel"/>
    <w:tmpl w:val="75884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7B6B68"/>
    <w:multiLevelType w:val="hybridMultilevel"/>
    <w:tmpl w:val="8C3A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892BA5"/>
    <w:multiLevelType w:val="hybridMultilevel"/>
    <w:tmpl w:val="A41C66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CD4B8B"/>
    <w:multiLevelType w:val="hybridMultilevel"/>
    <w:tmpl w:val="D388B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
  </w:num>
  <w:num w:numId="4">
    <w:abstractNumId w:val="3"/>
  </w:num>
  <w:num w:numId="5">
    <w:abstractNumId w:val="6"/>
  </w:num>
  <w:num w:numId="6">
    <w:abstractNumId w:val="7"/>
  </w:num>
  <w:num w:numId="7">
    <w:abstractNumId w:val="5"/>
  </w:num>
  <w:num w:numId="8">
    <w:abstractNumId w:val="8"/>
  </w:num>
  <w:num w:numId="9">
    <w:abstractNumId w:val="11"/>
  </w:num>
  <w:num w:numId="10">
    <w:abstractNumId w:val="9"/>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BEF"/>
    <w:rsid w:val="000D125A"/>
    <w:rsid w:val="00215348"/>
    <w:rsid w:val="0024430A"/>
    <w:rsid w:val="00420466"/>
    <w:rsid w:val="0051302D"/>
    <w:rsid w:val="005702B8"/>
    <w:rsid w:val="005B35DD"/>
    <w:rsid w:val="007F6B3E"/>
    <w:rsid w:val="00AC2257"/>
    <w:rsid w:val="00AE6B23"/>
    <w:rsid w:val="00C06650"/>
    <w:rsid w:val="00C11BEF"/>
    <w:rsid w:val="00CB1628"/>
    <w:rsid w:val="00CC5AC9"/>
    <w:rsid w:val="00DE0316"/>
    <w:rsid w:val="00F06C05"/>
    <w:rsid w:val="00F4553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6902B"/>
  <w15:chartTrackingRefBased/>
  <w15:docId w15:val="{F1A4A0A0-D6B3-4027-9D8B-53573982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DE0316"/>
    <w:pPr>
      <w:keepNext/>
      <w:numPr>
        <w:numId w:val="3"/>
      </w:numPr>
      <w:spacing w:before="240" w:after="60" w:line="240" w:lineRule="auto"/>
      <w:outlineLvl w:val="0"/>
    </w:pPr>
    <w:rPr>
      <w:rFonts w:ascii="Calibri" w:eastAsia="Times New Roman" w:hAnsi="Calibri" w:cs="Arial"/>
      <w:b/>
      <w:bCs/>
      <w:color w:val="A6680C"/>
      <w:kern w:val="32"/>
      <w:sz w:val="32"/>
      <w:szCs w:val="32"/>
      <w:lang w:val="en-CA"/>
    </w:rPr>
  </w:style>
  <w:style w:type="paragraph" w:styleId="Heading2">
    <w:name w:val="heading 2"/>
    <w:basedOn w:val="Normal"/>
    <w:next w:val="Normal"/>
    <w:link w:val="Heading2Char"/>
    <w:uiPriority w:val="9"/>
    <w:unhideWhenUsed/>
    <w:qFormat/>
    <w:rsid w:val="00DE0316"/>
    <w:pPr>
      <w:keepNext/>
      <w:keepLines/>
      <w:numPr>
        <w:ilvl w:val="1"/>
        <w:numId w:val="3"/>
      </w:numPr>
      <w:spacing w:before="200" w:after="0" w:line="240" w:lineRule="auto"/>
      <w:outlineLvl w:val="1"/>
    </w:pPr>
    <w:rPr>
      <w:rFonts w:ascii="Calibri" w:eastAsiaTheme="majorEastAsia" w:hAnsi="Calibri" w:cstheme="majorBidi"/>
      <w:b/>
      <w:bCs/>
      <w:color w:val="595959" w:themeColor="text1" w:themeTint="A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348"/>
    <w:pPr>
      <w:ind w:left="720"/>
      <w:contextualSpacing/>
    </w:pPr>
  </w:style>
  <w:style w:type="character" w:customStyle="1" w:styleId="Heading1Char">
    <w:name w:val="Heading 1 Char"/>
    <w:basedOn w:val="DefaultParagraphFont"/>
    <w:link w:val="Heading1"/>
    <w:rsid w:val="00DE0316"/>
    <w:rPr>
      <w:rFonts w:ascii="Calibri" w:eastAsia="Times New Roman" w:hAnsi="Calibri" w:cs="Arial"/>
      <w:b/>
      <w:bCs/>
      <w:color w:val="A6680C"/>
      <w:kern w:val="32"/>
      <w:sz w:val="32"/>
      <w:szCs w:val="32"/>
      <w:lang w:val="en-CA"/>
    </w:rPr>
  </w:style>
  <w:style w:type="character" w:customStyle="1" w:styleId="Heading2Char">
    <w:name w:val="Heading 2 Char"/>
    <w:basedOn w:val="DefaultParagraphFont"/>
    <w:link w:val="Heading2"/>
    <w:uiPriority w:val="9"/>
    <w:rsid w:val="00DE0316"/>
    <w:rPr>
      <w:rFonts w:ascii="Calibri" w:eastAsiaTheme="majorEastAsia" w:hAnsi="Calibri" w:cstheme="majorBidi"/>
      <w:b/>
      <w:bCs/>
      <w:color w:val="595959" w:themeColor="text1" w:themeTint="A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8B780-36C8-624E-A86B-ECFADE997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2</Pages>
  <Words>503</Words>
  <Characters>2869</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Leys</dc:creator>
  <cp:keywords/>
  <dc:description/>
  <cp:lastModifiedBy>Ryan Chase</cp:lastModifiedBy>
  <cp:revision>7</cp:revision>
  <dcterms:created xsi:type="dcterms:W3CDTF">2016-11-13T17:59:00Z</dcterms:created>
  <dcterms:modified xsi:type="dcterms:W3CDTF">2016-11-19T21:45:00Z</dcterms:modified>
</cp:coreProperties>
</file>