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D4" w:rsidRPr="0007227E" w:rsidRDefault="005471D4" w:rsidP="005471D4">
      <w:pPr>
        <w:rPr>
          <w:rFonts w:ascii="Bookman Old Style" w:hAnsi="Bookman Old Style"/>
          <w:sz w:val="32"/>
          <w:szCs w:val="20"/>
        </w:rPr>
      </w:pPr>
      <w:r w:rsidRPr="0007227E">
        <w:rPr>
          <w:rFonts w:ascii="Bookman Old Style" w:hAnsi="Bookman Old Style"/>
          <w:sz w:val="32"/>
          <w:szCs w:val="20"/>
        </w:rPr>
        <w:t xml:space="preserve">We are now the Isle of Man’s only approved installers of </w:t>
      </w:r>
      <w:proofErr w:type="spellStart"/>
      <w:r w:rsidRPr="0007227E">
        <w:rPr>
          <w:rFonts w:ascii="Bookman Old Style" w:hAnsi="Bookman Old Style"/>
          <w:sz w:val="32"/>
          <w:szCs w:val="20"/>
        </w:rPr>
        <w:t>Tynetec</w:t>
      </w:r>
      <w:proofErr w:type="spellEnd"/>
      <w:r w:rsidRPr="0007227E">
        <w:rPr>
          <w:rFonts w:ascii="Bookman Old Style" w:hAnsi="Bookman Old Style"/>
          <w:sz w:val="32"/>
          <w:szCs w:val="20"/>
        </w:rPr>
        <w:t xml:space="preserve"> Care Call Systems</w:t>
      </w:r>
    </w:p>
    <w:p w:rsidR="005471D4" w:rsidRPr="0007227E" w:rsidRDefault="005471D4" w:rsidP="0007227E">
      <w:pPr>
        <w:jc w:val="center"/>
        <w:rPr>
          <w:rFonts w:ascii="Bookman Old Style" w:hAnsi="Bookman Old Style"/>
          <w:sz w:val="20"/>
          <w:szCs w:val="20"/>
        </w:rPr>
      </w:pPr>
      <w:r w:rsidRPr="0007227E">
        <w:rPr>
          <w:rFonts w:ascii="Bookman Old Style" w:hAnsi="Bookman Old Style"/>
          <w:sz w:val="20"/>
          <w:szCs w:val="20"/>
        </w:rPr>
        <w:t xml:space="preserve">Who are </w:t>
      </w:r>
      <w:proofErr w:type="spellStart"/>
      <w:proofErr w:type="gramStart"/>
      <w:r w:rsidRPr="0007227E">
        <w:rPr>
          <w:rFonts w:ascii="Bookman Old Style" w:hAnsi="Bookman Old Style"/>
          <w:sz w:val="20"/>
          <w:szCs w:val="20"/>
        </w:rPr>
        <w:t>Tynetec</w:t>
      </w:r>
      <w:proofErr w:type="spellEnd"/>
      <w:proofErr w:type="gramEnd"/>
    </w:p>
    <w:p w:rsidR="005471D4" w:rsidRPr="0007227E" w:rsidRDefault="005471D4" w:rsidP="005471D4">
      <w:pPr>
        <w:autoSpaceDE w:val="0"/>
        <w:autoSpaceDN w:val="0"/>
        <w:adjustRightInd w:val="0"/>
        <w:spacing w:after="0"/>
        <w:rPr>
          <w:rFonts w:ascii="Arial" w:eastAsia="HelveticaNeue-Light" w:hAnsi="Arial" w:cs="Arial"/>
          <w:sz w:val="20"/>
          <w:szCs w:val="20"/>
          <w:lang w:val="en-US"/>
        </w:rPr>
      </w:pPr>
      <w:r w:rsidRPr="0007227E">
        <w:rPr>
          <w:rFonts w:ascii="Arial" w:eastAsia="HelveticaNeue-Light" w:hAnsi="Arial" w:cs="Arial"/>
          <w:sz w:val="20"/>
          <w:szCs w:val="20"/>
          <w:lang w:val="en-US"/>
        </w:rPr>
        <w:t xml:space="preserve">With over 35 years’ experience in the design and manufacture of Warden Call Systems, Telecare &amp; Telehealth Solutions, Access Control Systems and </w:t>
      </w:r>
      <w:proofErr w:type="spellStart"/>
      <w:r w:rsidRPr="0007227E">
        <w:rPr>
          <w:rFonts w:ascii="Arial" w:eastAsia="HelveticaNeue-Light" w:hAnsi="Arial" w:cs="Arial"/>
          <w:sz w:val="20"/>
          <w:szCs w:val="20"/>
          <w:lang w:val="en-US"/>
        </w:rPr>
        <w:t>Wireles</w:t>
      </w:r>
      <w:proofErr w:type="spellEnd"/>
      <w:r w:rsidRPr="0007227E">
        <w:rPr>
          <w:rFonts w:ascii="Arial" w:eastAsia="HelveticaNeue-Light" w:hAnsi="Arial" w:cs="Arial"/>
          <w:sz w:val="20"/>
          <w:szCs w:val="20"/>
          <w:lang w:val="en-US"/>
        </w:rPr>
        <w:t xml:space="preserve"> Nurse Call Systems, it’s no wonder that more and more people are turning to </w:t>
      </w:r>
      <w:proofErr w:type="spellStart"/>
      <w:r w:rsidRPr="0007227E">
        <w:rPr>
          <w:rFonts w:ascii="Arial" w:eastAsia="HelveticaNeue-Light" w:hAnsi="Arial" w:cs="Arial"/>
          <w:sz w:val="20"/>
          <w:szCs w:val="20"/>
          <w:lang w:val="en-US"/>
        </w:rPr>
        <w:t>Tynetec</w:t>
      </w:r>
      <w:proofErr w:type="spellEnd"/>
      <w:r w:rsidRPr="0007227E">
        <w:rPr>
          <w:rFonts w:ascii="Arial" w:eastAsia="HelveticaNeue-Light" w:hAnsi="Arial" w:cs="Arial"/>
          <w:sz w:val="20"/>
          <w:szCs w:val="20"/>
          <w:lang w:val="en-US"/>
        </w:rPr>
        <w:t xml:space="preserve"> as their no.1 choice.  </w:t>
      </w:r>
      <w:proofErr w:type="spellStart"/>
      <w:r w:rsidRPr="0007227E">
        <w:rPr>
          <w:rFonts w:ascii="Arial" w:eastAsia="HelveticaNeue-Light" w:hAnsi="Arial" w:cs="Arial"/>
          <w:sz w:val="20"/>
          <w:szCs w:val="20"/>
          <w:lang w:val="en-US"/>
        </w:rPr>
        <w:t>Tynetec’s</w:t>
      </w:r>
      <w:proofErr w:type="spellEnd"/>
      <w:r w:rsidRPr="0007227E">
        <w:rPr>
          <w:rFonts w:ascii="Arial" w:eastAsia="HelveticaNeue-Light" w:hAnsi="Arial" w:cs="Arial"/>
          <w:sz w:val="20"/>
          <w:szCs w:val="20"/>
          <w:lang w:val="en-US"/>
        </w:rPr>
        <w:t xml:space="preserve"> range of hardware and software is all designed in house by a dedicated research and development team and all manufacturing is carried out at the company’s headquarters in Blyth, Northumberland. The company supplies equipment to hundreds of Local Authorities and Housing Associations across the UK and beyond. Through </w:t>
      </w:r>
      <w:proofErr w:type="spellStart"/>
      <w:proofErr w:type="gramStart"/>
      <w:r w:rsidRPr="0007227E">
        <w:rPr>
          <w:rFonts w:ascii="Arial" w:eastAsia="HelveticaNeue-Light" w:hAnsi="Arial" w:cs="Arial"/>
          <w:sz w:val="20"/>
          <w:szCs w:val="20"/>
          <w:lang w:val="en-US"/>
        </w:rPr>
        <w:t>it’s</w:t>
      </w:r>
      <w:proofErr w:type="spellEnd"/>
      <w:proofErr w:type="gramEnd"/>
      <w:r w:rsidRPr="0007227E">
        <w:rPr>
          <w:rFonts w:ascii="Arial" w:eastAsia="HelveticaNeue-Light" w:hAnsi="Arial" w:cs="Arial"/>
          <w:sz w:val="20"/>
          <w:szCs w:val="20"/>
          <w:lang w:val="en-US"/>
        </w:rPr>
        <w:t xml:space="preserve"> Aid Call division, the </w:t>
      </w:r>
      <w:proofErr w:type="spellStart"/>
      <w:r w:rsidRPr="0007227E">
        <w:rPr>
          <w:rFonts w:ascii="Arial" w:eastAsia="HelveticaNeue-Light" w:hAnsi="Arial" w:cs="Arial"/>
          <w:sz w:val="20"/>
          <w:szCs w:val="20"/>
          <w:lang w:val="en-US"/>
        </w:rPr>
        <w:t>organisation</w:t>
      </w:r>
      <w:proofErr w:type="spellEnd"/>
      <w:r w:rsidRPr="0007227E">
        <w:rPr>
          <w:rFonts w:ascii="Arial" w:eastAsia="HelveticaNeue-Light" w:hAnsi="Arial" w:cs="Arial"/>
          <w:sz w:val="20"/>
          <w:szCs w:val="20"/>
          <w:lang w:val="en-US"/>
        </w:rPr>
        <w:t xml:space="preserve"> continues to increase its sales of Wireless Nurse Call Systems into the Hospital and Care Home Markets.</w:t>
      </w:r>
    </w:p>
    <w:p w:rsidR="005471D4" w:rsidRPr="0007227E" w:rsidRDefault="005471D4" w:rsidP="005471D4">
      <w:pPr>
        <w:autoSpaceDE w:val="0"/>
        <w:autoSpaceDN w:val="0"/>
        <w:adjustRightInd w:val="0"/>
        <w:spacing w:after="0"/>
        <w:rPr>
          <w:rFonts w:ascii="Arial" w:eastAsia="HelveticaNeue-Light" w:hAnsi="Arial" w:cs="Arial"/>
          <w:sz w:val="20"/>
          <w:szCs w:val="20"/>
          <w:lang w:val="en-US"/>
        </w:rPr>
      </w:pPr>
      <w:proofErr w:type="spellStart"/>
      <w:r w:rsidRPr="0007227E">
        <w:rPr>
          <w:rFonts w:ascii="Arial" w:eastAsia="HelveticaNeue-Light" w:hAnsi="Arial" w:cs="Arial"/>
          <w:sz w:val="20"/>
          <w:szCs w:val="20"/>
          <w:lang w:val="en-US"/>
        </w:rPr>
        <w:t>Tynetec</w:t>
      </w:r>
      <w:proofErr w:type="spellEnd"/>
      <w:r w:rsidRPr="0007227E">
        <w:rPr>
          <w:rFonts w:ascii="Arial" w:eastAsia="HelveticaNeue-Light" w:hAnsi="Arial" w:cs="Arial"/>
          <w:sz w:val="20"/>
          <w:szCs w:val="20"/>
          <w:lang w:val="en-US"/>
        </w:rPr>
        <w:t xml:space="preserve"> focus on delivering outstanding, innovative products that clearly set the standards for others to follow. Through consumer insight, customer research and cutting edge design, </w:t>
      </w:r>
      <w:proofErr w:type="spellStart"/>
      <w:r w:rsidRPr="0007227E">
        <w:rPr>
          <w:rFonts w:ascii="Arial" w:eastAsia="HelveticaNeue-Light" w:hAnsi="Arial" w:cs="Arial"/>
          <w:sz w:val="20"/>
          <w:szCs w:val="20"/>
          <w:lang w:val="en-US"/>
        </w:rPr>
        <w:t>Tynetec</w:t>
      </w:r>
      <w:proofErr w:type="spellEnd"/>
      <w:r w:rsidRPr="0007227E">
        <w:rPr>
          <w:rFonts w:ascii="Arial" w:eastAsia="HelveticaNeue-Light" w:hAnsi="Arial" w:cs="Arial"/>
          <w:sz w:val="20"/>
          <w:szCs w:val="20"/>
          <w:lang w:val="en-US"/>
        </w:rPr>
        <w:t xml:space="preserve"> are able to deliver tomorrow’s technology today. </w:t>
      </w:r>
      <w:proofErr w:type="spellStart"/>
      <w:r w:rsidRPr="0007227E">
        <w:rPr>
          <w:rFonts w:ascii="Arial" w:eastAsia="HelveticaNeue-Light" w:hAnsi="Arial" w:cs="Arial"/>
          <w:sz w:val="20"/>
          <w:szCs w:val="20"/>
          <w:lang w:val="en-US"/>
        </w:rPr>
        <w:t>Tynetec</w:t>
      </w:r>
      <w:proofErr w:type="spellEnd"/>
      <w:r w:rsidRPr="0007227E">
        <w:rPr>
          <w:rFonts w:ascii="Arial" w:eastAsia="HelveticaNeue-Light" w:hAnsi="Arial" w:cs="Arial"/>
          <w:sz w:val="20"/>
          <w:szCs w:val="20"/>
          <w:lang w:val="en-US"/>
        </w:rPr>
        <w:t xml:space="preserve"> is truly committed to providing customers with the choice and flexibility through the supply of future proofed products that work on open protocols and deliver the most effective long term cost of ownership.</w:t>
      </w:r>
    </w:p>
    <w:p w:rsidR="005471D4" w:rsidRPr="0007227E" w:rsidRDefault="005471D4" w:rsidP="005471D4">
      <w:pPr>
        <w:autoSpaceDE w:val="0"/>
        <w:autoSpaceDN w:val="0"/>
        <w:adjustRightInd w:val="0"/>
        <w:spacing w:after="0"/>
        <w:rPr>
          <w:rFonts w:ascii="Arial" w:eastAsia="HelveticaNeue-Light" w:hAnsi="Arial" w:cs="Arial"/>
          <w:sz w:val="20"/>
          <w:szCs w:val="20"/>
          <w:lang w:val="en-US"/>
        </w:rPr>
      </w:pPr>
      <w:proofErr w:type="spellStart"/>
      <w:r w:rsidRPr="0007227E">
        <w:rPr>
          <w:rFonts w:ascii="Arial" w:eastAsia="HelveticaNeue-Light" w:hAnsi="Arial" w:cs="Arial"/>
          <w:sz w:val="20"/>
          <w:szCs w:val="20"/>
          <w:lang w:val="en-US"/>
        </w:rPr>
        <w:t>Tynetec</w:t>
      </w:r>
      <w:proofErr w:type="spellEnd"/>
      <w:r w:rsidRPr="0007227E">
        <w:rPr>
          <w:rFonts w:ascii="Arial" w:eastAsia="HelveticaNeue-Light" w:hAnsi="Arial" w:cs="Arial"/>
          <w:sz w:val="20"/>
          <w:szCs w:val="20"/>
          <w:lang w:val="en-US"/>
        </w:rPr>
        <w:t xml:space="preserve"> offers full UK supply, installation, service and maintenance through its national network of Approved Partners. All companies are able to provide customers with a local, efficient and reliable service together with a comprehensive and cost effective service &amp; maintenance </w:t>
      </w:r>
      <w:proofErr w:type="spellStart"/>
      <w:r w:rsidRPr="0007227E">
        <w:rPr>
          <w:rFonts w:ascii="Arial" w:eastAsia="HelveticaNeue-Light" w:hAnsi="Arial" w:cs="Arial"/>
          <w:sz w:val="20"/>
          <w:szCs w:val="20"/>
          <w:lang w:val="en-US"/>
        </w:rPr>
        <w:t>programme</w:t>
      </w:r>
      <w:proofErr w:type="spellEnd"/>
      <w:r w:rsidRPr="0007227E">
        <w:rPr>
          <w:rFonts w:ascii="Arial" w:eastAsia="HelveticaNeue-Light" w:hAnsi="Arial" w:cs="Arial"/>
          <w:sz w:val="20"/>
          <w:szCs w:val="20"/>
          <w:lang w:val="en-US"/>
        </w:rPr>
        <w:t>.</w:t>
      </w:r>
    </w:p>
    <w:p w:rsidR="005471D4" w:rsidRPr="0007227E" w:rsidRDefault="005471D4" w:rsidP="005471D4">
      <w:pPr>
        <w:autoSpaceDE w:val="0"/>
        <w:autoSpaceDN w:val="0"/>
        <w:adjustRightInd w:val="0"/>
        <w:spacing w:after="0"/>
        <w:rPr>
          <w:rFonts w:ascii="Arial" w:eastAsia="HelveticaNeue-Light" w:hAnsi="Arial" w:cs="Arial"/>
          <w:sz w:val="20"/>
          <w:szCs w:val="20"/>
          <w:lang w:val="en-US"/>
        </w:rPr>
      </w:pPr>
    </w:p>
    <w:p w:rsidR="00B35FBB" w:rsidRPr="0007227E" w:rsidRDefault="00FB57FD" w:rsidP="00C567BF">
      <w:pPr>
        <w:autoSpaceDE w:val="0"/>
        <w:autoSpaceDN w:val="0"/>
        <w:adjustRightInd w:val="0"/>
        <w:jc w:val="center"/>
        <w:rPr>
          <w:rFonts w:ascii="Arial" w:eastAsia="HelveticaNeue-Light" w:hAnsi="Arial" w:cs="Arial"/>
          <w:sz w:val="20"/>
          <w:szCs w:val="20"/>
          <w:lang w:val="en-US"/>
        </w:rPr>
      </w:pPr>
      <w:r w:rsidRPr="00C567BF">
        <w:rPr>
          <w:rFonts w:ascii="Arial" w:eastAsia="HelveticaNeue-Light" w:hAnsi="Arial" w:cs="Arial"/>
          <w:noProof/>
          <w:color w:val="000000"/>
          <w:sz w:val="20"/>
          <w:szCs w:val="20"/>
          <w:lang w:eastAsia="en-GB"/>
        </w:rPr>
        <w:drawing>
          <wp:anchor distT="0" distB="0" distL="114300" distR="114300" simplePos="0" relativeHeight="251658240" behindDoc="0" locked="0" layoutInCell="1" allowOverlap="1" wp14:anchorId="619F11E6" wp14:editId="2E7E9EC4">
            <wp:simplePos x="0" y="0"/>
            <wp:positionH relativeFrom="margin">
              <wp:posOffset>8534400</wp:posOffset>
            </wp:positionH>
            <wp:positionV relativeFrom="margin">
              <wp:posOffset>2637790</wp:posOffset>
            </wp:positionV>
            <wp:extent cx="990600" cy="219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_xt_Inter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2190750"/>
                    </a:xfrm>
                    <a:prstGeom prst="rect">
                      <a:avLst/>
                    </a:prstGeom>
                  </pic:spPr>
                </pic:pic>
              </a:graphicData>
            </a:graphic>
            <wp14:sizeRelH relativeFrom="margin">
              <wp14:pctWidth>0</wp14:pctWidth>
            </wp14:sizeRelH>
            <wp14:sizeRelV relativeFrom="margin">
              <wp14:pctHeight>0</wp14:pctHeight>
            </wp14:sizeRelV>
          </wp:anchor>
        </w:drawing>
      </w:r>
      <w:r w:rsidR="005471D4" w:rsidRPr="0007227E">
        <w:rPr>
          <w:rFonts w:ascii="Arial" w:eastAsia="HelveticaNeue-Light" w:hAnsi="Arial" w:cs="Arial"/>
          <w:sz w:val="20"/>
          <w:szCs w:val="20"/>
          <w:lang w:val="en-US"/>
        </w:rPr>
        <w:t>Sheltered Housing / Warden Call</w:t>
      </w:r>
    </w:p>
    <w:p w:rsidR="005471D4" w:rsidRPr="0007227E" w:rsidRDefault="005471D4" w:rsidP="00C567BF">
      <w:pPr>
        <w:autoSpaceDE w:val="0"/>
        <w:autoSpaceDN w:val="0"/>
        <w:adjustRightInd w:val="0"/>
        <w:jc w:val="center"/>
        <w:rPr>
          <w:rFonts w:ascii="Arial" w:eastAsia="HelveticaNeue-Light" w:hAnsi="Arial" w:cs="Arial"/>
          <w:sz w:val="20"/>
          <w:szCs w:val="20"/>
          <w:lang w:val="en-US"/>
        </w:rPr>
      </w:pPr>
      <w:r w:rsidRPr="0007227E">
        <w:rPr>
          <w:rFonts w:ascii="Arial" w:eastAsia="HelveticaNeue-Light" w:hAnsi="Arial" w:cs="Arial"/>
          <w:sz w:val="20"/>
          <w:szCs w:val="20"/>
          <w:lang w:val="en-US"/>
        </w:rPr>
        <w:t xml:space="preserve">Advent </w:t>
      </w:r>
      <w:proofErr w:type="spellStart"/>
      <w:r w:rsidRPr="0007227E">
        <w:rPr>
          <w:rFonts w:ascii="Arial" w:eastAsia="HelveticaNeue-Light" w:hAnsi="Arial" w:cs="Arial"/>
          <w:sz w:val="20"/>
          <w:szCs w:val="20"/>
          <w:lang w:val="en-US"/>
        </w:rPr>
        <w:t>xt</w:t>
      </w:r>
      <w:proofErr w:type="spellEnd"/>
    </w:p>
    <w:p w:rsidR="005471D4" w:rsidRPr="00C567BF" w:rsidRDefault="005471D4" w:rsidP="00A869E8">
      <w:pPr>
        <w:autoSpaceDE w:val="0"/>
        <w:autoSpaceDN w:val="0"/>
        <w:adjustRightInd w:val="0"/>
        <w:spacing w:after="0"/>
        <w:rPr>
          <w:rFonts w:ascii="Arial" w:eastAsia="HelveticaNeue-Light" w:hAnsi="Arial" w:cs="Arial"/>
          <w:color w:val="000000"/>
          <w:sz w:val="20"/>
          <w:szCs w:val="20"/>
          <w:lang w:val="en-US"/>
        </w:rPr>
      </w:pPr>
      <w:r w:rsidRPr="00C567BF">
        <w:rPr>
          <w:rFonts w:ascii="Arial" w:eastAsia="HelveticaNeue-Light" w:hAnsi="Arial" w:cs="Arial"/>
          <w:color w:val="000000"/>
          <w:sz w:val="20"/>
          <w:szCs w:val="20"/>
          <w:lang w:val="en-US"/>
        </w:rPr>
        <w:t>When it comes to assisted living, you really need to ensure you have the most</w:t>
      </w:r>
      <w:r w:rsidR="00A869E8" w:rsidRPr="00C567BF">
        <w:rPr>
          <w:rFonts w:ascii="Arial" w:eastAsia="HelveticaNeue-Light" w:hAnsi="Arial" w:cs="Arial"/>
          <w:color w:val="000000"/>
          <w:sz w:val="20"/>
          <w:szCs w:val="20"/>
          <w:lang w:val="en-US"/>
        </w:rPr>
        <w:t xml:space="preserve"> </w:t>
      </w:r>
      <w:r w:rsidRPr="00C567BF">
        <w:rPr>
          <w:rFonts w:ascii="Arial" w:eastAsia="HelveticaNeue-Light" w:hAnsi="Arial" w:cs="Arial"/>
          <w:color w:val="000000"/>
          <w:sz w:val="20"/>
          <w:szCs w:val="20"/>
          <w:lang w:val="en-US"/>
        </w:rPr>
        <w:t xml:space="preserve">appropriate technology to support your residents and that’s where </w:t>
      </w:r>
      <w:proofErr w:type="spellStart"/>
      <w:r w:rsidRPr="00C567BF">
        <w:rPr>
          <w:rFonts w:ascii="Arial" w:eastAsia="HelveticaNeue-Light" w:hAnsi="Arial" w:cs="Arial"/>
          <w:color w:val="000000"/>
          <w:sz w:val="20"/>
          <w:szCs w:val="20"/>
          <w:lang w:val="en-US"/>
        </w:rPr>
        <w:t>Tynetec</w:t>
      </w:r>
      <w:proofErr w:type="spellEnd"/>
      <w:r w:rsidRPr="00C567BF">
        <w:rPr>
          <w:rFonts w:ascii="Arial" w:eastAsia="HelveticaNeue-Light" w:hAnsi="Arial" w:cs="Arial"/>
          <w:color w:val="000000"/>
          <w:sz w:val="20"/>
          <w:szCs w:val="20"/>
          <w:lang w:val="en-US"/>
        </w:rPr>
        <w:t xml:space="preserve"> can</w:t>
      </w:r>
      <w:r w:rsidR="00A869E8" w:rsidRPr="00C567BF">
        <w:rPr>
          <w:rFonts w:ascii="Arial" w:eastAsia="HelveticaNeue-Light" w:hAnsi="Arial" w:cs="Arial"/>
          <w:color w:val="000000"/>
          <w:sz w:val="20"/>
          <w:szCs w:val="20"/>
          <w:lang w:val="en-US"/>
        </w:rPr>
        <w:t xml:space="preserve"> </w:t>
      </w:r>
      <w:r w:rsidRPr="00C567BF">
        <w:rPr>
          <w:rFonts w:ascii="Arial" w:eastAsia="HelveticaNeue-Light" w:hAnsi="Arial" w:cs="Arial"/>
          <w:color w:val="000000"/>
          <w:sz w:val="20"/>
          <w:szCs w:val="20"/>
          <w:lang w:val="en-US"/>
        </w:rPr>
        <w:t xml:space="preserve">help. The Advent </w:t>
      </w:r>
      <w:proofErr w:type="spellStart"/>
      <w:r w:rsidRPr="00C567BF">
        <w:rPr>
          <w:rFonts w:ascii="Arial" w:eastAsia="HelveticaNeue-Light" w:hAnsi="Arial" w:cs="Arial"/>
          <w:color w:val="000000"/>
          <w:sz w:val="20"/>
          <w:szCs w:val="20"/>
          <w:lang w:val="en-US"/>
        </w:rPr>
        <w:t>xt</w:t>
      </w:r>
      <w:proofErr w:type="spellEnd"/>
      <w:r w:rsidRPr="00C567BF">
        <w:rPr>
          <w:rFonts w:ascii="Arial" w:eastAsia="HelveticaNeue-Light" w:hAnsi="Arial" w:cs="Arial"/>
          <w:color w:val="000000"/>
          <w:sz w:val="20"/>
          <w:szCs w:val="20"/>
          <w:lang w:val="en-US"/>
        </w:rPr>
        <w:t xml:space="preserve"> is now clearly established as the market leader in warden</w:t>
      </w:r>
      <w:r w:rsidR="00A869E8" w:rsidRPr="00C567BF">
        <w:rPr>
          <w:rFonts w:ascii="Arial" w:eastAsia="HelveticaNeue-Light" w:hAnsi="Arial" w:cs="Arial"/>
          <w:color w:val="000000"/>
          <w:sz w:val="20"/>
          <w:szCs w:val="20"/>
          <w:lang w:val="en-US"/>
        </w:rPr>
        <w:t xml:space="preserve"> </w:t>
      </w:r>
      <w:r w:rsidRPr="00C567BF">
        <w:rPr>
          <w:rFonts w:ascii="Arial" w:eastAsia="HelveticaNeue-Light" w:hAnsi="Arial" w:cs="Arial"/>
          <w:color w:val="000000"/>
          <w:sz w:val="20"/>
          <w:szCs w:val="20"/>
          <w:lang w:val="en-US"/>
        </w:rPr>
        <w:t>call systems. Offering true telecare capabilities as standard, it’s so flexible and</w:t>
      </w:r>
      <w:r w:rsidR="00A869E8" w:rsidRPr="00C567BF">
        <w:rPr>
          <w:rFonts w:ascii="Arial" w:eastAsia="HelveticaNeue-Light" w:hAnsi="Arial" w:cs="Arial"/>
          <w:color w:val="000000"/>
          <w:sz w:val="20"/>
          <w:szCs w:val="20"/>
          <w:lang w:val="en-US"/>
        </w:rPr>
        <w:t xml:space="preserve"> </w:t>
      </w:r>
      <w:r w:rsidRPr="00C567BF">
        <w:rPr>
          <w:rFonts w:ascii="Arial" w:eastAsia="HelveticaNeue-Light" w:hAnsi="Arial" w:cs="Arial"/>
          <w:color w:val="000000"/>
          <w:sz w:val="20"/>
          <w:szCs w:val="20"/>
          <w:lang w:val="en-US"/>
        </w:rPr>
        <w:t>suited to all types of core &amp; cluster housing, managed schemes and extra care</w:t>
      </w:r>
      <w:r w:rsidR="00A869E8" w:rsidRPr="00C567BF">
        <w:rPr>
          <w:rFonts w:ascii="Arial" w:eastAsia="HelveticaNeue-Light" w:hAnsi="Arial" w:cs="Arial"/>
          <w:color w:val="000000"/>
          <w:sz w:val="20"/>
          <w:szCs w:val="20"/>
          <w:lang w:val="en-US"/>
        </w:rPr>
        <w:t xml:space="preserve"> </w:t>
      </w:r>
      <w:r w:rsidRPr="00C567BF">
        <w:rPr>
          <w:rFonts w:ascii="Arial" w:eastAsia="HelveticaNeue-Light" w:hAnsi="Arial" w:cs="Arial"/>
          <w:color w:val="000000"/>
          <w:sz w:val="20"/>
          <w:szCs w:val="20"/>
          <w:lang w:val="en-US"/>
        </w:rPr>
        <w:t>developments.</w:t>
      </w:r>
    </w:p>
    <w:p w:rsidR="005471D4" w:rsidRPr="00C567BF" w:rsidRDefault="005471D4" w:rsidP="005471D4">
      <w:pPr>
        <w:autoSpaceDE w:val="0"/>
        <w:autoSpaceDN w:val="0"/>
        <w:adjustRightInd w:val="0"/>
        <w:spacing w:after="0"/>
        <w:rPr>
          <w:rFonts w:ascii="Arial" w:eastAsia="HelveticaNeue-Light" w:hAnsi="Arial" w:cs="Arial"/>
          <w:color w:val="000000"/>
          <w:sz w:val="20"/>
          <w:szCs w:val="20"/>
          <w:lang w:val="en-US"/>
        </w:rPr>
      </w:pPr>
    </w:p>
    <w:p w:rsidR="00C567BF" w:rsidRDefault="00C567BF" w:rsidP="005471D4">
      <w:pPr>
        <w:rPr>
          <w:rFonts w:ascii="Arial" w:hAnsi="Arial" w:cs="Arial"/>
          <w:sz w:val="20"/>
          <w:szCs w:val="20"/>
        </w:rPr>
      </w:pPr>
    </w:p>
    <w:p w:rsidR="00C567BF" w:rsidRDefault="00C567BF" w:rsidP="005471D4">
      <w:pPr>
        <w:rPr>
          <w:rFonts w:ascii="Arial" w:hAnsi="Arial" w:cs="Arial"/>
          <w:sz w:val="20"/>
          <w:szCs w:val="20"/>
        </w:rPr>
      </w:pPr>
    </w:p>
    <w:p w:rsidR="00C567BF" w:rsidRPr="00C567BF" w:rsidRDefault="00C567BF" w:rsidP="005471D4">
      <w:pPr>
        <w:rPr>
          <w:rFonts w:ascii="Arial" w:hAnsi="Arial" w:cs="Arial"/>
          <w:sz w:val="20"/>
          <w:szCs w:val="20"/>
        </w:rPr>
      </w:pPr>
      <w:r w:rsidRPr="00C567BF">
        <w:rPr>
          <w:rFonts w:ascii="Arial" w:hAnsi="Arial" w:cs="Arial"/>
          <w:sz w:val="20"/>
          <w:szCs w:val="20"/>
        </w:rPr>
        <w:t>Live At Home</w:t>
      </w:r>
    </w:p>
    <w:p w:rsidR="00C567BF" w:rsidRPr="00C567BF" w:rsidRDefault="00FB57FD" w:rsidP="005471D4">
      <w:pPr>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0" locked="0" layoutInCell="1" allowOverlap="1" wp14:anchorId="33B657BC" wp14:editId="75508D0D">
            <wp:simplePos x="0" y="0"/>
            <wp:positionH relativeFrom="margin">
              <wp:posOffset>8196580</wp:posOffset>
            </wp:positionH>
            <wp:positionV relativeFrom="margin">
              <wp:posOffset>5210175</wp:posOffset>
            </wp:positionV>
            <wp:extent cx="2028825" cy="212598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h-plu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8825" cy="2125980"/>
                    </a:xfrm>
                    <a:prstGeom prst="rect">
                      <a:avLst/>
                    </a:prstGeom>
                  </pic:spPr>
                </pic:pic>
              </a:graphicData>
            </a:graphic>
          </wp:anchor>
        </w:drawing>
      </w:r>
      <w:r w:rsidR="00C567BF" w:rsidRPr="00C567BF">
        <w:rPr>
          <w:rFonts w:ascii="Arial" w:hAnsi="Arial" w:cs="Arial"/>
          <w:sz w:val="20"/>
          <w:szCs w:val="20"/>
        </w:rPr>
        <w:t>The Reach</w:t>
      </w:r>
    </w:p>
    <w:p w:rsidR="00C567BF" w:rsidRPr="00C567BF" w:rsidRDefault="00C567BF" w:rsidP="00C567BF">
      <w:pPr>
        <w:rPr>
          <w:rFonts w:ascii="Arial" w:hAnsi="Arial" w:cs="Arial"/>
          <w:sz w:val="20"/>
          <w:szCs w:val="20"/>
        </w:rPr>
      </w:pPr>
      <w:r w:rsidRPr="00C567BF">
        <w:rPr>
          <w:rFonts w:ascii="Arial" w:hAnsi="Arial" w:cs="Arial"/>
          <w:sz w:val="20"/>
          <w:szCs w:val="20"/>
        </w:rPr>
        <w:t>What is a Reach? The Reach ‘at home alarm unit’ provides the user the security and confidence to live independently for longer by providing a reliable means to call for assistance in an emergency.</w:t>
      </w:r>
      <w:r w:rsidR="00FB57FD">
        <w:rPr>
          <w:rFonts w:ascii="Arial" w:hAnsi="Arial" w:cs="Arial"/>
          <w:sz w:val="20"/>
          <w:szCs w:val="20"/>
        </w:rPr>
        <w:t xml:space="preserve">  </w:t>
      </w:r>
      <w:r w:rsidRPr="00C567BF">
        <w:rPr>
          <w:rFonts w:ascii="Arial" w:hAnsi="Arial" w:cs="Arial"/>
          <w:sz w:val="20"/>
          <w:szCs w:val="20"/>
        </w:rPr>
        <w:t xml:space="preserve">The Reach series of our at home alarm units bring together the most sophisticated electronics with cutting edge design and customer flexibility. </w:t>
      </w:r>
      <w:r w:rsidR="00FB57FD">
        <w:rPr>
          <w:rFonts w:ascii="Arial" w:hAnsi="Arial" w:cs="Arial"/>
          <w:sz w:val="20"/>
          <w:szCs w:val="20"/>
        </w:rPr>
        <w:t>The</w:t>
      </w:r>
      <w:r w:rsidRPr="00C567BF">
        <w:rPr>
          <w:rFonts w:ascii="Arial" w:hAnsi="Arial" w:cs="Arial"/>
          <w:sz w:val="20"/>
          <w:szCs w:val="20"/>
        </w:rPr>
        <w:t xml:space="preserve"> Reach offer</w:t>
      </w:r>
      <w:r w:rsidR="00FB57FD">
        <w:rPr>
          <w:rFonts w:ascii="Arial" w:hAnsi="Arial" w:cs="Arial"/>
          <w:sz w:val="20"/>
          <w:szCs w:val="20"/>
        </w:rPr>
        <w:t>s</w:t>
      </w:r>
      <w:r w:rsidRPr="00C567BF">
        <w:rPr>
          <w:rFonts w:ascii="Arial" w:hAnsi="Arial" w:cs="Arial"/>
          <w:sz w:val="20"/>
          <w:szCs w:val="20"/>
        </w:rPr>
        <w:t xml:space="preserve"> fantastic features and benefits such as compatibility with up to 32 telecare devices as standard </w:t>
      </w:r>
    </w:p>
    <w:p w:rsidR="005471D4" w:rsidRDefault="005471D4" w:rsidP="005471D4">
      <w:pPr>
        <w:rPr>
          <w:b/>
          <w:sz w:val="28"/>
          <w:szCs w:val="28"/>
        </w:rPr>
      </w:pPr>
    </w:p>
    <w:p w:rsidR="00FB57FD" w:rsidRDefault="00FB57FD" w:rsidP="00C567BF">
      <w:pPr>
        <w:rPr>
          <w:rFonts w:ascii="Arial" w:hAnsi="Arial" w:cs="Arial"/>
          <w:sz w:val="20"/>
          <w:szCs w:val="20"/>
        </w:rPr>
      </w:pPr>
    </w:p>
    <w:p w:rsidR="00C567BF" w:rsidRDefault="00FB57FD" w:rsidP="00C567BF">
      <w:pPr>
        <w:rPr>
          <w:rFonts w:ascii="Arial" w:hAnsi="Arial" w:cs="Arial"/>
          <w:sz w:val="20"/>
          <w:szCs w:val="20"/>
        </w:rPr>
      </w:pPr>
      <w:r>
        <w:rPr>
          <w:rFonts w:ascii="Arial" w:hAnsi="Arial" w:cs="Arial"/>
          <w:noProof/>
          <w:sz w:val="20"/>
          <w:szCs w:val="20"/>
          <w:lang w:eastAsia="en-GB"/>
        </w:rPr>
        <w:lastRenderedPageBreak/>
        <w:drawing>
          <wp:anchor distT="0" distB="0" distL="114300" distR="114300" simplePos="0" relativeHeight="251660288" behindDoc="0" locked="0" layoutInCell="1" allowOverlap="1" wp14:anchorId="6304AB0F" wp14:editId="45235297">
            <wp:simplePos x="0" y="0"/>
            <wp:positionH relativeFrom="margin">
              <wp:posOffset>8515350</wp:posOffset>
            </wp:positionH>
            <wp:positionV relativeFrom="margin">
              <wp:posOffset>179705</wp:posOffset>
            </wp:positionV>
            <wp:extent cx="1454785" cy="1123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ch Penda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4785" cy="1123950"/>
                    </a:xfrm>
                    <a:prstGeom prst="rect">
                      <a:avLst/>
                    </a:prstGeom>
                  </pic:spPr>
                </pic:pic>
              </a:graphicData>
            </a:graphic>
          </wp:anchor>
        </w:drawing>
      </w:r>
      <w:r w:rsidR="00C567BF" w:rsidRPr="00C567BF">
        <w:rPr>
          <w:rFonts w:ascii="Arial" w:hAnsi="Arial" w:cs="Arial"/>
          <w:sz w:val="20"/>
          <w:szCs w:val="20"/>
        </w:rPr>
        <w:t xml:space="preserve">Touch Personal Pendant </w:t>
      </w:r>
    </w:p>
    <w:p w:rsidR="00C567BF" w:rsidRPr="00C567BF" w:rsidRDefault="00C567BF" w:rsidP="00C567BF">
      <w:pPr>
        <w:rPr>
          <w:rFonts w:ascii="Arial" w:hAnsi="Arial" w:cs="Arial"/>
          <w:sz w:val="20"/>
          <w:szCs w:val="20"/>
        </w:rPr>
      </w:pPr>
      <w:r w:rsidRPr="00C567BF">
        <w:rPr>
          <w:rFonts w:ascii="Arial" w:hAnsi="Arial" w:cs="Arial"/>
          <w:sz w:val="20"/>
          <w:szCs w:val="20"/>
        </w:rPr>
        <w:t>From concept to industrialisation, the Touch personal pendant has been designed with the user in mind. Total flexibility is delivered via multiple wearing options which are simple to switch between and for those who are concerned about being labelled as vulnerable or at risk; the new sleek black and silver design eliminates the red button stigma.</w:t>
      </w:r>
    </w:p>
    <w:p w:rsidR="00C567BF" w:rsidRDefault="00C567BF" w:rsidP="00C567BF">
      <w:pPr>
        <w:rPr>
          <w:rFonts w:ascii="Arial" w:hAnsi="Arial" w:cs="Arial"/>
          <w:sz w:val="20"/>
          <w:szCs w:val="20"/>
        </w:rPr>
      </w:pPr>
      <w:bookmarkStart w:id="0" w:name="_GoBack"/>
      <w:bookmarkEnd w:id="0"/>
    </w:p>
    <w:p w:rsidR="00C567BF" w:rsidRDefault="00C567BF" w:rsidP="00C567BF">
      <w:pPr>
        <w:rPr>
          <w:rFonts w:ascii="Arial" w:hAnsi="Arial" w:cs="Arial"/>
          <w:sz w:val="20"/>
          <w:szCs w:val="20"/>
        </w:rPr>
      </w:pPr>
      <w:r w:rsidRPr="00C567BF">
        <w:rPr>
          <w:rFonts w:ascii="Arial" w:hAnsi="Arial" w:cs="Arial"/>
          <w:sz w:val="20"/>
          <w:szCs w:val="20"/>
        </w:rPr>
        <w:t xml:space="preserve">Wrist Worn Fall Detector </w:t>
      </w:r>
    </w:p>
    <w:p w:rsidR="00C567BF" w:rsidRDefault="00C567BF" w:rsidP="00C567BF">
      <w:pPr>
        <w:rPr>
          <w:rFonts w:ascii="Arial" w:hAnsi="Arial" w:cs="Arial"/>
          <w:sz w:val="20"/>
          <w:szCs w:val="20"/>
        </w:rPr>
      </w:pPr>
      <w:proofErr w:type="spellStart"/>
      <w:r w:rsidRPr="00C567BF">
        <w:rPr>
          <w:rFonts w:ascii="Arial" w:hAnsi="Arial" w:cs="Arial"/>
          <w:sz w:val="20"/>
          <w:szCs w:val="20"/>
        </w:rPr>
        <w:t>Tynetec’s</w:t>
      </w:r>
      <w:proofErr w:type="spellEnd"/>
      <w:r w:rsidRPr="00C567BF">
        <w:rPr>
          <w:rFonts w:ascii="Arial" w:hAnsi="Arial" w:cs="Arial"/>
          <w:sz w:val="20"/>
          <w:szCs w:val="20"/>
        </w:rPr>
        <w:t xml:space="preserve"> wrist worn fall detector was the latest product to undergo the </w:t>
      </w:r>
      <w:proofErr w:type="spellStart"/>
      <w:r w:rsidRPr="00C567BF">
        <w:rPr>
          <w:rFonts w:ascii="Arial" w:hAnsi="Arial" w:cs="Arial"/>
          <w:sz w:val="20"/>
          <w:szCs w:val="20"/>
        </w:rPr>
        <w:t>Tynetec</w:t>
      </w:r>
      <w:proofErr w:type="spellEnd"/>
      <w:r w:rsidRPr="00C567BF">
        <w:rPr>
          <w:rFonts w:ascii="Arial" w:hAnsi="Arial" w:cs="Arial"/>
          <w:sz w:val="20"/>
          <w:szCs w:val="20"/>
        </w:rPr>
        <w:t xml:space="preserve"> Innovation Centre treatment. Building on the advanced technical capabilities of </w:t>
      </w:r>
      <w:proofErr w:type="spellStart"/>
      <w:r w:rsidRPr="00C567BF">
        <w:rPr>
          <w:rFonts w:ascii="Arial" w:hAnsi="Arial" w:cs="Arial"/>
          <w:sz w:val="20"/>
          <w:szCs w:val="20"/>
        </w:rPr>
        <w:t>Tynetec’s</w:t>
      </w:r>
      <w:proofErr w:type="spellEnd"/>
      <w:r w:rsidRPr="00C567BF">
        <w:rPr>
          <w:rFonts w:ascii="Arial" w:hAnsi="Arial" w:cs="Arial"/>
          <w:sz w:val="20"/>
          <w:szCs w:val="20"/>
        </w:rPr>
        <w:t xml:space="preserve"> body worn fall detection system, this latest product provides a reactive solution with the added bonus of being able to be worn on the wrist.</w:t>
      </w:r>
    </w:p>
    <w:p w:rsidR="00C567BF" w:rsidRDefault="00C567BF" w:rsidP="00C567BF">
      <w:pPr>
        <w:rPr>
          <w:rFonts w:ascii="Arial" w:hAnsi="Arial" w:cs="Arial"/>
          <w:sz w:val="20"/>
          <w:szCs w:val="20"/>
        </w:rPr>
      </w:pPr>
      <w:r>
        <w:rPr>
          <w:rFonts w:ascii="Arial" w:hAnsi="Arial" w:cs="Arial"/>
          <w:sz w:val="20"/>
          <w:szCs w:val="20"/>
        </w:rPr>
        <w:t>For further details and information on the entire range of products ava</w:t>
      </w:r>
      <w:r w:rsidR="0007227E">
        <w:rPr>
          <w:rFonts w:ascii="Arial" w:hAnsi="Arial" w:cs="Arial"/>
          <w:sz w:val="20"/>
          <w:szCs w:val="20"/>
        </w:rPr>
        <w:t>ilable please contact us today.</w:t>
      </w:r>
    </w:p>
    <w:p w:rsidR="0007227E" w:rsidRDefault="0007227E" w:rsidP="00C567BF">
      <w:pPr>
        <w:rPr>
          <w:rFonts w:ascii="Arial" w:hAnsi="Arial" w:cs="Arial"/>
          <w:sz w:val="20"/>
          <w:szCs w:val="20"/>
        </w:rPr>
      </w:pPr>
    </w:p>
    <w:p w:rsidR="00FB57FD" w:rsidRDefault="00FB57FD" w:rsidP="00C567BF">
      <w:pPr>
        <w:rPr>
          <w:rFonts w:ascii="Arial" w:hAnsi="Arial" w:cs="Arial"/>
          <w:sz w:val="20"/>
          <w:szCs w:val="20"/>
        </w:rPr>
      </w:pPr>
    </w:p>
    <w:p w:rsidR="00FB57FD" w:rsidRDefault="00FB57FD" w:rsidP="00C567BF">
      <w:pPr>
        <w:rPr>
          <w:rFonts w:ascii="Arial" w:hAnsi="Arial" w:cs="Arial"/>
          <w:sz w:val="20"/>
          <w:szCs w:val="20"/>
        </w:rPr>
      </w:pPr>
    </w:p>
    <w:p w:rsidR="00C567BF" w:rsidRDefault="00C567BF" w:rsidP="00C567BF">
      <w:pPr>
        <w:rPr>
          <w:rFonts w:ascii="Arial" w:hAnsi="Arial" w:cs="Arial"/>
          <w:sz w:val="20"/>
          <w:szCs w:val="20"/>
        </w:rPr>
      </w:pPr>
      <w:r>
        <w:rPr>
          <w:rFonts w:ascii="Arial" w:hAnsi="Arial" w:cs="Arial"/>
          <w:sz w:val="20"/>
          <w:szCs w:val="20"/>
        </w:rPr>
        <w:t xml:space="preserve">To Design and Development – </w:t>
      </w:r>
    </w:p>
    <w:p w:rsidR="00C567BF" w:rsidRDefault="00C567BF" w:rsidP="00C567BF">
      <w:pPr>
        <w:rPr>
          <w:rFonts w:ascii="Arial" w:hAnsi="Arial" w:cs="Arial"/>
          <w:sz w:val="20"/>
          <w:szCs w:val="20"/>
        </w:rPr>
      </w:pPr>
      <w:r>
        <w:rPr>
          <w:rFonts w:ascii="Arial" w:hAnsi="Arial" w:cs="Arial"/>
          <w:sz w:val="20"/>
          <w:szCs w:val="20"/>
        </w:rPr>
        <w:t xml:space="preserve">Please see the attached </w:t>
      </w:r>
      <w:proofErr w:type="spellStart"/>
      <w:r>
        <w:rPr>
          <w:rFonts w:ascii="Arial" w:hAnsi="Arial" w:cs="Arial"/>
          <w:sz w:val="20"/>
          <w:szCs w:val="20"/>
        </w:rPr>
        <w:t>Tynetec</w:t>
      </w:r>
      <w:proofErr w:type="spellEnd"/>
      <w:r>
        <w:rPr>
          <w:rFonts w:ascii="Arial" w:hAnsi="Arial" w:cs="Arial"/>
          <w:sz w:val="20"/>
          <w:szCs w:val="20"/>
        </w:rPr>
        <w:t xml:space="preserve"> Full brochure.  Can you please take the following additional pictures from within the brochure and add them into the pages:</w:t>
      </w:r>
    </w:p>
    <w:p w:rsidR="00FB57FD" w:rsidRDefault="00FB57FD" w:rsidP="00C567BF">
      <w:pPr>
        <w:rPr>
          <w:rFonts w:ascii="Arial" w:hAnsi="Arial" w:cs="Arial"/>
          <w:sz w:val="20"/>
          <w:szCs w:val="20"/>
        </w:rPr>
      </w:pPr>
      <w:r>
        <w:rPr>
          <w:rFonts w:ascii="Arial" w:hAnsi="Arial" w:cs="Arial"/>
          <w:sz w:val="20"/>
          <w:szCs w:val="20"/>
        </w:rPr>
        <w:t xml:space="preserve">Front Page – the butterfly picture and please also incorporate the </w:t>
      </w:r>
      <w:proofErr w:type="spellStart"/>
      <w:r>
        <w:rPr>
          <w:rFonts w:ascii="Arial" w:hAnsi="Arial" w:cs="Arial"/>
          <w:sz w:val="20"/>
          <w:szCs w:val="20"/>
        </w:rPr>
        <w:t>Tynetec</w:t>
      </w:r>
      <w:proofErr w:type="spellEnd"/>
      <w:r>
        <w:rPr>
          <w:rFonts w:ascii="Arial" w:hAnsi="Arial" w:cs="Arial"/>
          <w:sz w:val="20"/>
          <w:szCs w:val="20"/>
        </w:rPr>
        <w:t xml:space="preserve"> logo</w:t>
      </w:r>
    </w:p>
    <w:p w:rsidR="0007227E" w:rsidRDefault="0007227E" w:rsidP="00C567BF">
      <w:pPr>
        <w:rPr>
          <w:rFonts w:ascii="Arial" w:hAnsi="Arial" w:cs="Arial"/>
          <w:sz w:val="20"/>
          <w:szCs w:val="20"/>
        </w:rPr>
      </w:pPr>
      <w:r>
        <w:rPr>
          <w:rFonts w:ascii="Arial" w:hAnsi="Arial" w:cs="Arial"/>
          <w:sz w:val="20"/>
          <w:szCs w:val="20"/>
        </w:rPr>
        <w:t>Page 10 – the picture of the lady using the system</w:t>
      </w:r>
    </w:p>
    <w:p w:rsidR="00C567BF" w:rsidRDefault="00C567BF" w:rsidP="00C567BF">
      <w:pPr>
        <w:rPr>
          <w:rFonts w:ascii="Arial" w:hAnsi="Arial" w:cs="Arial"/>
          <w:sz w:val="20"/>
          <w:szCs w:val="20"/>
        </w:rPr>
      </w:pPr>
      <w:r>
        <w:rPr>
          <w:rFonts w:ascii="Arial" w:hAnsi="Arial" w:cs="Arial"/>
          <w:sz w:val="20"/>
          <w:szCs w:val="20"/>
        </w:rPr>
        <w:t>Page 17 – the picture of the 2 ladies</w:t>
      </w:r>
    </w:p>
    <w:p w:rsidR="0007227E" w:rsidRPr="00C567BF" w:rsidRDefault="0007227E" w:rsidP="00C567BF">
      <w:pPr>
        <w:rPr>
          <w:rFonts w:ascii="Arial" w:hAnsi="Arial" w:cs="Arial"/>
          <w:sz w:val="20"/>
          <w:szCs w:val="20"/>
        </w:rPr>
      </w:pPr>
      <w:r>
        <w:rPr>
          <w:rFonts w:ascii="Arial" w:hAnsi="Arial" w:cs="Arial"/>
          <w:sz w:val="20"/>
          <w:szCs w:val="20"/>
        </w:rPr>
        <w:t>Page 25 – please add the picture of the ladies wrist to the section “wrist worn fall detector.</w:t>
      </w:r>
    </w:p>
    <w:sectPr w:rsidR="0007227E" w:rsidRPr="00C567BF" w:rsidSect="00C567B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Neue-Light">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11"/>
    <w:rsid w:val="0007227E"/>
    <w:rsid w:val="001C32C0"/>
    <w:rsid w:val="005471D4"/>
    <w:rsid w:val="00A869E8"/>
    <w:rsid w:val="00AF67C2"/>
    <w:rsid w:val="00B35FBB"/>
    <w:rsid w:val="00C567BF"/>
    <w:rsid w:val="00DD4611"/>
    <w:rsid w:val="00FB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4699">
      <w:bodyDiv w:val="1"/>
      <w:marLeft w:val="0"/>
      <w:marRight w:val="0"/>
      <w:marTop w:val="0"/>
      <w:marBottom w:val="0"/>
      <w:divBdr>
        <w:top w:val="none" w:sz="0" w:space="0" w:color="auto"/>
        <w:left w:val="none" w:sz="0" w:space="0" w:color="auto"/>
        <w:bottom w:val="none" w:sz="0" w:space="0" w:color="auto"/>
        <w:right w:val="none" w:sz="0" w:space="0" w:color="auto"/>
      </w:divBdr>
    </w:div>
    <w:div w:id="4843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2016-11-22T21:18:00Z</cp:lastPrinted>
  <dcterms:created xsi:type="dcterms:W3CDTF">2016-11-22T21:17:00Z</dcterms:created>
  <dcterms:modified xsi:type="dcterms:W3CDTF">2016-11-22T23:18:00Z</dcterms:modified>
</cp:coreProperties>
</file>