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95E2A" w:rsidRDefault="00C73605">
      <w:pPr>
        <w:pStyle w:val="Normal1"/>
        <w:jc w:val="center"/>
      </w:pPr>
      <w:r>
        <w:rPr>
          <w:rFonts w:ascii="Times New Roman" w:eastAsia="Times New Roman" w:hAnsi="Times New Roman" w:cs="Times New Roman"/>
          <w:b/>
          <w:sz w:val="24"/>
          <w:szCs w:val="24"/>
        </w:rPr>
        <w:t>Request for Graphic Artist Cost Estimates</w:t>
      </w:r>
    </w:p>
    <w:p w:rsidR="00395E2A" w:rsidRDefault="00FB33F8">
      <w:pPr>
        <w:pStyle w:val="Normal1"/>
        <w:jc w:val="center"/>
      </w:pPr>
      <w:r>
        <w:rPr>
          <w:rFonts w:ascii="Times New Roman" w:eastAsia="Times New Roman" w:hAnsi="Times New Roman" w:cs="Times New Roman"/>
          <w:b/>
          <w:sz w:val="24"/>
          <w:szCs w:val="24"/>
        </w:rPr>
        <w:t>Society for Science at User Research Facilities</w:t>
      </w:r>
      <w:bookmarkStart w:id="0" w:name="_GoBack"/>
      <w:bookmarkEnd w:id="0"/>
    </w:p>
    <w:p w:rsidR="00395E2A" w:rsidRDefault="00C73605">
      <w:pPr>
        <w:pStyle w:val="Normal1"/>
        <w:jc w:val="center"/>
      </w:pPr>
      <w:r>
        <w:rPr>
          <w:rFonts w:ascii="Times New Roman" w:eastAsia="Times New Roman" w:hAnsi="Times New Roman" w:cs="Times New Roman"/>
          <w:b/>
          <w:sz w:val="24"/>
          <w:szCs w:val="24"/>
        </w:rPr>
        <w:t xml:space="preserve"> </w:t>
      </w:r>
    </w:p>
    <w:p w:rsidR="00395E2A" w:rsidRDefault="00C73605">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FB33F8">
        <w:rPr>
          <w:rFonts w:ascii="Times New Roman" w:eastAsia="Times New Roman" w:hAnsi="Times New Roman" w:cs="Times New Roman"/>
          <w:sz w:val="24"/>
          <w:szCs w:val="24"/>
        </w:rPr>
        <w:t xml:space="preserve">Society for Science at User Research Facilities (SSURF) </w:t>
      </w:r>
      <w:r>
        <w:rPr>
          <w:rFonts w:ascii="Times New Roman" w:eastAsia="Times New Roman" w:hAnsi="Times New Roman" w:cs="Times New Roman"/>
          <w:sz w:val="24"/>
          <w:szCs w:val="24"/>
        </w:rPr>
        <w:t>is seeking a graphics artist to design a corporate logo.</w:t>
      </w:r>
    </w:p>
    <w:p w:rsidR="00FB33F8" w:rsidRDefault="00FB33F8">
      <w:pPr>
        <w:pStyle w:val="Normal1"/>
      </w:pPr>
    </w:p>
    <w:p w:rsidR="00395E2A" w:rsidRDefault="00FB33F8">
      <w:pPr>
        <w:pStyle w:val="Normal1"/>
        <w:rPr>
          <w:rFonts w:ascii="Times New Roman" w:eastAsia="Times New Roman" w:hAnsi="Times New Roman" w:cs="Times New Roman"/>
          <w:sz w:val="24"/>
          <w:szCs w:val="24"/>
        </w:rPr>
      </w:pPr>
      <w:r>
        <w:rPr>
          <w:rFonts w:ascii="Times New Roman" w:eastAsia="Times New Roman" w:hAnsi="Times New Roman" w:cs="Times New Roman"/>
          <w:sz w:val="24"/>
          <w:szCs w:val="24"/>
        </w:rPr>
        <w:t>SSURF</w:t>
      </w:r>
      <w:r w:rsidR="00C73605">
        <w:rPr>
          <w:rFonts w:ascii="Times New Roman" w:eastAsia="Times New Roman" w:hAnsi="Times New Roman" w:cs="Times New Roman"/>
          <w:sz w:val="24"/>
          <w:szCs w:val="24"/>
        </w:rPr>
        <w:t xml:space="preserve"> is a newly formed non-profit corporation with the scientific and educational purpose of cultivating and promoting the value of research at publicly funded scientific facilities. The genesis of the corporation was founded in the National User Facility Organization (</w:t>
      </w:r>
      <w:hyperlink r:id="rId6">
        <w:r w:rsidR="00C73605">
          <w:rPr>
            <w:rFonts w:ascii="Times New Roman" w:eastAsia="Times New Roman" w:hAnsi="Times New Roman" w:cs="Times New Roman"/>
            <w:color w:val="1155CC"/>
            <w:sz w:val="24"/>
            <w:szCs w:val="24"/>
            <w:u w:val="single"/>
          </w:rPr>
          <w:t>www.nufo.org</w:t>
        </w:r>
      </w:hyperlink>
      <w:r w:rsidR="00C73605">
        <w:rPr>
          <w:rFonts w:ascii="Times New Roman" w:eastAsia="Times New Roman" w:hAnsi="Times New Roman" w:cs="Times New Roman"/>
          <w:sz w:val="24"/>
          <w:szCs w:val="24"/>
        </w:rPr>
        <w:t xml:space="preserve">), a grass roots organization dedicated to representing the interests of researchers who conducted research at U.S. national scientific user facilities, as well as scientists from U.S. universities, laboratories, and industry who use facilities outside the United States. </w:t>
      </w:r>
      <w:r>
        <w:rPr>
          <w:rFonts w:ascii="Times New Roman" w:eastAsia="Times New Roman" w:hAnsi="Times New Roman" w:cs="Times New Roman"/>
          <w:sz w:val="24"/>
          <w:szCs w:val="24"/>
        </w:rPr>
        <w:t>SSURF</w:t>
      </w:r>
      <w:r w:rsidR="00C73605">
        <w:rPr>
          <w:rFonts w:ascii="Times New Roman" w:eastAsia="Times New Roman" w:hAnsi="Times New Roman" w:cs="Times New Roman"/>
          <w:sz w:val="24"/>
          <w:szCs w:val="24"/>
        </w:rPr>
        <w:t xml:space="preserve"> seeks to provide a unified message at the national level on issues of resources for science, economic competitiveness, and education for the next-generation scientific workforce. It will offer services such as publication, promotion of individual user’s research efforts, interaction with and outreach to Congress and the public for educational purposes, and/or publication of white papers addressing issues of concern to the Corporation such as</w:t>
      </w:r>
      <w:r>
        <w:rPr>
          <w:rFonts w:ascii="Times New Roman" w:eastAsia="Times New Roman" w:hAnsi="Times New Roman" w:cs="Times New Roman"/>
          <w:sz w:val="24"/>
          <w:szCs w:val="24"/>
        </w:rPr>
        <w:t>,</w:t>
      </w:r>
      <w:r w:rsidR="00C73605">
        <w:rPr>
          <w:rFonts w:ascii="Times New Roman" w:eastAsia="Times New Roman" w:hAnsi="Times New Roman" w:cs="Times New Roman"/>
          <w:sz w:val="24"/>
          <w:szCs w:val="24"/>
        </w:rPr>
        <w:t xml:space="preserve"> but not limited to</w:t>
      </w:r>
      <w:r>
        <w:rPr>
          <w:rFonts w:ascii="Times New Roman" w:eastAsia="Times New Roman" w:hAnsi="Times New Roman" w:cs="Times New Roman"/>
          <w:sz w:val="24"/>
          <w:szCs w:val="24"/>
        </w:rPr>
        <w:t>,</w:t>
      </w:r>
      <w:r w:rsidR="00C73605">
        <w:rPr>
          <w:rFonts w:ascii="Times New Roman" w:eastAsia="Times New Roman" w:hAnsi="Times New Roman" w:cs="Times New Roman"/>
          <w:sz w:val="24"/>
          <w:szCs w:val="24"/>
        </w:rPr>
        <w:t xml:space="preserve"> access to </w:t>
      </w:r>
      <w:r>
        <w:rPr>
          <w:rFonts w:ascii="Times New Roman" w:eastAsia="Times New Roman" w:hAnsi="Times New Roman" w:cs="Times New Roman"/>
          <w:sz w:val="24"/>
          <w:szCs w:val="24"/>
        </w:rPr>
        <w:t xml:space="preserve">publicly-funded </w:t>
      </w:r>
      <w:r w:rsidR="00C73605">
        <w:rPr>
          <w:rFonts w:ascii="Times New Roman" w:eastAsia="Times New Roman" w:hAnsi="Times New Roman" w:cs="Times New Roman"/>
          <w:sz w:val="24"/>
          <w:szCs w:val="24"/>
        </w:rPr>
        <w:t>facilities.</w:t>
      </w:r>
    </w:p>
    <w:p w:rsidR="00FB33F8" w:rsidRDefault="00FB33F8">
      <w:pPr>
        <w:pStyle w:val="Normal1"/>
      </w:pPr>
    </w:p>
    <w:p w:rsidR="00395E2A" w:rsidRDefault="00FB33F8">
      <w:pPr>
        <w:pStyle w:val="Normal1"/>
      </w:pPr>
      <w:r>
        <w:rPr>
          <w:rFonts w:ascii="Times New Roman" w:eastAsia="Times New Roman" w:hAnsi="Times New Roman" w:cs="Times New Roman"/>
          <w:sz w:val="24"/>
          <w:szCs w:val="24"/>
        </w:rPr>
        <w:t>Once a logo is selected, we would like to work with the designer to obtain e</w:t>
      </w:r>
      <w:r w:rsidR="00C73605">
        <w:rPr>
          <w:rFonts w:ascii="Times New Roman" w:eastAsia="Times New Roman" w:hAnsi="Times New Roman" w:cs="Times New Roman"/>
          <w:sz w:val="24"/>
          <w:szCs w:val="24"/>
        </w:rPr>
        <w:t xml:space="preserve">stimates for </w:t>
      </w:r>
      <w:r>
        <w:rPr>
          <w:rFonts w:ascii="Times New Roman" w:eastAsia="Times New Roman" w:hAnsi="Times New Roman" w:cs="Times New Roman"/>
          <w:sz w:val="24"/>
          <w:szCs w:val="24"/>
        </w:rPr>
        <w:t xml:space="preserve">implementing </w:t>
      </w:r>
      <w:r w:rsidR="00C73605">
        <w:rPr>
          <w:rFonts w:ascii="Times New Roman" w:eastAsia="Times New Roman" w:hAnsi="Times New Roman" w:cs="Times New Roman"/>
          <w:sz w:val="24"/>
          <w:szCs w:val="24"/>
        </w:rPr>
        <w:t xml:space="preserve">the design </w:t>
      </w:r>
      <w:r>
        <w:rPr>
          <w:rFonts w:ascii="Times New Roman" w:eastAsia="Times New Roman" w:hAnsi="Times New Roman" w:cs="Times New Roman"/>
          <w:sz w:val="24"/>
          <w:szCs w:val="24"/>
        </w:rPr>
        <w:t xml:space="preserve">in </w:t>
      </w:r>
      <w:r w:rsidR="00C73605">
        <w:rPr>
          <w:rFonts w:ascii="Times New Roman" w:eastAsia="Times New Roman" w:hAnsi="Times New Roman" w:cs="Times New Roman"/>
          <w:sz w:val="24"/>
          <w:szCs w:val="24"/>
        </w:rPr>
        <w:t>various file formats for use in a variety of advertising materials, including but not limited to:</w:t>
      </w:r>
    </w:p>
    <w:p w:rsidR="00395E2A" w:rsidRDefault="00C73605">
      <w:pPr>
        <w:pStyle w:val="Normal1"/>
      </w:pPr>
      <w:r>
        <w:rPr>
          <w:sz w:val="24"/>
          <w:szCs w:val="24"/>
        </w:rPr>
        <w:t xml:space="preserve">·         </w:t>
      </w:r>
      <w:r>
        <w:rPr>
          <w:rFonts w:ascii="Times New Roman" w:eastAsia="Times New Roman" w:hAnsi="Times New Roman" w:cs="Times New Roman"/>
          <w:sz w:val="24"/>
          <w:szCs w:val="24"/>
        </w:rPr>
        <w:t>Electronic media, including website and videos</w:t>
      </w:r>
    </w:p>
    <w:p w:rsidR="00395E2A" w:rsidRDefault="00C73605">
      <w:pPr>
        <w:pStyle w:val="Normal1"/>
      </w:pPr>
      <w:r>
        <w:rPr>
          <w:sz w:val="24"/>
          <w:szCs w:val="24"/>
        </w:rPr>
        <w:t xml:space="preserve">·         </w:t>
      </w:r>
      <w:r>
        <w:rPr>
          <w:rFonts w:ascii="Times New Roman" w:eastAsia="Times New Roman" w:hAnsi="Times New Roman" w:cs="Times New Roman"/>
          <w:sz w:val="24"/>
          <w:szCs w:val="24"/>
        </w:rPr>
        <w:t>Printed materials, including letters and brochures</w:t>
      </w:r>
    </w:p>
    <w:p w:rsidR="00395E2A" w:rsidRDefault="00C73605">
      <w:pPr>
        <w:pStyle w:val="Normal1"/>
      </w:pPr>
      <w:r>
        <w:rPr>
          <w:sz w:val="24"/>
          <w:szCs w:val="24"/>
        </w:rPr>
        <w:t xml:space="preserve">·         </w:t>
      </w:r>
      <w:r>
        <w:rPr>
          <w:rFonts w:ascii="Times New Roman" w:eastAsia="Times New Roman" w:hAnsi="Times New Roman" w:cs="Times New Roman"/>
          <w:sz w:val="24"/>
          <w:szCs w:val="24"/>
        </w:rPr>
        <w:t xml:space="preserve">Large posters </w:t>
      </w:r>
      <w:r w:rsidR="00FB33F8">
        <w:rPr>
          <w:rFonts w:ascii="Times New Roman" w:eastAsia="Times New Roman" w:hAnsi="Times New Roman" w:cs="Times New Roman"/>
          <w:sz w:val="24"/>
          <w:szCs w:val="24"/>
        </w:rPr>
        <w:t xml:space="preserve">or banners (sizes ranging from </w:t>
      </w:r>
      <w:r>
        <w:rPr>
          <w:rFonts w:ascii="Times New Roman" w:eastAsia="Times New Roman" w:hAnsi="Times New Roman" w:cs="Times New Roman"/>
          <w:sz w:val="24"/>
          <w:szCs w:val="24"/>
        </w:rPr>
        <w:t>3’ x 4’ to 2’ x 10’)</w:t>
      </w:r>
    </w:p>
    <w:p w:rsidR="00395E2A" w:rsidRDefault="00C73605">
      <w:pPr>
        <w:pStyle w:val="Normal1"/>
      </w:pPr>
      <w:r>
        <w:rPr>
          <w:sz w:val="24"/>
          <w:szCs w:val="24"/>
        </w:rPr>
        <w:t xml:space="preserve">·         </w:t>
      </w:r>
      <w:r>
        <w:rPr>
          <w:rFonts w:ascii="Times New Roman" w:eastAsia="Times New Roman" w:hAnsi="Times New Roman" w:cs="Times New Roman"/>
          <w:sz w:val="24"/>
          <w:szCs w:val="24"/>
        </w:rPr>
        <w:t>PowerPoint presentations</w:t>
      </w:r>
    </w:p>
    <w:p w:rsidR="00395E2A" w:rsidRDefault="00C73605">
      <w:pPr>
        <w:pStyle w:val="Normal1"/>
        <w:rPr>
          <w:rFonts w:ascii="Times New Roman" w:eastAsia="Times New Roman" w:hAnsi="Times New Roman" w:cs="Times New Roman"/>
          <w:sz w:val="24"/>
          <w:szCs w:val="24"/>
        </w:rPr>
      </w:pPr>
      <w:r>
        <w:rPr>
          <w:sz w:val="24"/>
          <w:szCs w:val="24"/>
        </w:rPr>
        <w:t xml:space="preserve">·         </w:t>
      </w:r>
      <w:r>
        <w:rPr>
          <w:rFonts w:ascii="Times New Roman" w:eastAsia="Times New Roman" w:hAnsi="Times New Roman" w:cs="Times New Roman"/>
          <w:sz w:val="24"/>
          <w:szCs w:val="24"/>
        </w:rPr>
        <w:t>Business cards</w:t>
      </w:r>
    </w:p>
    <w:p w:rsidR="00FB33F8" w:rsidRDefault="00FB33F8">
      <w:pPr>
        <w:pStyle w:val="Normal1"/>
      </w:pPr>
    </w:p>
    <w:p w:rsidR="00395E2A" w:rsidRDefault="00395E2A">
      <w:pPr>
        <w:pStyle w:val="Normal1"/>
      </w:pPr>
    </w:p>
    <w:p w:rsidR="00395E2A" w:rsidRDefault="00395E2A">
      <w:pPr>
        <w:pStyle w:val="Normal1"/>
      </w:pPr>
    </w:p>
    <w:p w:rsidR="00395E2A" w:rsidRDefault="00395E2A">
      <w:pPr>
        <w:pStyle w:val="Normal1"/>
      </w:pPr>
    </w:p>
    <w:sectPr w:rsidR="00395E2A">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70D" w:rsidRDefault="00C73605">
      <w:pPr>
        <w:spacing w:line="240" w:lineRule="auto"/>
      </w:pPr>
      <w:r>
        <w:separator/>
      </w:r>
    </w:p>
  </w:endnote>
  <w:endnote w:type="continuationSeparator" w:id="0">
    <w:p w:rsidR="00E7670D" w:rsidRDefault="00C73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E2A" w:rsidRDefault="00FB33F8">
    <w:pPr>
      <w:pStyle w:val="Normal1"/>
    </w:pPr>
    <w:r>
      <w:t>November 2016</w:t>
    </w:r>
    <w:r w:rsidR="00C73605">
      <w:t xml:space="preserve"> </w:t>
    </w:r>
    <w:r>
      <w:t>SSURF</w:t>
    </w:r>
    <w:r w:rsidR="00C73605">
      <w:t xml:space="preserve"> Request for Logo Cost Estimate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70D" w:rsidRDefault="00C73605">
      <w:pPr>
        <w:spacing w:line="240" w:lineRule="auto"/>
      </w:pPr>
      <w:r>
        <w:separator/>
      </w:r>
    </w:p>
  </w:footnote>
  <w:footnote w:type="continuationSeparator" w:id="0">
    <w:p w:rsidR="00E7670D" w:rsidRDefault="00C7360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2A"/>
    <w:rsid w:val="00395E2A"/>
    <w:rsid w:val="00C73605"/>
    <w:rsid w:val="00E7670D"/>
    <w:rsid w:val="00FB3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1808ABA-C1F2-4CD0-9A86-74062734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1"/>
    <w:next w:val="Normal1"/>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1"/>
    <w:next w:val="Normal1"/>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1"/>
    <w:next w:val="Normal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contextualSpacing/>
    </w:pPr>
    <w:rPr>
      <w:rFonts w:ascii="Trebuchet MS" w:eastAsia="Trebuchet MS" w:hAnsi="Trebuchet MS" w:cs="Trebuchet MS"/>
      <w:sz w:val="42"/>
      <w:szCs w:val="42"/>
    </w:rPr>
  </w:style>
  <w:style w:type="paragraph" w:styleId="Subtitle">
    <w:name w:val="Subtitle"/>
    <w:basedOn w:val="Normal1"/>
    <w:next w:val="Normal1"/>
    <w:pPr>
      <w:keepNext/>
      <w:keepLines/>
      <w:spacing w:after="200"/>
      <w:contextualSpacing/>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FB33F8"/>
    <w:pPr>
      <w:tabs>
        <w:tab w:val="center" w:pos="4680"/>
        <w:tab w:val="right" w:pos="9360"/>
      </w:tabs>
      <w:spacing w:line="240" w:lineRule="auto"/>
    </w:pPr>
  </w:style>
  <w:style w:type="character" w:customStyle="1" w:styleId="HeaderChar">
    <w:name w:val="Header Char"/>
    <w:basedOn w:val="DefaultParagraphFont"/>
    <w:link w:val="Header"/>
    <w:uiPriority w:val="99"/>
    <w:rsid w:val="00FB33F8"/>
  </w:style>
  <w:style w:type="paragraph" w:styleId="Footer">
    <w:name w:val="footer"/>
    <w:basedOn w:val="Normal"/>
    <w:link w:val="FooterChar"/>
    <w:uiPriority w:val="99"/>
    <w:unhideWhenUsed/>
    <w:rsid w:val="00FB33F8"/>
    <w:pPr>
      <w:tabs>
        <w:tab w:val="center" w:pos="4680"/>
        <w:tab w:val="right" w:pos="9360"/>
      </w:tabs>
      <w:spacing w:line="240" w:lineRule="auto"/>
    </w:pPr>
  </w:style>
  <w:style w:type="character" w:customStyle="1" w:styleId="FooterChar">
    <w:name w:val="Footer Char"/>
    <w:basedOn w:val="DefaultParagraphFont"/>
    <w:link w:val="Footer"/>
    <w:uiPriority w:val="99"/>
    <w:rsid w:val="00FB3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ufo.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1522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Argonne</Company>
  <LinksUpToDate>false</LinksUpToDate>
  <CharactersWithSpaces>1785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Terry J</dc:creator>
  <cp:lastModifiedBy>Law, Terry J</cp:lastModifiedBy>
  <cp:revision>2</cp:revision>
  <dcterms:created xsi:type="dcterms:W3CDTF">2016-10-31T15:58:00Z</dcterms:created>
  <dcterms:modified xsi:type="dcterms:W3CDTF">2016-10-31T15:58:00Z</dcterms:modified>
</cp:coreProperties>
</file>