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546" w:rsidRPr="00E62546" w:rsidRDefault="00E62546" w:rsidP="00E62546">
      <w:pPr>
        <w:shd w:val="clear" w:color="auto" w:fill="FFFFFF"/>
        <w:spacing w:after="120" w:line="288" w:lineRule="atLeast"/>
        <w:outlineLvl w:val="1"/>
        <w:rPr>
          <w:rFonts w:ascii="proxima-nova" w:eastAsia="Times New Roman" w:hAnsi="proxima-nova" w:cs="Times New Roman"/>
          <w:caps/>
          <w:color w:val="454545"/>
          <w:spacing w:val="15"/>
          <w:sz w:val="33"/>
          <w:szCs w:val="33"/>
          <w:u w:val="single"/>
        </w:rPr>
      </w:pPr>
      <w:r w:rsidRPr="00E62546">
        <w:rPr>
          <w:rFonts w:ascii="proxima-nova" w:eastAsia="Times New Roman" w:hAnsi="proxima-nova" w:cs="Times New Roman"/>
          <w:b/>
          <w:bCs/>
          <w:caps/>
          <w:color w:val="454545"/>
          <w:spacing w:val="15"/>
          <w:sz w:val="33"/>
          <w:szCs w:val="33"/>
          <w:u w:val="single"/>
        </w:rPr>
        <w:t>WHY DUCKY'S OFFICE FURNITURE?</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sz w:val="27"/>
          <w:szCs w:val="27"/>
        </w:rPr>
        <w:t>Because we make buying office furniture easy.</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sz w:val="27"/>
          <w:szCs w:val="27"/>
        </w:rPr>
        <w:t>First, </w:t>
      </w:r>
      <w:r w:rsidRPr="00E62546">
        <w:rPr>
          <w:rFonts w:ascii="proxima-nova" w:eastAsia="Times New Roman" w:hAnsi="proxima-nova" w:cs="Times New Roman"/>
          <w:b/>
          <w:bCs/>
          <w:sz w:val="27"/>
          <w:szCs w:val="27"/>
        </w:rPr>
        <w:t>we know what we are doing</w:t>
      </w:r>
      <w:r w:rsidRPr="00E62546">
        <w:rPr>
          <w:rFonts w:ascii="proxima-nova" w:eastAsia="Times New Roman" w:hAnsi="proxima-nova" w:cs="Times New Roman"/>
          <w:sz w:val="27"/>
          <w:szCs w:val="27"/>
        </w:rPr>
        <w:t>. With over 30 years of experience in commercial furniture, you can count on our knowledgeable staff to help you through the entire buying process from design to product choice to final installation.</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sz w:val="27"/>
          <w:szCs w:val="27"/>
        </w:rPr>
        <w:t>Second, </w:t>
      </w:r>
      <w:r w:rsidRPr="00E62546">
        <w:rPr>
          <w:rFonts w:ascii="proxima-nova" w:eastAsia="Times New Roman" w:hAnsi="proxima-nova" w:cs="Times New Roman"/>
          <w:b/>
          <w:bCs/>
          <w:sz w:val="27"/>
          <w:szCs w:val="27"/>
        </w:rPr>
        <w:t>we listen to our clients</w:t>
      </w:r>
      <w:r w:rsidRPr="00E62546">
        <w:rPr>
          <w:rFonts w:ascii="proxima-nova" w:eastAsia="Times New Roman" w:hAnsi="proxima-nova" w:cs="Times New Roman"/>
          <w:sz w:val="27"/>
          <w:szCs w:val="27"/>
        </w:rPr>
        <w:t>. If you have a budget, we stick to it. If you don't like a product, we don't want to sell it to you. If we believe you are making a mistake you will regret, we would rather say something and risk losing a sale, than sell something that we know won't work.</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sz w:val="27"/>
          <w:szCs w:val="27"/>
        </w:rPr>
        <w:t>Third, </w:t>
      </w:r>
      <w:r w:rsidRPr="00E62546">
        <w:rPr>
          <w:rFonts w:ascii="proxima-nova" w:eastAsia="Times New Roman" w:hAnsi="proxima-nova" w:cs="Times New Roman"/>
          <w:b/>
          <w:bCs/>
          <w:sz w:val="27"/>
          <w:szCs w:val="27"/>
        </w:rPr>
        <w:t>we only sell what we believe in</w:t>
      </w:r>
      <w:r w:rsidRPr="00E62546">
        <w:rPr>
          <w:rFonts w:ascii="proxima-nova" w:eastAsia="Times New Roman" w:hAnsi="proxima-nova" w:cs="Times New Roman"/>
          <w:sz w:val="27"/>
          <w:szCs w:val="27"/>
        </w:rPr>
        <w:t>, those solutions that represent the best value in office furniture. We don’t sell or “push” specific items because they cost more, or because some manufacturer wants us to – we sell what we like.</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sz w:val="27"/>
          <w:szCs w:val="27"/>
        </w:rPr>
        <w:t>Last, we believe </w:t>
      </w:r>
      <w:r w:rsidRPr="00E62546">
        <w:rPr>
          <w:rFonts w:ascii="proxima-nova" w:eastAsia="Times New Roman" w:hAnsi="proxima-nova" w:cs="Times New Roman"/>
          <w:b/>
          <w:bCs/>
          <w:sz w:val="27"/>
          <w:szCs w:val="27"/>
        </w:rPr>
        <w:t>we offer the best value proposition in our industry</w:t>
      </w:r>
      <w:r w:rsidRPr="00E62546">
        <w:rPr>
          <w:rFonts w:ascii="proxima-nova" w:eastAsia="Times New Roman" w:hAnsi="proxima-nova" w:cs="Times New Roman"/>
          <w:sz w:val="27"/>
          <w:szCs w:val="27"/>
        </w:rPr>
        <w:t>. We provide free design and space-planning assistance (in most cases) and affordable delivery and installation by our in-house crew – in other words, we don’t nickel and dime our clients with “project management” fees or “design” fees.</w:t>
      </w:r>
    </w:p>
    <w:p w:rsidR="00E62546" w:rsidRPr="00E62546" w:rsidRDefault="00E62546" w:rsidP="00E62546">
      <w:pPr>
        <w:shd w:val="clear" w:color="auto" w:fill="FFFFFF"/>
        <w:spacing w:before="360" w:after="120" w:line="288" w:lineRule="atLeast"/>
        <w:outlineLvl w:val="1"/>
        <w:rPr>
          <w:rFonts w:ascii="proxima-nova" w:eastAsia="Times New Roman" w:hAnsi="proxima-nova" w:cs="Times New Roman"/>
          <w:caps/>
          <w:color w:val="454545"/>
          <w:spacing w:val="15"/>
          <w:sz w:val="33"/>
          <w:szCs w:val="33"/>
          <w:u w:val="single"/>
        </w:rPr>
      </w:pPr>
      <w:r w:rsidRPr="00E62546">
        <w:rPr>
          <w:rFonts w:ascii="proxima-nova" w:eastAsia="Times New Roman" w:hAnsi="proxima-nova" w:cs="Times New Roman"/>
          <w:b/>
          <w:bCs/>
          <w:caps/>
          <w:color w:val="454545"/>
          <w:spacing w:val="15"/>
          <w:sz w:val="24"/>
          <w:szCs w:val="24"/>
          <w:u w:val="single"/>
        </w:rPr>
        <w:t>OUR CORE VALUES</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b/>
          <w:bCs/>
          <w:sz w:val="27"/>
          <w:szCs w:val="27"/>
        </w:rPr>
        <w:t>Dedication to Customer Service Excellence</w:t>
      </w:r>
      <w:r w:rsidRPr="00E62546">
        <w:rPr>
          <w:rFonts w:ascii="proxima-nova" w:eastAsia="Times New Roman" w:hAnsi="proxima-nova" w:cs="Times New Roman"/>
          <w:sz w:val="27"/>
          <w:szCs w:val="27"/>
        </w:rPr>
        <w:t> We will meet and exceed customer needs and expectations. We will provide a relaxed buying experience with professional guidance and support.</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b/>
          <w:bCs/>
          <w:sz w:val="27"/>
          <w:szCs w:val="27"/>
        </w:rPr>
        <w:t>Honesty &amp; Integrity</w:t>
      </w:r>
      <w:r w:rsidRPr="00E62546">
        <w:rPr>
          <w:rFonts w:ascii="proxima-nova" w:eastAsia="Times New Roman" w:hAnsi="proxima-nova" w:cs="Times New Roman"/>
          <w:sz w:val="27"/>
          <w:szCs w:val="27"/>
        </w:rPr>
        <w:t> We will conduct all of our activities with uncompromising honesty, integrity and strive to meet the highest ethical standard.</w:t>
      </w:r>
    </w:p>
    <w:p w:rsidR="00E62546" w:rsidRPr="00E62546" w:rsidRDefault="00E62546" w:rsidP="00E62546">
      <w:pPr>
        <w:shd w:val="clear" w:color="auto" w:fill="FFFFFF"/>
        <w:spacing w:before="100" w:beforeAutospacing="1" w:after="100" w:afterAutospacing="1" w:line="240" w:lineRule="auto"/>
        <w:rPr>
          <w:rFonts w:ascii="proxima-nova" w:eastAsia="Times New Roman" w:hAnsi="proxima-nova" w:cs="Times New Roman"/>
          <w:sz w:val="27"/>
          <w:szCs w:val="27"/>
        </w:rPr>
      </w:pPr>
      <w:r w:rsidRPr="00E62546">
        <w:rPr>
          <w:rFonts w:ascii="proxima-nova" w:eastAsia="Times New Roman" w:hAnsi="proxima-nova" w:cs="Times New Roman"/>
          <w:b/>
          <w:bCs/>
          <w:sz w:val="27"/>
          <w:szCs w:val="27"/>
        </w:rPr>
        <w:t>People Growth &amp; Development</w:t>
      </w:r>
      <w:r w:rsidRPr="00E62546">
        <w:rPr>
          <w:rFonts w:ascii="proxima-nova" w:eastAsia="Times New Roman" w:hAnsi="proxima-nova" w:cs="Times New Roman"/>
          <w:sz w:val="27"/>
          <w:szCs w:val="27"/>
        </w:rPr>
        <w:t> We will demonstrate care and respect for all members of the Ducky’s team, their families, our neighbors, customers and suppliers.</w:t>
      </w:r>
    </w:p>
    <w:p w:rsidR="00E62546" w:rsidRPr="00E62546" w:rsidRDefault="00E62546" w:rsidP="00E62546">
      <w:pPr>
        <w:shd w:val="clear" w:color="auto" w:fill="FFFFFF"/>
        <w:spacing w:before="100" w:beforeAutospacing="1" w:after="0" w:line="240" w:lineRule="auto"/>
        <w:rPr>
          <w:rFonts w:ascii="proxima-nova" w:eastAsia="Times New Roman" w:hAnsi="proxima-nova" w:cs="Times New Roman"/>
          <w:sz w:val="27"/>
          <w:szCs w:val="27"/>
        </w:rPr>
      </w:pPr>
      <w:r w:rsidRPr="00E62546">
        <w:rPr>
          <w:rFonts w:ascii="proxima-nova" w:eastAsia="Times New Roman" w:hAnsi="proxima-nova" w:cs="Times New Roman"/>
          <w:b/>
          <w:bCs/>
          <w:sz w:val="27"/>
          <w:szCs w:val="27"/>
        </w:rPr>
        <w:t>Product Quality</w:t>
      </w:r>
      <w:r w:rsidRPr="00E62546">
        <w:rPr>
          <w:rFonts w:ascii="proxima-nova" w:eastAsia="Times New Roman" w:hAnsi="proxima-nova" w:cs="Times New Roman"/>
          <w:sz w:val="27"/>
          <w:szCs w:val="27"/>
        </w:rPr>
        <w:t> We will provide solutions to our customers which exemplify our commitment to value; products that are high quality, reasonably priced, and well designed.</w:t>
      </w:r>
    </w:p>
    <w:p w:rsidR="004E4123" w:rsidRDefault="00E62546">
      <w:bookmarkStart w:id="0" w:name="_GoBack"/>
      <w:bookmarkEnd w:id="0"/>
    </w:p>
    <w:sectPr w:rsidR="004E4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roxima-nov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46"/>
    <w:rsid w:val="0026441D"/>
    <w:rsid w:val="009722F6"/>
    <w:rsid w:val="00E6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94EF5-E7CC-47A8-822D-6962AAE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625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546"/>
    <w:rPr>
      <w:rFonts w:ascii="Times New Roman" w:eastAsia="Times New Roman" w:hAnsi="Times New Roman" w:cs="Times New Roman"/>
      <w:b/>
      <w:bCs/>
      <w:sz w:val="36"/>
      <w:szCs w:val="36"/>
    </w:rPr>
  </w:style>
  <w:style w:type="character" w:styleId="Strong">
    <w:name w:val="Strong"/>
    <w:basedOn w:val="DefaultParagraphFont"/>
    <w:uiPriority w:val="22"/>
    <w:qFormat/>
    <w:rsid w:val="00E62546"/>
    <w:rPr>
      <w:b/>
      <w:bCs/>
    </w:rPr>
  </w:style>
  <w:style w:type="paragraph" w:styleId="NormalWeb">
    <w:name w:val="Normal (Web)"/>
    <w:basedOn w:val="Normal"/>
    <w:uiPriority w:val="99"/>
    <w:semiHidden/>
    <w:unhideWhenUsed/>
    <w:rsid w:val="00E62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Feinstein</dc:creator>
  <cp:keywords/>
  <dc:description/>
  <cp:lastModifiedBy>Josh Feinstein</cp:lastModifiedBy>
  <cp:revision>1</cp:revision>
  <dcterms:created xsi:type="dcterms:W3CDTF">2016-10-28T21:17:00Z</dcterms:created>
  <dcterms:modified xsi:type="dcterms:W3CDTF">2016-10-28T21:18:00Z</dcterms:modified>
</cp:coreProperties>
</file>