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3E8" w:rsidRDefault="00A91E81" w:rsidP="004608FC">
      <w:r>
        <w:t xml:space="preserve">Hi </w:t>
      </w:r>
    </w:p>
    <w:p w:rsidR="00A91E81" w:rsidRDefault="00A91E81">
      <w:r>
        <w:t>I am truly happy to be do</w:t>
      </w:r>
      <w:r w:rsidR="00D9194A">
        <w:t>ing all of this. I know that the</w:t>
      </w:r>
      <w:r>
        <w:t>s</w:t>
      </w:r>
      <w:r w:rsidR="00D9194A">
        <w:t>e</w:t>
      </w:r>
      <w:r>
        <w:t xml:space="preserve"> are registered Icons but I took them so that I can give you an idea of what I would like.</w:t>
      </w:r>
    </w:p>
    <w:p w:rsidR="002F1820" w:rsidRDefault="00A91E81" w:rsidP="004608FC">
      <w:r>
        <w:t>So t</w:t>
      </w:r>
      <w:r w:rsidR="0047194A">
        <w:t>he final name is Quantum Bioenergetic Healing</w:t>
      </w:r>
      <w:r w:rsidR="00D9194A">
        <w:t>,</w:t>
      </w:r>
      <w:r w:rsidR="0047194A">
        <w:t xml:space="preserve"> as it was available</w:t>
      </w:r>
      <w:r w:rsidR="00D9194A">
        <w:t xml:space="preserve">, </w:t>
      </w:r>
      <w:proofErr w:type="gramStart"/>
      <w:r w:rsidR="002F1820">
        <w:t>So</w:t>
      </w:r>
      <w:proofErr w:type="gramEnd"/>
      <w:r w:rsidR="002F1820">
        <w:t xml:space="preserve"> these are the images and information you need for the Logo.  In the meant time I am working on the template for the Banner and the Leaflet</w:t>
      </w:r>
      <w:r w:rsidR="00D9194A">
        <w:t xml:space="preserve"> and I am also getting the email account so that it can go on the business card,</w:t>
      </w:r>
      <w:r w:rsidR="002F1820">
        <w:t xml:space="preserve">. </w:t>
      </w:r>
      <w:r w:rsidR="00D9194A">
        <w:t xml:space="preserve">I put a little information on what Quantum Healing is so you can use it for your inspiration. </w:t>
      </w:r>
    </w:p>
    <w:p w:rsidR="0028213A" w:rsidRDefault="00A96099" w:rsidP="004608FC">
      <w:r>
        <w:t xml:space="preserve"> </w:t>
      </w:r>
      <w:r w:rsidR="0028213A">
        <w:t xml:space="preserve">Tank you </w:t>
      </w:r>
    </w:p>
    <w:p w:rsidR="0028213A" w:rsidRPr="0028213A" w:rsidRDefault="0028213A" w:rsidP="00BC2BA1">
      <w:pPr>
        <w:rPr>
          <w:sz w:val="28"/>
          <w:szCs w:val="28"/>
        </w:rPr>
      </w:pPr>
      <w:r w:rsidRPr="0028213A">
        <w:rPr>
          <w:sz w:val="28"/>
          <w:szCs w:val="28"/>
        </w:rPr>
        <w:t xml:space="preserve">Name:  </w:t>
      </w:r>
      <w:r w:rsidR="00D9194A">
        <w:rPr>
          <w:sz w:val="28"/>
          <w:szCs w:val="28"/>
        </w:rPr>
        <w:tab/>
      </w:r>
      <w:r w:rsidRPr="0028213A">
        <w:rPr>
          <w:sz w:val="28"/>
          <w:szCs w:val="28"/>
        </w:rPr>
        <w:t xml:space="preserve">Quantum Bioenergetic Healing </w:t>
      </w:r>
    </w:p>
    <w:p w:rsidR="00A96099" w:rsidRDefault="00A96099" w:rsidP="00A96099">
      <w:pPr>
        <w:rPr>
          <w:b/>
          <w:bCs/>
          <w:sz w:val="28"/>
          <w:szCs w:val="28"/>
        </w:rPr>
      </w:pPr>
      <w:r w:rsidRPr="0028213A">
        <w:rPr>
          <w:b/>
          <w:bCs/>
          <w:sz w:val="28"/>
          <w:szCs w:val="28"/>
        </w:rPr>
        <w:t>Colors</w:t>
      </w:r>
      <w:r w:rsidR="0028213A" w:rsidRPr="0028213A">
        <w:rPr>
          <w:b/>
          <w:bCs/>
          <w:sz w:val="28"/>
          <w:szCs w:val="28"/>
        </w:rPr>
        <w:t xml:space="preserve">: </w:t>
      </w:r>
      <w:r w:rsidR="00D9194A">
        <w:rPr>
          <w:b/>
          <w:bCs/>
          <w:sz w:val="28"/>
          <w:szCs w:val="28"/>
        </w:rPr>
        <w:tab/>
      </w:r>
      <w:r w:rsidR="0028213A">
        <w:rPr>
          <w:b/>
          <w:bCs/>
          <w:sz w:val="28"/>
          <w:szCs w:val="28"/>
        </w:rPr>
        <w:t xml:space="preserve">Healing Colors are normally </w:t>
      </w:r>
      <w:r w:rsidR="009E3A62">
        <w:rPr>
          <w:b/>
          <w:bCs/>
          <w:sz w:val="28"/>
          <w:szCs w:val="28"/>
        </w:rPr>
        <w:t>around the Green,</w:t>
      </w:r>
      <w:r w:rsidR="0028213A">
        <w:rPr>
          <w:b/>
          <w:bCs/>
          <w:sz w:val="28"/>
          <w:szCs w:val="28"/>
        </w:rPr>
        <w:t xml:space="preserve"> Blue</w:t>
      </w:r>
      <w:r w:rsidR="009E3A62">
        <w:rPr>
          <w:b/>
          <w:bCs/>
          <w:sz w:val="28"/>
          <w:szCs w:val="28"/>
        </w:rPr>
        <w:t xml:space="preserve">, </w:t>
      </w:r>
      <w:proofErr w:type="gramStart"/>
      <w:r w:rsidR="009E3A62">
        <w:rPr>
          <w:b/>
          <w:bCs/>
          <w:sz w:val="28"/>
          <w:szCs w:val="28"/>
        </w:rPr>
        <w:t>Purple</w:t>
      </w:r>
      <w:proofErr w:type="gramEnd"/>
      <w:r w:rsidR="009E3A62">
        <w:rPr>
          <w:b/>
          <w:bCs/>
          <w:sz w:val="28"/>
          <w:szCs w:val="28"/>
        </w:rPr>
        <w:t xml:space="preserve"> </w:t>
      </w:r>
    </w:p>
    <w:p w:rsidR="00D9194A" w:rsidRPr="00D9194A" w:rsidRDefault="00A96099" w:rsidP="00D9194A">
      <w:pPr>
        <w:rPr>
          <w:b/>
          <w:bCs/>
        </w:rPr>
      </w:pPr>
      <w:r>
        <w:rPr>
          <w:b/>
          <w:bCs/>
          <w:sz w:val="28"/>
          <w:szCs w:val="28"/>
        </w:rPr>
        <w:t xml:space="preserve">Font:   </w:t>
      </w:r>
      <w:r>
        <w:rPr>
          <w:b/>
          <w:bCs/>
          <w:noProof/>
          <w:sz w:val="28"/>
          <w:szCs w:val="28"/>
        </w:rPr>
        <w:t xml:space="preserve">   </w:t>
      </w:r>
      <w:r w:rsidR="00D9194A">
        <w:rPr>
          <w:b/>
          <w:bCs/>
          <w:noProof/>
          <w:sz w:val="28"/>
          <w:szCs w:val="28"/>
        </w:rPr>
        <w:t xml:space="preserve">     </w:t>
      </w:r>
      <w:r>
        <w:rPr>
          <w:b/>
          <w:bCs/>
          <w:noProof/>
          <w:sz w:val="28"/>
          <w:szCs w:val="28"/>
        </w:rPr>
        <w:t xml:space="preserve"> </w:t>
      </w:r>
      <w:r>
        <w:rPr>
          <w:b/>
          <w:bCs/>
          <w:noProof/>
          <w:sz w:val="28"/>
          <w:szCs w:val="28"/>
          <w:lang w:bidi="ar-SA"/>
        </w:rPr>
        <w:drawing>
          <wp:inline distT="0" distB="0" distL="0" distR="0">
            <wp:extent cx="1032510" cy="652980"/>
            <wp:effectExtent l="19050" t="0" r="0" b="0"/>
            <wp:docPr id="13" name="Picture 12" descr="C:\Users\User\Desktop\Herba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Herbalife.jpg"/>
                    <pic:cNvPicPr>
                      <a:picLocks noChangeAspect="1" noChangeArrowheads="1"/>
                    </pic:cNvPicPr>
                  </pic:nvPicPr>
                  <pic:blipFill>
                    <a:blip r:embed="rId5" cstate="print"/>
                    <a:srcRect/>
                    <a:stretch>
                      <a:fillRect/>
                    </a:stretch>
                  </pic:blipFill>
                  <pic:spPr bwMode="auto">
                    <a:xfrm>
                      <a:off x="0" y="0"/>
                      <a:ext cx="1035605" cy="654937"/>
                    </a:xfrm>
                    <a:prstGeom prst="rect">
                      <a:avLst/>
                    </a:prstGeom>
                    <a:noFill/>
                    <a:ln w="9525">
                      <a:noFill/>
                      <a:miter lim="800000"/>
                      <a:headEnd/>
                      <a:tailEnd/>
                    </a:ln>
                  </pic:spPr>
                </pic:pic>
              </a:graphicData>
            </a:graphic>
          </wp:inline>
        </w:drawing>
      </w:r>
      <w:r>
        <w:rPr>
          <w:b/>
          <w:bCs/>
          <w:noProof/>
          <w:sz w:val="28"/>
          <w:szCs w:val="28"/>
        </w:rPr>
        <w:t>I think this is simple but nice</w:t>
      </w:r>
      <w:r w:rsidR="00D9194A" w:rsidRPr="00D9194A">
        <w:rPr>
          <w:b/>
          <w:bCs/>
          <w:noProof/>
          <w:sz w:val="24"/>
          <w:szCs w:val="24"/>
        </w:rPr>
        <w:t xml:space="preserve"> </w:t>
      </w:r>
      <w:r w:rsidR="00D9194A" w:rsidRPr="00A96099">
        <w:rPr>
          <w:b/>
          <w:bCs/>
          <w:noProof/>
          <w:sz w:val="24"/>
          <w:szCs w:val="24"/>
        </w:rPr>
        <w:t xml:space="preserve">So For Example it Could say Quantum in the Top and Bioenergetic Healig as a second Line with logo in the middle? </w:t>
      </w:r>
      <w:r w:rsidR="00D9194A">
        <w:rPr>
          <w:b/>
          <w:bCs/>
          <w:noProof/>
          <w:sz w:val="24"/>
          <w:szCs w:val="24"/>
        </w:rPr>
        <w:t xml:space="preserve">By the way this is just to give you an idea so that you know where srtar.  </w:t>
      </w:r>
      <w:r w:rsidR="00E36426">
        <w:rPr>
          <w:b/>
          <w:bCs/>
          <w:noProof/>
          <w:sz w:val="24"/>
          <w:szCs w:val="24"/>
        </w:rPr>
        <w:t>We could also use QBH in the Logo? I don’t know My love you do your magic, Ido mine( hehehehe).</w:t>
      </w:r>
    </w:p>
    <w:p w:rsidR="00D9194A" w:rsidRPr="00D9194A" w:rsidRDefault="00D9194A" w:rsidP="00D9194A">
      <w:pPr>
        <w:rPr>
          <w:b/>
          <w:bCs/>
          <w:sz w:val="28"/>
          <w:szCs w:val="28"/>
        </w:rPr>
      </w:pPr>
      <w:r w:rsidRPr="00D9194A">
        <w:rPr>
          <w:b/>
          <w:bCs/>
          <w:sz w:val="28"/>
          <w:szCs w:val="28"/>
        </w:rPr>
        <w:t>Images:</w:t>
      </w:r>
      <w:r w:rsidRPr="00D9194A">
        <w:rPr>
          <w:sz w:val="28"/>
          <w:szCs w:val="28"/>
        </w:rPr>
        <w:t xml:space="preserve"> </w:t>
      </w:r>
      <w:r w:rsidRPr="00D9194A">
        <w:rPr>
          <w:sz w:val="28"/>
          <w:szCs w:val="28"/>
        </w:rPr>
        <w:tab/>
      </w:r>
      <w:r w:rsidRPr="00D9194A">
        <w:rPr>
          <w:b/>
          <w:bCs/>
          <w:sz w:val="28"/>
          <w:szCs w:val="28"/>
        </w:rPr>
        <w:t xml:space="preserve">I love the “Q” below (I think the first Q better than the second one? Or a combination of both, I like the softness of the first </w:t>
      </w:r>
      <w:proofErr w:type="gramStart"/>
      <w:r w:rsidRPr="00D9194A">
        <w:rPr>
          <w:b/>
          <w:bCs/>
          <w:sz w:val="28"/>
          <w:szCs w:val="28"/>
        </w:rPr>
        <w:t>Q  and</w:t>
      </w:r>
      <w:proofErr w:type="gramEnd"/>
      <w:r w:rsidRPr="00D9194A">
        <w:rPr>
          <w:b/>
          <w:bCs/>
          <w:sz w:val="28"/>
          <w:szCs w:val="28"/>
        </w:rPr>
        <w:t xml:space="preserve"> the oval around the second Q. with something like the other icons inside it. Or it could have healing hands with the earth inside the hands.   </w:t>
      </w:r>
    </w:p>
    <w:p w:rsidR="009E3A62" w:rsidRPr="00D9194A" w:rsidRDefault="009E3A62" w:rsidP="00A96099">
      <w:pPr>
        <w:rPr>
          <w:b/>
          <w:bCs/>
          <w:noProof/>
          <w:sz w:val="28"/>
          <w:szCs w:val="28"/>
        </w:rPr>
      </w:pPr>
      <w:r w:rsidRPr="00D9194A">
        <w:rPr>
          <w:b/>
          <w:bCs/>
          <w:noProof/>
          <w:sz w:val="28"/>
          <w:szCs w:val="28"/>
        </w:rPr>
        <w:t>The Images</w:t>
      </w:r>
      <w:r w:rsidR="00820C1D" w:rsidRPr="00D9194A">
        <w:rPr>
          <w:b/>
          <w:bCs/>
          <w:noProof/>
          <w:sz w:val="28"/>
          <w:szCs w:val="28"/>
        </w:rPr>
        <w:t xml:space="preserve">: </w:t>
      </w:r>
      <w:r w:rsidRPr="00D9194A">
        <w:rPr>
          <w:b/>
          <w:bCs/>
          <w:noProof/>
          <w:sz w:val="28"/>
          <w:szCs w:val="28"/>
        </w:rPr>
        <w:t xml:space="preserve"> repressent Quantum Energy, Healing, Well being.</w:t>
      </w:r>
      <w:r w:rsidR="00820C1D" w:rsidRPr="00D9194A">
        <w:rPr>
          <w:b/>
          <w:bCs/>
          <w:noProof/>
          <w:sz w:val="28"/>
          <w:szCs w:val="28"/>
        </w:rPr>
        <w:t xml:space="preserve">  </w:t>
      </w:r>
    </w:p>
    <w:p w:rsidR="00820C1D" w:rsidRPr="00D9194A" w:rsidRDefault="00820C1D" w:rsidP="00820C1D">
      <w:pPr>
        <w:pStyle w:val="NormalWeb"/>
        <w:rPr>
          <w:rFonts w:asciiTheme="minorHAnsi" w:hAnsiTheme="minorHAnsi" w:cstheme="minorHAnsi"/>
          <w:color w:val="444444"/>
          <w:sz w:val="22"/>
          <w:szCs w:val="22"/>
        </w:rPr>
      </w:pPr>
      <w:proofErr w:type="gramStart"/>
      <w:r w:rsidRPr="00D9194A">
        <w:rPr>
          <w:b/>
          <w:bCs/>
          <w:noProof/>
          <w:sz w:val="22"/>
          <w:szCs w:val="22"/>
        </w:rPr>
        <w:t xml:space="preserve">Quatum Healing: </w:t>
      </w:r>
      <w:r w:rsidRPr="00D9194A">
        <w:rPr>
          <w:rFonts w:asciiTheme="minorHAnsi" w:hAnsiTheme="minorHAnsi" w:cstheme="minorHAnsi"/>
          <w:color w:val="444444"/>
          <w:sz w:val="22"/>
          <w:szCs w:val="22"/>
        </w:rPr>
        <w:t>Your body is composed of more than just its physical state of muscle, bone, and organs.</w:t>
      </w:r>
      <w:proofErr w:type="gramEnd"/>
      <w:r w:rsidRPr="00D9194A">
        <w:rPr>
          <w:rFonts w:asciiTheme="minorHAnsi" w:hAnsiTheme="minorHAnsi" w:cstheme="minorHAnsi"/>
          <w:color w:val="444444"/>
          <w:sz w:val="22"/>
          <w:szCs w:val="22"/>
        </w:rPr>
        <w:t xml:space="preserve"> It is also a complex system of subtle planes of matter that vibrate on a subatomic level. These vibrations act accordingly based on what the body is exposed to physically and </w:t>
      </w:r>
      <w:proofErr w:type="gramStart"/>
      <w:r w:rsidRPr="00D9194A">
        <w:rPr>
          <w:rFonts w:asciiTheme="minorHAnsi" w:hAnsiTheme="minorHAnsi" w:cstheme="minorHAnsi"/>
          <w:color w:val="444444"/>
          <w:sz w:val="22"/>
          <w:szCs w:val="22"/>
        </w:rPr>
        <w:t>subconsciously</w:t>
      </w:r>
      <w:proofErr w:type="gramEnd"/>
      <w:r w:rsidRPr="00D9194A">
        <w:rPr>
          <w:rFonts w:asciiTheme="minorHAnsi" w:hAnsiTheme="minorHAnsi" w:cstheme="minorHAnsi"/>
          <w:color w:val="444444"/>
          <w:sz w:val="22"/>
          <w:szCs w:val="22"/>
        </w:rPr>
        <w:t>.</w:t>
      </w:r>
    </w:p>
    <w:p w:rsidR="00820C1D" w:rsidRPr="00D9194A" w:rsidRDefault="00820C1D" w:rsidP="00820C1D">
      <w:pPr>
        <w:pStyle w:val="NormalWeb"/>
        <w:rPr>
          <w:rFonts w:asciiTheme="minorHAnsi" w:hAnsiTheme="minorHAnsi" w:cstheme="minorHAnsi"/>
          <w:color w:val="444444"/>
          <w:sz w:val="22"/>
          <w:szCs w:val="22"/>
        </w:rPr>
      </w:pPr>
      <w:r w:rsidRPr="00D9194A">
        <w:rPr>
          <w:rFonts w:asciiTheme="minorHAnsi" w:hAnsiTheme="minorHAnsi" w:cstheme="minorHAnsi"/>
          <w:color w:val="444444"/>
          <w:sz w:val="22"/>
          <w:szCs w:val="22"/>
        </w:rPr>
        <w:t>Treatment sessions consist of accessing the body on higher levels of vibration and intensity. The dynamic of the sessions help the body optimally recognize itself and its imbalances so it can heal much more efficiently. When higher vibratory frequencies are addressed, the body can fix itself faster and stay fixed for longer periods of time, and with less effort. The goal is to allow your body to adapt to its external environment and express a higher state of health without having to rely on medicine, supplementation or rehabilitation.</w:t>
      </w:r>
    </w:p>
    <w:p w:rsidR="00820C1D" w:rsidRPr="00D9194A" w:rsidRDefault="00820C1D" w:rsidP="00820C1D">
      <w:pPr>
        <w:pStyle w:val="NormalWeb"/>
        <w:rPr>
          <w:rFonts w:asciiTheme="minorHAnsi" w:hAnsiTheme="minorHAnsi" w:cstheme="minorHAnsi"/>
          <w:color w:val="444444"/>
          <w:sz w:val="22"/>
          <w:szCs w:val="22"/>
        </w:rPr>
      </w:pPr>
      <w:r w:rsidRPr="00D9194A">
        <w:rPr>
          <w:rFonts w:asciiTheme="minorHAnsi" w:hAnsiTheme="minorHAnsi" w:cstheme="minorHAnsi"/>
          <w:color w:val="444444"/>
          <w:sz w:val="22"/>
          <w:szCs w:val="22"/>
        </w:rPr>
        <w:t xml:space="preserve">The new </w:t>
      </w:r>
      <w:proofErr w:type="gramStart"/>
      <w:r w:rsidRPr="00D9194A">
        <w:rPr>
          <w:rFonts w:asciiTheme="minorHAnsi" w:hAnsiTheme="minorHAnsi" w:cstheme="minorHAnsi"/>
          <w:color w:val="444444"/>
          <w:sz w:val="22"/>
          <w:szCs w:val="22"/>
        </w:rPr>
        <w:t>theory,</w:t>
      </w:r>
      <w:proofErr w:type="gramEnd"/>
      <w:r w:rsidRPr="00D9194A">
        <w:rPr>
          <w:rFonts w:asciiTheme="minorHAnsi" w:hAnsiTheme="minorHAnsi" w:cstheme="minorHAnsi"/>
          <w:color w:val="444444"/>
          <w:sz w:val="22"/>
          <w:szCs w:val="22"/>
        </w:rPr>
        <w:t xml:space="preserve"> or Quantum Kinesiology (QK) utilizes quantum mechanics, Eastern medicine, Homeopathy, Applied Kinesiology, Chiropractic and supplementation, while identifying six realms of the body: physical, chemical, structural, emotional, electromagnetic, and spiritual.</w:t>
      </w:r>
    </w:p>
    <w:p w:rsidR="00820C1D" w:rsidRPr="00820C1D" w:rsidRDefault="00820C1D" w:rsidP="00A96099">
      <w:pPr>
        <w:rPr>
          <w:b/>
          <w:bCs/>
          <w:noProof/>
          <w:sz w:val="24"/>
          <w:szCs w:val="24"/>
        </w:rPr>
      </w:pPr>
    </w:p>
    <w:p w:rsidR="009E3A62" w:rsidRPr="00A96099" w:rsidRDefault="009E3A62" w:rsidP="00A96099">
      <w:pPr>
        <w:rPr>
          <w:b/>
          <w:bCs/>
          <w:noProof/>
          <w:sz w:val="24"/>
          <w:szCs w:val="24"/>
        </w:rPr>
      </w:pPr>
    </w:p>
    <w:p w:rsidR="0028213A" w:rsidRPr="00A96099" w:rsidRDefault="00A96099" w:rsidP="00A96099">
      <w:pPr>
        <w:rPr>
          <w:b/>
          <w:bCs/>
          <w:sz w:val="24"/>
          <w:szCs w:val="24"/>
        </w:rPr>
      </w:pPr>
      <w:r>
        <w:rPr>
          <w:b/>
          <w:bCs/>
          <w:sz w:val="28"/>
          <w:szCs w:val="28"/>
        </w:rPr>
        <w:t xml:space="preserve">                        </w:t>
      </w:r>
      <w:proofErr w:type="gramStart"/>
      <w:r>
        <w:rPr>
          <w:b/>
          <w:bCs/>
          <w:sz w:val="28"/>
          <w:szCs w:val="28"/>
        </w:rPr>
        <w:t>“ Q’s</w:t>
      </w:r>
      <w:proofErr w:type="gramEnd"/>
      <w:r>
        <w:rPr>
          <w:b/>
          <w:bCs/>
          <w:sz w:val="28"/>
          <w:szCs w:val="28"/>
        </w:rPr>
        <w:t xml:space="preserve">”                  </w:t>
      </w:r>
      <w:r w:rsidR="0028213A">
        <w:rPr>
          <w:b/>
          <w:bCs/>
          <w:sz w:val="28"/>
          <w:szCs w:val="28"/>
        </w:rPr>
        <w:tab/>
      </w:r>
      <w:r w:rsidR="0028213A">
        <w:rPr>
          <w:b/>
          <w:bCs/>
          <w:sz w:val="28"/>
          <w:szCs w:val="28"/>
        </w:rPr>
        <w:tab/>
      </w:r>
      <w:r>
        <w:rPr>
          <w:b/>
          <w:bCs/>
          <w:sz w:val="28"/>
          <w:szCs w:val="28"/>
        </w:rPr>
        <w:tab/>
      </w:r>
      <w:r>
        <w:rPr>
          <w:b/>
          <w:bCs/>
          <w:sz w:val="28"/>
          <w:szCs w:val="28"/>
        </w:rPr>
        <w:tab/>
      </w:r>
      <w:r>
        <w:rPr>
          <w:b/>
          <w:bCs/>
          <w:sz w:val="28"/>
          <w:szCs w:val="28"/>
        </w:rPr>
        <w:tab/>
      </w:r>
      <w:r>
        <w:rPr>
          <w:b/>
          <w:bCs/>
          <w:sz w:val="28"/>
          <w:szCs w:val="28"/>
        </w:rPr>
        <w:tab/>
        <w:t xml:space="preserve">IMAGES </w:t>
      </w:r>
    </w:p>
    <w:p w:rsidR="00A91E81" w:rsidRDefault="00A96099" w:rsidP="00A96099">
      <w:r>
        <w:rPr>
          <w:noProof/>
          <w:lang w:bidi="ar-SA"/>
        </w:rPr>
        <w:drawing>
          <wp:anchor distT="36576" distB="36576" distL="36576" distR="36576" simplePos="0" relativeHeight="251668480" behindDoc="0" locked="0" layoutInCell="1" allowOverlap="1">
            <wp:simplePos x="0" y="0"/>
            <wp:positionH relativeFrom="column">
              <wp:posOffset>4972050</wp:posOffset>
            </wp:positionH>
            <wp:positionV relativeFrom="paragraph">
              <wp:posOffset>38100</wp:posOffset>
            </wp:positionV>
            <wp:extent cx="1070610" cy="1059180"/>
            <wp:effectExtent l="19050" t="0" r="0" b="0"/>
            <wp:wrapNone/>
            <wp:docPr id="7" name="Picture 7" descr="imag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4]"/>
                    <pic:cNvPicPr>
                      <a:picLocks noChangeAspect="1" noChangeArrowheads="1"/>
                    </pic:cNvPicPr>
                  </pic:nvPicPr>
                  <pic:blipFill>
                    <a:blip r:embed="rId6" cstate="print"/>
                    <a:srcRect/>
                    <a:stretch>
                      <a:fillRect/>
                    </a:stretch>
                  </pic:blipFill>
                  <pic:spPr bwMode="auto">
                    <a:xfrm>
                      <a:off x="0" y="0"/>
                      <a:ext cx="1070610" cy="1059180"/>
                    </a:xfrm>
                    <a:prstGeom prst="rect">
                      <a:avLst/>
                    </a:prstGeom>
                    <a:noFill/>
                    <a:ln w="9525" algn="in">
                      <a:noFill/>
                      <a:miter lim="800000"/>
                      <a:headEnd/>
                      <a:tailEnd/>
                    </a:ln>
                    <a:effectLst/>
                  </pic:spPr>
                </pic:pic>
              </a:graphicData>
            </a:graphic>
          </wp:anchor>
        </w:drawing>
      </w:r>
      <w:r>
        <w:rPr>
          <w:noProof/>
          <w:lang w:bidi="ar-SA"/>
        </w:rPr>
        <w:drawing>
          <wp:anchor distT="36576" distB="36576" distL="36576" distR="36576" simplePos="0" relativeHeight="251676672" behindDoc="0" locked="0" layoutInCell="1" allowOverlap="1">
            <wp:simplePos x="0" y="0"/>
            <wp:positionH relativeFrom="column">
              <wp:posOffset>2724150</wp:posOffset>
            </wp:positionH>
            <wp:positionV relativeFrom="paragraph">
              <wp:posOffset>68580</wp:posOffset>
            </wp:positionV>
            <wp:extent cx="979170" cy="1028700"/>
            <wp:effectExtent l="19050" t="0" r="0" b="0"/>
            <wp:wrapNone/>
            <wp:docPr id="11" name="Picture 6" descr="image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8]"/>
                    <pic:cNvPicPr>
                      <a:picLocks noChangeAspect="1" noChangeArrowheads="1"/>
                    </pic:cNvPicPr>
                  </pic:nvPicPr>
                  <pic:blipFill>
                    <a:blip r:embed="rId7" cstate="print"/>
                    <a:srcRect/>
                    <a:stretch>
                      <a:fillRect/>
                    </a:stretch>
                  </pic:blipFill>
                  <pic:spPr bwMode="auto">
                    <a:xfrm>
                      <a:off x="0" y="0"/>
                      <a:ext cx="979170" cy="1028700"/>
                    </a:xfrm>
                    <a:prstGeom prst="rect">
                      <a:avLst/>
                    </a:prstGeom>
                    <a:noFill/>
                    <a:ln w="9525" algn="in">
                      <a:noFill/>
                      <a:miter lim="800000"/>
                      <a:headEnd/>
                      <a:tailEnd/>
                    </a:ln>
                    <a:effectLst/>
                  </pic:spPr>
                </pic:pic>
              </a:graphicData>
            </a:graphic>
          </wp:anchor>
        </w:drawing>
      </w:r>
      <w:r>
        <w:t xml:space="preserve">                                                                                                                        </w:t>
      </w:r>
      <w:r w:rsidRPr="00A96099">
        <w:rPr>
          <w:noProof/>
          <w:lang w:bidi="ar-SA"/>
        </w:rPr>
        <w:drawing>
          <wp:inline distT="0" distB="0" distL="0" distR="0">
            <wp:extent cx="849630" cy="849630"/>
            <wp:effectExtent l="19050" t="0" r="7620" b="0"/>
            <wp:docPr id="22" name="irc_mi" descr="Image result for healing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ing icon">
                      <a:hlinkClick r:id="rId8"/>
                    </pic:cNvPr>
                    <pic:cNvPicPr>
                      <a:picLocks noChangeAspect="1" noChangeArrowheads="1"/>
                    </pic:cNvPicPr>
                  </pic:nvPicPr>
                  <pic:blipFill>
                    <a:blip r:embed="rId9" cstate="print"/>
                    <a:srcRect/>
                    <a:stretch>
                      <a:fillRect/>
                    </a:stretch>
                  </pic:blipFill>
                  <pic:spPr bwMode="auto">
                    <a:xfrm>
                      <a:off x="0" y="0"/>
                      <a:ext cx="849630" cy="849630"/>
                    </a:xfrm>
                    <a:prstGeom prst="rect">
                      <a:avLst/>
                    </a:prstGeom>
                    <a:noFill/>
                    <a:ln w="9525">
                      <a:noFill/>
                      <a:miter lim="800000"/>
                      <a:headEnd/>
                      <a:tailEnd/>
                    </a:ln>
                  </pic:spPr>
                </pic:pic>
              </a:graphicData>
            </a:graphic>
          </wp:inline>
        </w:drawing>
      </w:r>
      <w:r w:rsidR="00950586">
        <w:rPr>
          <w:noProof/>
          <w:lang w:bidi="ar-SA"/>
        </w:rPr>
        <w:drawing>
          <wp:anchor distT="36576" distB="36576" distL="36576" distR="36576" simplePos="0" relativeHeight="251678720" behindDoc="0" locked="0" layoutInCell="1" allowOverlap="1">
            <wp:simplePos x="0" y="0"/>
            <wp:positionH relativeFrom="column">
              <wp:posOffset>1226820</wp:posOffset>
            </wp:positionH>
            <wp:positionV relativeFrom="paragraph">
              <wp:posOffset>67945</wp:posOffset>
            </wp:positionV>
            <wp:extent cx="842010" cy="830580"/>
            <wp:effectExtent l="19050" t="0" r="0" b="0"/>
            <wp:wrapNone/>
            <wp:docPr id="1" name="Picture 4" descr="quantum_icon_400x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antum_icon_400x400[1]"/>
                    <pic:cNvPicPr>
                      <a:picLocks noChangeAspect="1" noChangeArrowheads="1"/>
                    </pic:cNvPicPr>
                  </pic:nvPicPr>
                  <pic:blipFill>
                    <a:blip r:embed="rId10" cstate="print"/>
                    <a:srcRect/>
                    <a:stretch>
                      <a:fillRect/>
                    </a:stretch>
                  </pic:blipFill>
                  <pic:spPr bwMode="auto">
                    <a:xfrm>
                      <a:off x="0" y="0"/>
                      <a:ext cx="842010" cy="830580"/>
                    </a:xfrm>
                    <a:prstGeom prst="rect">
                      <a:avLst/>
                    </a:prstGeom>
                    <a:noFill/>
                    <a:ln w="9525" algn="in">
                      <a:noFill/>
                      <a:miter lim="800000"/>
                      <a:headEnd/>
                      <a:tailEnd/>
                    </a:ln>
                    <a:effectLst/>
                  </pic:spPr>
                </pic:pic>
              </a:graphicData>
            </a:graphic>
          </wp:anchor>
        </w:drawing>
      </w:r>
      <w:r w:rsidR="00BC2BA1">
        <w:rPr>
          <w:noProof/>
          <w:lang w:bidi="ar-SA"/>
        </w:rPr>
        <w:drawing>
          <wp:anchor distT="0" distB="0" distL="114300" distR="114300" simplePos="0" relativeHeight="251660288" behindDoc="0" locked="0" layoutInCell="1" allowOverlap="1">
            <wp:simplePos x="0" y="0"/>
            <wp:positionH relativeFrom="column">
              <wp:posOffset>369570</wp:posOffset>
            </wp:positionH>
            <wp:positionV relativeFrom="paragraph">
              <wp:posOffset>71120</wp:posOffset>
            </wp:positionV>
            <wp:extent cx="857250" cy="861060"/>
            <wp:effectExtent l="19050" t="0" r="0" b="0"/>
            <wp:wrapNone/>
            <wp:docPr id="3" name="irc_mi" descr="Image result for quantu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quantum icon">
                      <a:hlinkClick r:id="rId11"/>
                    </pic:cNvPr>
                    <pic:cNvPicPr>
                      <a:picLocks noChangeAspect="1" noChangeArrowheads="1"/>
                    </pic:cNvPicPr>
                  </pic:nvPicPr>
                  <pic:blipFill>
                    <a:blip r:embed="rId12" cstate="print"/>
                    <a:srcRect/>
                    <a:stretch>
                      <a:fillRect/>
                    </a:stretch>
                  </pic:blipFill>
                  <pic:spPr bwMode="auto">
                    <a:xfrm>
                      <a:off x="0" y="0"/>
                      <a:ext cx="857250" cy="861060"/>
                    </a:xfrm>
                    <a:prstGeom prst="rect">
                      <a:avLst/>
                    </a:prstGeom>
                    <a:noFill/>
                    <a:ln w="9525" algn="in">
                      <a:noFill/>
                      <a:miter lim="800000"/>
                      <a:headEnd/>
                      <a:tailEnd/>
                    </a:ln>
                  </pic:spPr>
                </pic:pic>
              </a:graphicData>
            </a:graphic>
          </wp:anchor>
        </w:drawing>
      </w:r>
      <w:r>
        <w:t xml:space="preserve">                                                         </w:t>
      </w:r>
      <w:r w:rsidRPr="00A96099">
        <w:rPr>
          <w:noProof/>
          <w:lang w:bidi="ar-SA"/>
        </w:rPr>
        <w:drawing>
          <wp:inline distT="0" distB="0" distL="0" distR="0">
            <wp:extent cx="929640" cy="929640"/>
            <wp:effectExtent l="19050" t="0" r="3810" b="0"/>
            <wp:docPr id="25" name="irc_mi" descr="Image result for healing 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ing icon">
                      <a:hlinkClick r:id="rId13"/>
                    </pic:cNvPr>
                    <pic:cNvPicPr>
                      <a:picLocks noChangeAspect="1" noChangeArrowheads="1"/>
                    </pic:cNvPicPr>
                  </pic:nvPicPr>
                  <pic:blipFill>
                    <a:blip r:embed="rId14" cstate="print"/>
                    <a:srcRect/>
                    <a:stretch>
                      <a:fillRect/>
                    </a:stretch>
                  </pic:blipFill>
                  <pic:spPr bwMode="auto">
                    <a:xfrm>
                      <a:off x="0" y="0"/>
                      <a:ext cx="932119" cy="932119"/>
                    </a:xfrm>
                    <a:prstGeom prst="rect">
                      <a:avLst/>
                    </a:prstGeom>
                    <a:noFill/>
                    <a:ln w="9525">
                      <a:noFill/>
                      <a:miter lim="800000"/>
                      <a:headEnd/>
                      <a:tailEnd/>
                    </a:ln>
                  </pic:spPr>
                </pic:pic>
              </a:graphicData>
            </a:graphic>
          </wp:inline>
        </w:drawing>
      </w:r>
      <w:r>
        <w:t xml:space="preserve">      </w:t>
      </w:r>
    </w:p>
    <w:p w:rsidR="00A96099" w:rsidRDefault="00A96099" w:rsidP="00A96099">
      <w:r>
        <w:tab/>
      </w:r>
      <w:r>
        <w:tab/>
      </w:r>
      <w:r>
        <w:tab/>
      </w:r>
      <w:r>
        <w:tab/>
      </w:r>
      <w:r>
        <w:tab/>
      </w:r>
      <w:r>
        <w:tab/>
      </w:r>
      <w:r w:rsidRPr="00A96099">
        <w:rPr>
          <w:noProof/>
          <w:lang w:bidi="ar-SA"/>
        </w:rPr>
        <w:drawing>
          <wp:inline distT="0" distB="0" distL="0" distR="0">
            <wp:extent cx="1089660" cy="892039"/>
            <wp:effectExtent l="0" t="0" r="0" b="0"/>
            <wp:docPr id="26" name="irc_mi" descr="Image result for healing 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ing icon">
                      <a:hlinkClick r:id="rId15"/>
                    </pic:cNvPr>
                    <pic:cNvPicPr>
                      <a:picLocks noChangeAspect="1" noChangeArrowheads="1"/>
                    </pic:cNvPicPr>
                  </pic:nvPicPr>
                  <pic:blipFill>
                    <a:blip r:embed="rId16" cstate="print"/>
                    <a:srcRect/>
                    <a:stretch>
                      <a:fillRect/>
                    </a:stretch>
                  </pic:blipFill>
                  <pic:spPr bwMode="auto">
                    <a:xfrm>
                      <a:off x="0" y="0"/>
                      <a:ext cx="1090338" cy="892594"/>
                    </a:xfrm>
                    <a:prstGeom prst="rect">
                      <a:avLst/>
                    </a:prstGeom>
                    <a:noFill/>
                    <a:ln w="9525">
                      <a:noFill/>
                      <a:miter lim="800000"/>
                      <a:headEnd/>
                      <a:tailEnd/>
                    </a:ln>
                  </pic:spPr>
                </pic:pic>
              </a:graphicData>
            </a:graphic>
          </wp:inline>
        </w:drawing>
      </w:r>
      <w:r w:rsidRPr="00A96099">
        <w:rPr>
          <w:noProof/>
          <w:color w:val="0000FF"/>
        </w:rPr>
        <w:t xml:space="preserve"> </w:t>
      </w:r>
      <w:r w:rsidRPr="00A96099">
        <w:rPr>
          <w:noProof/>
          <w:lang w:bidi="ar-SA"/>
        </w:rPr>
        <w:drawing>
          <wp:inline distT="0" distB="0" distL="0" distR="0">
            <wp:extent cx="1261110" cy="1214154"/>
            <wp:effectExtent l="19050" t="0" r="0" b="0"/>
            <wp:docPr id="27" name="irc_mi" descr="Image result for healing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ing icon">
                      <a:hlinkClick r:id="rId17"/>
                    </pic:cNvPr>
                    <pic:cNvPicPr>
                      <a:picLocks noChangeAspect="1" noChangeArrowheads="1"/>
                    </pic:cNvPicPr>
                  </pic:nvPicPr>
                  <pic:blipFill>
                    <a:blip r:embed="rId18" cstate="print"/>
                    <a:srcRect/>
                    <a:stretch>
                      <a:fillRect/>
                    </a:stretch>
                  </pic:blipFill>
                  <pic:spPr bwMode="auto">
                    <a:xfrm>
                      <a:off x="0" y="0"/>
                      <a:ext cx="1264473" cy="1217392"/>
                    </a:xfrm>
                    <a:prstGeom prst="rect">
                      <a:avLst/>
                    </a:prstGeom>
                    <a:noFill/>
                    <a:ln w="9525">
                      <a:noFill/>
                      <a:miter lim="800000"/>
                      <a:headEnd/>
                      <a:tailEnd/>
                    </a:ln>
                  </pic:spPr>
                </pic:pic>
              </a:graphicData>
            </a:graphic>
          </wp:inline>
        </w:drawing>
      </w:r>
      <w:r w:rsidRPr="00A96099">
        <w:rPr>
          <w:noProof/>
          <w:color w:val="0000FF"/>
        </w:rPr>
        <w:t xml:space="preserve"> </w:t>
      </w:r>
      <w:r w:rsidRPr="00A96099">
        <w:rPr>
          <w:noProof/>
          <w:color w:val="0000FF"/>
          <w:lang w:bidi="ar-SA"/>
        </w:rPr>
        <w:drawing>
          <wp:inline distT="0" distB="0" distL="0" distR="0">
            <wp:extent cx="1238250" cy="1292817"/>
            <wp:effectExtent l="19050" t="0" r="0" b="0"/>
            <wp:docPr id="28" name="Picture 38" descr="C:\Users\User\Desktop\6d173b1650f2f1f9bc4d2828c27ec3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6d173b1650f2f1f9bc4d2828c27ec3c3.jpg"/>
                    <pic:cNvPicPr>
                      <a:picLocks noChangeAspect="1" noChangeArrowheads="1"/>
                    </pic:cNvPicPr>
                  </pic:nvPicPr>
                  <pic:blipFill>
                    <a:blip r:embed="rId19" cstate="print"/>
                    <a:srcRect/>
                    <a:stretch>
                      <a:fillRect/>
                    </a:stretch>
                  </pic:blipFill>
                  <pic:spPr bwMode="auto">
                    <a:xfrm>
                      <a:off x="0" y="0"/>
                      <a:ext cx="1238250" cy="1292817"/>
                    </a:xfrm>
                    <a:prstGeom prst="rect">
                      <a:avLst/>
                    </a:prstGeom>
                    <a:noFill/>
                    <a:ln w="9525">
                      <a:noFill/>
                      <a:miter lim="800000"/>
                      <a:headEnd/>
                      <a:tailEnd/>
                    </a:ln>
                  </pic:spPr>
                </pic:pic>
              </a:graphicData>
            </a:graphic>
          </wp:inline>
        </w:drawing>
      </w:r>
      <w:r w:rsidRPr="00A9609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A91E81" w:rsidRDefault="00A91E81" w:rsidP="00A96099">
      <w:r>
        <w:t xml:space="preserve">                  </w:t>
      </w:r>
      <w:r w:rsidR="00BC2BA1">
        <w:t xml:space="preserve">                              </w:t>
      </w:r>
      <w:r w:rsidR="00950586">
        <w:t xml:space="preserve">         </w:t>
      </w:r>
      <w:r w:rsidR="00BC2BA1">
        <w:tab/>
      </w:r>
      <w:r w:rsidR="00BC2BA1">
        <w:tab/>
      </w:r>
      <w:r w:rsidR="00BC2BA1">
        <w:tab/>
      </w:r>
    </w:p>
    <w:p w:rsidR="00A91E81" w:rsidRDefault="00A91E81" w:rsidP="00EB6548">
      <w:r>
        <w:t xml:space="preserve">        </w:t>
      </w:r>
      <w:r w:rsidR="00820C1D">
        <w:rPr>
          <w:noProof/>
          <w:color w:val="0000FF"/>
          <w:lang w:bidi="ar-SA"/>
        </w:rPr>
        <w:drawing>
          <wp:inline distT="0" distB="0" distL="0" distR="0">
            <wp:extent cx="1924050" cy="1924050"/>
            <wp:effectExtent l="19050" t="0" r="0" b="0"/>
            <wp:docPr id="34" name="Picture 17" descr="C:\Users\User\Desktop\water-crystal-love-with-venus-pentagram-emoto-t-shirts-men-s-organic-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water-crystal-love-with-venus-pentagram-emoto-t-shirts-men-s-organic-t-shirt.jpg"/>
                    <pic:cNvPicPr>
                      <a:picLocks noChangeAspect="1" noChangeArrowheads="1"/>
                    </pic:cNvPicPr>
                  </pic:nvPicPr>
                  <pic:blipFill>
                    <a:blip r:embed="rId20" cstate="print"/>
                    <a:srcRect/>
                    <a:stretch>
                      <a:fillRect/>
                    </a:stretch>
                  </pic:blipFill>
                  <pic:spPr bwMode="auto">
                    <a:xfrm>
                      <a:off x="0" y="0"/>
                      <a:ext cx="1924050" cy="1924050"/>
                    </a:xfrm>
                    <a:prstGeom prst="rect">
                      <a:avLst/>
                    </a:prstGeom>
                    <a:noFill/>
                    <a:ln w="9525">
                      <a:noFill/>
                      <a:miter lim="800000"/>
                      <a:headEnd/>
                      <a:tailEnd/>
                    </a:ln>
                  </pic:spPr>
                </pic:pic>
              </a:graphicData>
            </a:graphic>
          </wp:inline>
        </w:drawing>
      </w:r>
      <w:r w:rsidR="00820C1D">
        <w:rPr>
          <w:noProof/>
          <w:color w:val="0000FF"/>
          <w:lang w:bidi="ar-SA"/>
        </w:rPr>
        <w:drawing>
          <wp:inline distT="0" distB="0" distL="0" distR="0">
            <wp:extent cx="1950243" cy="2080260"/>
            <wp:effectExtent l="19050" t="0" r="0" b="0"/>
            <wp:docPr id="35" name="Picture 18" descr="C:\Users\User\Desktop\stock-vector-chakra-icon-silhouette-of-woman-with-symbols-of-chakra-chacra-vector-set-361235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stock-vector-chakra-icon-silhouette-of-woman-with-symbols-of-chakra-chacra-vector-set-361235639.jpg"/>
                    <pic:cNvPicPr>
                      <a:picLocks noChangeAspect="1" noChangeArrowheads="1"/>
                    </pic:cNvPicPr>
                  </pic:nvPicPr>
                  <pic:blipFill>
                    <a:blip r:embed="rId21" cstate="print"/>
                    <a:srcRect/>
                    <a:stretch>
                      <a:fillRect/>
                    </a:stretch>
                  </pic:blipFill>
                  <pic:spPr bwMode="auto">
                    <a:xfrm>
                      <a:off x="0" y="0"/>
                      <a:ext cx="1950243" cy="2080260"/>
                    </a:xfrm>
                    <a:prstGeom prst="rect">
                      <a:avLst/>
                    </a:prstGeom>
                    <a:noFill/>
                    <a:ln w="9525">
                      <a:noFill/>
                      <a:miter lim="800000"/>
                      <a:headEnd/>
                      <a:tailEnd/>
                    </a:ln>
                  </pic:spPr>
                </pic:pic>
              </a:graphicData>
            </a:graphic>
          </wp:inline>
        </w:drawing>
      </w:r>
      <w:r w:rsidR="00820C1D">
        <w:rPr>
          <w:noProof/>
          <w:color w:val="0000FF"/>
          <w:lang w:bidi="ar-SA"/>
        </w:rPr>
        <w:drawing>
          <wp:inline distT="0" distB="0" distL="0" distR="0">
            <wp:extent cx="2038350" cy="1836477"/>
            <wp:effectExtent l="19050" t="0" r="0" b="0"/>
            <wp:docPr id="36" name="Picture 20" descr="C:\Users\User\Desktop\465440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Desktop\465440746.jpg"/>
                    <pic:cNvPicPr>
                      <a:picLocks noChangeAspect="1" noChangeArrowheads="1"/>
                    </pic:cNvPicPr>
                  </pic:nvPicPr>
                  <pic:blipFill>
                    <a:blip r:embed="rId22" cstate="print"/>
                    <a:srcRect/>
                    <a:stretch>
                      <a:fillRect/>
                    </a:stretch>
                  </pic:blipFill>
                  <pic:spPr bwMode="auto">
                    <a:xfrm>
                      <a:off x="0" y="0"/>
                      <a:ext cx="2042757" cy="1840448"/>
                    </a:xfrm>
                    <a:prstGeom prst="rect">
                      <a:avLst/>
                    </a:prstGeom>
                    <a:noFill/>
                    <a:ln w="9525">
                      <a:noFill/>
                      <a:miter lim="800000"/>
                      <a:headEnd/>
                      <a:tailEnd/>
                    </a:ln>
                  </pic:spPr>
                </pic:pic>
              </a:graphicData>
            </a:graphic>
          </wp:inline>
        </w:drawing>
      </w:r>
      <w:r w:rsidR="00820C1D">
        <w:rPr>
          <w:noProof/>
          <w:color w:val="0000FF"/>
          <w:lang w:bidi="ar-SA"/>
        </w:rPr>
        <w:drawing>
          <wp:inline distT="0" distB="0" distL="0" distR="0">
            <wp:extent cx="1968392" cy="2164080"/>
            <wp:effectExtent l="19050" t="0" r="0" b="0"/>
            <wp:docPr id="37" name="Picture 19" descr="C:\Users\User\Desktop\stock-vector--chakras-lotus-flowers-cosmic-energy-centers-246404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esktop\stock-vector--chakras-lotus-flowers-cosmic-energy-centers-246404881.jpg"/>
                    <pic:cNvPicPr>
                      <a:picLocks noChangeAspect="1" noChangeArrowheads="1"/>
                    </pic:cNvPicPr>
                  </pic:nvPicPr>
                  <pic:blipFill>
                    <a:blip r:embed="rId23" cstate="print"/>
                    <a:srcRect/>
                    <a:stretch>
                      <a:fillRect/>
                    </a:stretch>
                  </pic:blipFill>
                  <pic:spPr bwMode="auto">
                    <a:xfrm>
                      <a:off x="0" y="0"/>
                      <a:ext cx="1974164" cy="2170426"/>
                    </a:xfrm>
                    <a:prstGeom prst="rect">
                      <a:avLst/>
                    </a:prstGeom>
                    <a:noFill/>
                    <a:ln w="9525">
                      <a:noFill/>
                      <a:miter lim="800000"/>
                      <a:headEnd/>
                      <a:tailEnd/>
                    </a:ln>
                  </pic:spPr>
                </pic:pic>
              </a:graphicData>
            </a:graphic>
          </wp:inline>
        </w:drawing>
      </w:r>
    </w:p>
    <w:p w:rsidR="00A91E81" w:rsidRDefault="00A96099" w:rsidP="00820C1D">
      <w:r>
        <w:rPr>
          <w:noProof/>
          <w:color w:val="0000FF"/>
        </w:rPr>
        <w:t xml:space="preserve">          </w:t>
      </w:r>
      <w:r w:rsidR="00EB6548">
        <w:rPr>
          <w:noProof/>
          <w:color w:val="0000FF"/>
        </w:rPr>
        <w:t xml:space="preserve">                </w:t>
      </w:r>
      <w:r w:rsidR="00820C1D">
        <w:rPr>
          <w:noProof/>
          <w:color w:val="0000FF"/>
        </w:rPr>
        <w:t>Gratitude</w:t>
      </w:r>
      <w:r w:rsidR="00820C1D">
        <w:rPr>
          <w:noProof/>
          <w:color w:val="0000FF"/>
        </w:rPr>
        <w:tab/>
      </w:r>
      <w:r w:rsidR="00820C1D">
        <w:rPr>
          <w:noProof/>
          <w:color w:val="0000FF"/>
        </w:rPr>
        <w:tab/>
      </w:r>
      <w:r w:rsidR="00820C1D">
        <w:rPr>
          <w:noProof/>
          <w:color w:val="0000FF"/>
        </w:rPr>
        <w:tab/>
      </w:r>
      <w:r w:rsidR="00820C1D">
        <w:rPr>
          <w:noProof/>
          <w:color w:val="0000FF"/>
        </w:rPr>
        <w:tab/>
        <w:t xml:space="preserve">Full Chacra system </w:t>
      </w:r>
      <w:r w:rsidR="00820C1D">
        <w:rPr>
          <w:noProof/>
          <w:color w:val="0000FF"/>
        </w:rPr>
        <w:tab/>
        <w:t xml:space="preserve"> Simbols Of Chacras</w:t>
      </w:r>
      <w:r w:rsidR="00820C1D">
        <w:rPr>
          <w:noProof/>
          <w:color w:val="0000FF"/>
        </w:rPr>
        <w:tab/>
      </w:r>
      <w:r w:rsidR="00820C1D">
        <w:rPr>
          <w:noProof/>
          <w:color w:val="0000FF"/>
        </w:rPr>
        <w:tab/>
      </w:r>
      <w:r w:rsidR="00820C1D">
        <w:rPr>
          <w:noProof/>
          <w:color w:val="0000FF"/>
        </w:rPr>
        <w:tab/>
        <w:t>Quatum Energy: Lotus Flowers</w:t>
      </w:r>
    </w:p>
    <w:p w:rsidR="00BC2BA1" w:rsidRDefault="00BC2BA1" w:rsidP="004608FC">
      <w:pPr>
        <w:ind w:left="360"/>
      </w:pPr>
      <w:r>
        <w:tab/>
      </w:r>
      <w:r>
        <w:tab/>
      </w:r>
      <w:r>
        <w:tab/>
        <w:t xml:space="preserve">   </w:t>
      </w:r>
      <w:r w:rsidR="00A30D75">
        <w:t xml:space="preserve">       </w:t>
      </w:r>
      <w:r w:rsidR="00A96099">
        <w:t xml:space="preserve"> </w:t>
      </w:r>
    </w:p>
    <w:p w:rsidR="00A91E81" w:rsidRPr="00A96099" w:rsidRDefault="00BC2BA1" w:rsidP="00A96099">
      <w:r>
        <w:rPr>
          <w:noProof/>
          <w:color w:val="0000FF"/>
        </w:rPr>
        <w:t xml:space="preserve">       </w:t>
      </w:r>
    </w:p>
    <w:p w:rsidR="00BC2BA1" w:rsidRDefault="00A30D75" w:rsidP="00A30D75">
      <w:pPr>
        <w:rPr>
          <w:noProof/>
          <w:color w:val="0000FF"/>
        </w:rPr>
      </w:pPr>
      <w:r>
        <w:rPr>
          <w:noProof/>
          <w:color w:val="0000FF"/>
        </w:rPr>
        <w:lastRenderedPageBreak/>
        <w:t xml:space="preserve">                     </w:t>
      </w:r>
      <w:r w:rsidR="00A96099">
        <w:rPr>
          <w:noProof/>
          <w:color w:val="0000FF"/>
        </w:rPr>
        <w:t xml:space="preserve">      </w:t>
      </w:r>
    </w:p>
    <w:p w:rsidR="00A91E81" w:rsidRDefault="00A91E81">
      <w:pPr>
        <w:rPr>
          <w:noProof/>
          <w:color w:val="0000FF"/>
        </w:rPr>
      </w:pPr>
    </w:p>
    <w:p w:rsidR="00A91E81" w:rsidRDefault="00A91E81">
      <w:pPr>
        <w:rPr>
          <w:noProof/>
          <w:color w:val="0000FF"/>
        </w:rPr>
      </w:pPr>
      <w:r>
        <w:rPr>
          <w:noProof/>
          <w:color w:val="0000FF"/>
        </w:rPr>
        <w:t xml:space="preserve"> </w:t>
      </w:r>
    </w:p>
    <w:p w:rsidR="00A91E81" w:rsidRDefault="004608FC" w:rsidP="00A91E81">
      <w:r>
        <w:rPr>
          <w:rFonts w:ascii="Arial" w:hAnsi="Arial" w:cs="Arial"/>
          <w:noProof/>
          <w:color w:val="333333"/>
          <w:sz w:val="14"/>
          <w:szCs w:val="14"/>
          <w:lang w:bidi="ar-SA"/>
        </w:rPr>
        <w:drawing>
          <wp:inline distT="0" distB="0" distL="0" distR="0">
            <wp:extent cx="2857500" cy="2377440"/>
            <wp:effectExtent l="19050" t="0" r="0" b="0"/>
            <wp:docPr id="4" name="Picture 4" descr="Healing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ling energy"/>
                    <pic:cNvPicPr>
                      <a:picLocks noChangeAspect="1" noChangeArrowheads="1"/>
                    </pic:cNvPicPr>
                  </pic:nvPicPr>
                  <pic:blipFill>
                    <a:blip r:embed="rId24" cstate="print"/>
                    <a:srcRect/>
                    <a:stretch>
                      <a:fillRect/>
                    </a:stretch>
                  </pic:blipFill>
                  <pic:spPr bwMode="auto">
                    <a:xfrm>
                      <a:off x="0" y="0"/>
                      <a:ext cx="2857500" cy="2377440"/>
                    </a:xfrm>
                    <a:prstGeom prst="rect">
                      <a:avLst/>
                    </a:prstGeom>
                    <a:noFill/>
                    <a:ln w="9525">
                      <a:noFill/>
                      <a:miter lim="800000"/>
                      <a:headEnd/>
                      <a:tailEnd/>
                    </a:ln>
                  </pic:spPr>
                </pic:pic>
              </a:graphicData>
            </a:graphic>
          </wp:inline>
        </w:drawing>
      </w:r>
      <w:r w:rsidR="00A91E81">
        <w:rPr>
          <w:noProof/>
          <w:sz w:val="24"/>
          <w:szCs w:val="24"/>
          <w:lang w:bidi="ar-SA"/>
        </w:rPr>
        <w:drawing>
          <wp:anchor distT="36576" distB="36576" distL="36576" distR="36576" simplePos="0" relativeHeight="251674624" behindDoc="0" locked="0" layoutInCell="1" allowOverlap="1">
            <wp:simplePos x="0" y="0"/>
            <wp:positionH relativeFrom="column">
              <wp:posOffset>-2371725</wp:posOffset>
            </wp:positionH>
            <wp:positionV relativeFrom="paragraph">
              <wp:posOffset>571500</wp:posOffset>
            </wp:positionV>
            <wp:extent cx="628650" cy="628650"/>
            <wp:effectExtent l="19050" t="0" r="0" b="0"/>
            <wp:wrapNone/>
            <wp:docPr id="10" name="Picture 10" descr="icon-healing-w400h400@2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healing-w400h400@2x[1]"/>
                    <pic:cNvPicPr>
                      <a:picLocks noChangeAspect="1" noChangeArrowheads="1"/>
                    </pic:cNvPicPr>
                  </pic:nvPicPr>
                  <pic:blipFill>
                    <a:blip r:embed="rId25" cstate="print"/>
                    <a:srcRect/>
                    <a:stretch>
                      <a:fillRect/>
                    </a:stretch>
                  </pic:blipFill>
                  <pic:spPr bwMode="auto">
                    <a:xfrm>
                      <a:off x="0" y="0"/>
                      <a:ext cx="628650" cy="628650"/>
                    </a:xfrm>
                    <a:prstGeom prst="rect">
                      <a:avLst/>
                    </a:prstGeom>
                    <a:noFill/>
                    <a:ln w="9525" algn="in">
                      <a:noFill/>
                      <a:miter lim="800000"/>
                      <a:headEnd/>
                      <a:tailEnd/>
                    </a:ln>
                    <a:effectLst/>
                  </pic:spPr>
                </pic:pic>
              </a:graphicData>
            </a:graphic>
          </wp:anchor>
        </w:drawing>
      </w:r>
      <w:r w:rsidR="00A91E81">
        <w:rPr>
          <w:noProof/>
          <w:sz w:val="24"/>
          <w:szCs w:val="24"/>
          <w:lang w:bidi="ar-SA"/>
        </w:rPr>
        <w:drawing>
          <wp:anchor distT="36576" distB="36576" distL="36576" distR="36576" simplePos="0" relativeHeight="251672576" behindDoc="0" locked="0" layoutInCell="1" allowOverlap="1">
            <wp:simplePos x="0" y="0"/>
            <wp:positionH relativeFrom="column">
              <wp:posOffset>-2371725</wp:posOffset>
            </wp:positionH>
            <wp:positionV relativeFrom="paragraph">
              <wp:posOffset>571500</wp:posOffset>
            </wp:positionV>
            <wp:extent cx="628650" cy="628650"/>
            <wp:effectExtent l="19050" t="0" r="0" b="0"/>
            <wp:wrapNone/>
            <wp:docPr id="9" name="Picture 9" descr="icon-healing-w400h400@2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healing-w400h400@2x[1]"/>
                    <pic:cNvPicPr>
                      <a:picLocks noChangeAspect="1" noChangeArrowheads="1"/>
                    </pic:cNvPicPr>
                  </pic:nvPicPr>
                  <pic:blipFill>
                    <a:blip r:embed="rId25" cstate="print"/>
                    <a:srcRect/>
                    <a:stretch>
                      <a:fillRect/>
                    </a:stretch>
                  </pic:blipFill>
                  <pic:spPr bwMode="auto">
                    <a:xfrm>
                      <a:off x="0" y="0"/>
                      <a:ext cx="628650" cy="628650"/>
                    </a:xfrm>
                    <a:prstGeom prst="rect">
                      <a:avLst/>
                    </a:prstGeom>
                    <a:noFill/>
                    <a:ln w="9525" algn="in">
                      <a:noFill/>
                      <a:miter lim="800000"/>
                      <a:headEnd/>
                      <a:tailEnd/>
                    </a:ln>
                    <a:effectLst/>
                  </pic:spPr>
                </pic:pic>
              </a:graphicData>
            </a:graphic>
          </wp:anchor>
        </w:drawing>
      </w:r>
      <w:r w:rsidR="00A91E81">
        <w:rPr>
          <w:noProof/>
          <w:sz w:val="24"/>
          <w:szCs w:val="24"/>
          <w:lang w:bidi="ar-SA"/>
        </w:rPr>
        <w:drawing>
          <wp:anchor distT="36576" distB="36576" distL="36576" distR="36576" simplePos="0" relativeHeight="251670528" behindDoc="0" locked="0" layoutInCell="1" allowOverlap="1">
            <wp:simplePos x="0" y="0"/>
            <wp:positionH relativeFrom="column">
              <wp:posOffset>-2371725</wp:posOffset>
            </wp:positionH>
            <wp:positionV relativeFrom="paragraph">
              <wp:posOffset>571500</wp:posOffset>
            </wp:positionV>
            <wp:extent cx="628650" cy="628650"/>
            <wp:effectExtent l="19050" t="0" r="0" b="0"/>
            <wp:wrapNone/>
            <wp:docPr id="8" name="Picture 8" descr="icon-healing-w400h400@2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healing-w400h400@2x[1]"/>
                    <pic:cNvPicPr>
                      <a:picLocks noChangeAspect="1" noChangeArrowheads="1"/>
                    </pic:cNvPicPr>
                  </pic:nvPicPr>
                  <pic:blipFill>
                    <a:blip r:embed="rId25" cstate="print"/>
                    <a:srcRect/>
                    <a:stretch>
                      <a:fillRect/>
                    </a:stretch>
                  </pic:blipFill>
                  <pic:spPr bwMode="auto">
                    <a:xfrm>
                      <a:off x="0" y="0"/>
                      <a:ext cx="628650" cy="628650"/>
                    </a:xfrm>
                    <a:prstGeom prst="rect">
                      <a:avLst/>
                    </a:prstGeom>
                    <a:noFill/>
                    <a:ln w="9525" algn="in">
                      <a:noFill/>
                      <a:miter lim="800000"/>
                      <a:headEnd/>
                      <a:tailEnd/>
                    </a:ln>
                    <a:effectLst/>
                  </pic:spPr>
                </pic:pic>
              </a:graphicData>
            </a:graphic>
          </wp:anchor>
        </w:drawing>
      </w:r>
      <w:r w:rsidR="00A91E81">
        <w:rPr>
          <w:noProof/>
          <w:sz w:val="24"/>
          <w:szCs w:val="24"/>
          <w:lang w:bidi="ar-SA"/>
        </w:rPr>
        <w:drawing>
          <wp:anchor distT="0" distB="0" distL="114300" distR="114300" simplePos="0" relativeHeight="251658240" behindDoc="0" locked="0" layoutInCell="1" allowOverlap="1">
            <wp:simplePos x="0" y="0"/>
            <wp:positionH relativeFrom="column">
              <wp:posOffset>-2228850</wp:posOffset>
            </wp:positionH>
            <wp:positionV relativeFrom="paragraph">
              <wp:posOffset>-1200150</wp:posOffset>
            </wp:positionV>
            <wp:extent cx="857250" cy="857250"/>
            <wp:effectExtent l="19050" t="0" r="0" b="0"/>
            <wp:wrapNone/>
            <wp:docPr id="2" name="irc_mi" descr="Image result for quantu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quantum icon">
                      <a:hlinkClick r:id="rId11"/>
                    </pic:cNvPr>
                    <pic:cNvPicPr>
                      <a:picLocks noChangeAspect="1" noChangeArrowheads="1"/>
                    </pic:cNvPicPr>
                  </pic:nvPicPr>
                  <pic:blipFill>
                    <a:blip r:embed="rId26" cstate="print"/>
                    <a:srcRect/>
                    <a:stretch>
                      <a:fillRect/>
                    </a:stretch>
                  </pic:blipFill>
                  <pic:spPr bwMode="auto">
                    <a:xfrm>
                      <a:off x="0" y="0"/>
                      <a:ext cx="857250" cy="857250"/>
                    </a:xfrm>
                    <a:prstGeom prst="rect">
                      <a:avLst/>
                    </a:prstGeom>
                    <a:noFill/>
                    <a:ln w="9525" algn="in">
                      <a:noFill/>
                      <a:miter lim="800000"/>
                      <a:headEnd/>
                      <a:tailEnd/>
                    </a:ln>
                  </pic:spPr>
                </pic:pic>
              </a:graphicData>
            </a:graphic>
          </wp:anchor>
        </w:drawing>
      </w:r>
      <w:r>
        <w:t xml:space="preserve"> </w:t>
      </w:r>
      <w:r>
        <w:rPr>
          <w:noProof/>
          <w:color w:val="0000FF"/>
          <w:lang w:bidi="ar-SA"/>
        </w:rPr>
        <w:drawing>
          <wp:inline distT="0" distB="0" distL="0" distR="0">
            <wp:extent cx="3206498" cy="2004060"/>
            <wp:effectExtent l="19050" t="0" r="0" b="0"/>
            <wp:docPr id="5" name="irc_mi" descr="Image result for quantum heali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quantum healing">
                      <a:hlinkClick r:id="rId27"/>
                    </pic:cNvPr>
                    <pic:cNvPicPr>
                      <a:picLocks noChangeAspect="1" noChangeArrowheads="1"/>
                    </pic:cNvPicPr>
                  </pic:nvPicPr>
                  <pic:blipFill>
                    <a:blip r:embed="rId28" cstate="print"/>
                    <a:srcRect/>
                    <a:stretch>
                      <a:fillRect/>
                    </a:stretch>
                  </pic:blipFill>
                  <pic:spPr bwMode="auto">
                    <a:xfrm>
                      <a:off x="0" y="0"/>
                      <a:ext cx="3210012" cy="2006257"/>
                    </a:xfrm>
                    <a:prstGeom prst="rect">
                      <a:avLst/>
                    </a:prstGeom>
                    <a:noFill/>
                    <a:ln w="9525">
                      <a:noFill/>
                      <a:miter lim="800000"/>
                      <a:headEnd/>
                      <a:tailEnd/>
                    </a:ln>
                  </pic:spPr>
                </pic:pic>
              </a:graphicData>
            </a:graphic>
          </wp:inline>
        </w:drawing>
      </w:r>
    </w:p>
    <w:sectPr w:rsidR="00A91E81" w:rsidSect="00D9194A">
      <w:pgSz w:w="15840" w:h="12240" w:orient="landscape"/>
      <w:pgMar w:top="54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F5F28"/>
    <w:multiLevelType w:val="hybridMultilevel"/>
    <w:tmpl w:val="9C202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352049"/>
    <w:multiLevelType w:val="hybridMultilevel"/>
    <w:tmpl w:val="9A264968"/>
    <w:lvl w:ilvl="0" w:tplc="C4D225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3BF5E8D"/>
    <w:multiLevelType w:val="hybridMultilevel"/>
    <w:tmpl w:val="96A4B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A91E81"/>
    <w:rsid w:val="001B2732"/>
    <w:rsid w:val="00247650"/>
    <w:rsid w:val="0028213A"/>
    <w:rsid w:val="002D491C"/>
    <w:rsid w:val="002F1820"/>
    <w:rsid w:val="003423E8"/>
    <w:rsid w:val="00436196"/>
    <w:rsid w:val="004608FC"/>
    <w:rsid w:val="0047194A"/>
    <w:rsid w:val="00572B38"/>
    <w:rsid w:val="00642C3E"/>
    <w:rsid w:val="0077675C"/>
    <w:rsid w:val="00820C1D"/>
    <w:rsid w:val="00950586"/>
    <w:rsid w:val="009E3A62"/>
    <w:rsid w:val="009E69C2"/>
    <w:rsid w:val="00A30D75"/>
    <w:rsid w:val="00A91E81"/>
    <w:rsid w:val="00A96099"/>
    <w:rsid w:val="00BA289D"/>
    <w:rsid w:val="00BC2BA1"/>
    <w:rsid w:val="00CD1C4D"/>
    <w:rsid w:val="00D9194A"/>
    <w:rsid w:val="00E36426"/>
    <w:rsid w:val="00EB6548"/>
    <w:rsid w:val="00F2000E"/>
    <w:rsid w:val="00FB0B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26"/>
    <w:rPr>
      <w:i/>
      <w:iCs/>
      <w:sz w:val="20"/>
      <w:szCs w:val="20"/>
    </w:rPr>
  </w:style>
  <w:style w:type="paragraph" w:styleId="Heading1">
    <w:name w:val="heading 1"/>
    <w:basedOn w:val="Normal"/>
    <w:next w:val="Normal"/>
    <w:link w:val="Heading1Char"/>
    <w:uiPriority w:val="9"/>
    <w:qFormat/>
    <w:rsid w:val="00E3642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E3642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E3642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E3642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E3642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E3642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E3642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E36426"/>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E3642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1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E81"/>
    <w:rPr>
      <w:rFonts w:ascii="Tahoma" w:hAnsi="Tahoma" w:cs="Tahoma"/>
      <w:sz w:val="16"/>
      <w:szCs w:val="16"/>
    </w:rPr>
  </w:style>
  <w:style w:type="paragraph" w:styleId="ListParagraph">
    <w:name w:val="List Paragraph"/>
    <w:basedOn w:val="Normal"/>
    <w:uiPriority w:val="34"/>
    <w:qFormat/>
    <w:rsid w:val="00E36426"/>
    <w:pPr>
      <w:ind w:left="720"/>
      <w:contextualSpacing/>
    </w:pPr>
  </w:style>
  <w:style w:type="paragraph" w:styleId="NormalWeb">
    <w:name w:val="Normal (Web)"/>
    <w:basedOn w:val="Normal"/>
    <w:uiPriority w:val="99"/>
    <w:semiHidden/>
    <w:unhideWhenUsed/>
    <w:rsid w:val="00820C1D"/>
    <w:pPr>
      <w:spacing w:before="288" w:after="288" w:line="240" w:lineRule="auto"/>
    </w:pPr>
    <w:rPr>
      <w:rFonts w:ascii="Times New Roman" w:eastAsia="Times New Roman" w:hAnsi="Times New Roman" w:cs="Times New Roman"/>
      <w:sz w:val="31"/>
      <w:szCs w:val="31"/>
    </w:rPr>
  </w:style>
  <w:style w:type="character" w:customStyle="1" w:styleId="Heading1Char">
    <w:name w:val="Heading 1 Char"/>
    <w:basedOn w:val="DefaultParagraphFont"/>
    <w:link w:val="Heading1"/>
    <w:uiPriority w:val="9"/>
    <w:rsid w:val="00E3642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E36426"/>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E36426"/>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E36426"/>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E36426"/>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E36426"/>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E36426"/>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E36426"/>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E36426"/>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E36426"/>
    <w:rPr>
      <w:b/>
      <w:bCs/>
      <w:color w:val="943634" w:themeColor="accent2" w:themeShade="BF"/>
      <w:sz w:val="18"/>
      <w:szCs w:val="18"/>
    </w:rPr>
  </w:style>
  <w:style w:type="paragraph" w:styleId="Title">
    <w:name w:val="Title"/>
    <w:basedOn w:val="Normal"/>
    <w:next w:val="Normal"/>
    <w:link w:val="TitleChar"/>
    <w:uiPriority w:val="10"/>
    <w:qFormat/>
    <w:rsid w:val="00E3642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E3642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E3642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E36426"/>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E36426"/>
    <w:rPr>
      <w:b/>
      <w:bCs/>
      <w:spacing w:val="0"/>
    </w:rPr>
  </w:style>
  <w:style w:type="character" w:styleId="Emphasis">
    <w:name w:val="Emphasis"/>
    <w:uiPriority w:val="20"/>
    <w:qFormat/>
    <w:rsid w:val="00E3642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E36426"/>
    <w:pPr>
      <w:spacing w:after="0" w:line="240" w:lineRule="auto"/>
    </w:pPr>
  </w:style>
  <w:style w:type="paragraph" w:styleId="Quote">
    <w:name w:val="Quote"/>
    <w:basedOn w:val="Normal"/>
    <w:next w:val="Normal"/>
    <w:link w:val="QuoteChar"/>
    <w:uiPriority w:val="29"/>
    <w:qFormat/>
    <w:rsid w:val="00E36426"/>
    <w:rPr>
      <w:i w:val="0"/>
      <w:iCs w:val="0"/>
      <w:color w:val="943634" w:themeColor="accent2" w:themeShade="BF"/>
    </w:rPr>
  </w:style>
  <w:style w:type="character" w:customStyle="1" w:styleId="QuoteChar">
    <w:name w:val="Quote Char"/>
    <w:basedOn w:val="DefaultParagraphFont"/>
    <w:link w:val="Quote"/>
    <w:uiPriority w:val="29"/>
    <w:rsid w:val="00E36426"/>
    <w:rPr>
      <w:color w:val="943634" w:themeColor="accent2" w:themeShade="BF"/>
      <w:sz w:val="20"/>
      <w:szCs w:val="20"/>
    </w:rPr>
  </w:style>
  <w:style w:type="paragraph" w:styleId="IntenseQuote">
    <w:name w:val="Intense Quote"/>
    <w:basedOn w:val="Normal"/>
    <w:next w:val="Normal"/>
    <w:link w:val="IntenseQuoteChar"/>
    <w:uiPriority w:val="30"/>
    <w:qFormat/>
    <w:rsid w:val="00E3642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E36426"/>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E36426"/>
    <w:rPr>
      <w:rFonts w:asciiTheme="majorHAnsi" w:eastAsiaTheme="majorEastAsia" w:hAnsiTheme="majorHAnsi" w:cstheme="majorBidi"/>
      <w:i/>
      <w:iCs/>
      <w:color w:val="C0504D" w:themeColor="accent2"/>
    </w:rPr>
  </w:style>
  <w:style w:type="character" w:styleId="IntenseEmphasis">
    <w:name w:val="Intense Emphasis"/>
    <w:uiPriority w:val="21"/>
    <w:qFormat/>
    <w:rsid w:val="00E3642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E36426"/>
    <w:rPr>
      <w:i/>
      <w:iCs/>
      <w:smallCaps/>
      <w:color w:val="C0504D" w:themeColor="accent2"/>
      <w:u w:color="C0504D" w:themeColor="accent2"/>
    </w:rPr>
  </w:style>
  <w:style w:type="character" w:styleId="IntenseReference">
    <w:name w:val="Intense Reference"/>
    <w:uiPriority w:val="32"/>
    <w:qFormat/>
    <w:rsid w:val="00E36426"/>
    <w:rPr>
      <w:b/>
      <w:bCs/>
      <w:i/>
      <w:iCs/>
      <w:smallCaps/>
      <w:color w:val="C0504D" w:themeColor="accent2"/>
      <w:u w:color="C0504D" w:themeColor="accent2"/>
    </w:rPr>
  </w:style>
  <w:style w:type="character" w:styleId="BookTitle">
    <w:name w:val="Book Title"/>
    <w:uiPriority w:val="33"/>
    <w:qFormat/>
    <w:rsid w:val="00E36426"/>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E36426"/>
    <w:pPr>
      <w:outlineLvl w:val="9"/>
    </w:pPr>
  </w:style>
</w:styles>
</file>

<file path=word/webSettings.xml><?xml version="1.0" encoding="utf-8"?>
<w:webSettings xmlns:r="http://schemas.openxmlformats.org/officeDocument/2006/relationships" xmlns:w="http://schemas.openxmlformats.org/wordprocessingml/2006/main">
  <w:divs>
    <w:div w:id="640892485">
      <w:bodyDiv w:val="1"/>
      <w:marLeft w:val="0"/>
      <w:marRight w:val="0"/>
      <w:marTop w:val="0"/>
      <w:marBottom w:val="0"/>
      <w:divBdr>
        <w:top w:val="none" w:sz="0" w:space="0" w:color="auto"/>
        <w:left w:val="none" w:sz="0" w:space="0" w:color="auto"/>
        <w:bottom w:val="none" w:sz="0" w:space="0" w:color="auto"/>
        <w:right w:val="none" w:sz="0" w:space="0" w:color="auto"/>
      </w:divBdr>
      <w:divsChild>
        <w:div w:id="997196858">
          <w:marLeft w:val="0"/>
          <w:marRight w:val="0"/>
          <w:marTop w:val="0"/>
          <w:marBottom w:val="0"/>
          <w:divBdr>
            <w:top w:val="none" w:sz="0" w:space="0" w:color="auto"/>
            <w:left w:val="none" w:sz="0" w:space="0" w:color="auto"/>
            <w:bottom w:val="none" w:sz="0" w:space="0" w:color="auto"/>
            <w:right w:val="none" w:sz="0" w:space="0" w:color="auto"/>
          </w:divBdr>
          <w:divsChild>
            <w:div w:id="2042243710">
              <w:marLeft w:val="0"/>
              <w:marRight w:val="0"/>
              <w:marTop w:val="0"/>
              <w:marBottom w:val="0"/>
              <w:divBdr>
                <w:top w:val="none" w:sz="0" w:space="0" w:color="auto"/>
                <w:left w:val="none" w:sz="0" w:space="0" w:color="auto"/>
                <w:bottom w:val="none" w:sz="0" w:space="0" w:color="auto"/>
                <w:right w:val="none" w:sz="0" w:space="0" w:color="auto"/>
              </w:divBdr>
              <w:divsChild>
                <w:div w:id="1863545530">
                  <w:marLeft w:val="0"/>
                  <w:marRight w:val="0"/>
                  <w:marTop w:val="0"/>
                  <w:marBottom w:val="0"/>
                  <w:divBdr>
                    <w:top w:val="none" w:sz="0" w:space="0" w:color="auto"/>
                    <w:left w:val="none" w:sz="0" w:space="0" w:color="auto"/>
                    <w:bottom w:val="none" w:sz="0" w:space="0" w:color="auto"/>
                    <w:right w:val="none" w:sz="0" w:space="0" w:color="auto"/>
                  </w:divBdr>
                  <w:divsChild>
                    <w:div w:id="1071737252">
                      <w:marLeft w:val="0"/>
                      <w:marRight w:val="0"/>
                      <w:marTop w:val="0"/>
                      <w:marBottom w:val="0"/>
                      <w:divBdr>
                        <w:top w:val="none" w:sz="0" w:space="0" w:color="auto"/>
                        <w:left w:val="none" w:sz="0" w:space="0" w:color="auto"/>
                        <w:bottom w:val="none" w:sz="0" w:space="0" w:color="auto"/>
                        <w:right w:val="none" w:sz="0" w:space="0" w:color="auto"/>
                      </w:divBdr>
                      <w:divsChild>
                        <w:div w:id="1823815519">
                          <w:marLeft w:val="0"/>
                          <w:marRight w:val="0"/>
                          <w:marTop w:val="0"/>
                          <w:marBottom w:val="0"/>
                          <w:divBdr>
                            <w:top w:val="none" w:sz="0" w:space="0" w:color="auto"/>
                            <w:left w:val="none" w:sz="0" w:space="0" w:color="auto"/>
                            <w:bottom w:val="none" w:sz="0" w:space="0" w:color="auto"/>
                            <w:right w:val="none" w:sz="0" w:space="0" w:color="auto"/>
                          </w:divBdr>
                          <w:divsChild>
                            <w:div w:id="2170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605970">
      <w:bodyDiv w:val="1"/>
      <w:marLeft w:val="0"/>
      <w:marRight w:val="0"/>
      <w:marTop w:val="0"/>
      <w:marBottom w:val="0"/>
      <w:divBdr>
        <w:top w:val="none" w:sz="0" w:space="0" w:color="auto"/>
        <w:left w:val="none" w:sz="0" w:space="0" w:color="auto"/>
        <w:bottom w:val="none" w:sz="0" w:space="0" w:color="auto"/>
        <w:right w:val="none" w:sz="0" w:space="0" w:color="auto"/>
      </w:divBdr>
      <w:divsChild>
        <w:div w:id="1622150023">
          <w:marLeft w:val="0"/>
          <w:marRight w:val="0"/>
          <w:marTop w:val="240"/>
          <w:marBottom w:val="0"/>
          <w:divBdr>
            <w:top w:val="none" w:sz="0" w:space="0" w:color="auto"/>
            <w:left w:val="none" w:sz="0" w:space="0" w:color="auto"/>
            <w:bottom w:val="none" w:sz="0" w:space="0" w:color="auto"/>
            <w:right w:val="none" w:sz="0" w:space="0" w:color="auto"/>
          </w:divBdr>
        </w:div>
      </w:divsChild>
    </w:div>
    <w:div w:id="1972243536">
      <w:bodyDiv w:val="1"/>
      <w:marLeft w:val="0"/>
      <w:marRight w:val="0"/>
      <w:marTop w:val="0"/>
      <w:marBottom w:val="0"/>
      <w:divBdr>
        <w:top w:val="none" w:sz="0" w:space="0" w:color="auto"/>
        <w:left w:val="none" w:sz="0" w:space="0" w:color="auto"/>
        <w:bottom w:val="none" w:sz="0" w:space="0" w:color="auto"/>
        <w:right w:val="none" w:sz="0" w:space="0" w:color="auto"/>
      </w:divBdr>
      <w:divsChild>
        <w:div w:id="30304445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ae/url?sa=i&amp;rct=j&amp;q=&amp;esrc=s&amp;source=images&amp;cd=&amp;cad=rja&amp;uact=8&amp;ved=0ahUKEwjbpJD8z8_PAhWEVRQKHRQIAgoQjRwIBw&amp;url=http://hawleyhealthcentre.co.uk/therapist/gayle-shearer&amp;authuser=1&amp;bvm=bv.135258522,d.d24&amp;psig=AFQjCNFtvo7dw6T0WbHrKU2k1KXEZANZ0w&amp;ust=1476167760565853" TargetMode="External"/><Relationship Id="rId13" Type="http://schemas.openxmlformats.org/officeDocument/2006/relationships/hyperlink" Target="http://www.google.ae/url?sa=i&amp;rct=j&amp;q=&amp;esrc=s&amp;source=images&amp;cd=&amp;cad=rja&amp;uact=8&amp;ved=0ahUKEwiix5fN1c_PAhUHaRQKHaeFD3EQjRwIBw&amp;url=http://heartofwellness.org/&amp;authuser=1&amp;bvm=bv.135258522,d.d24&amp;psig=AFQjCNGfuJXBvXFtcCAjagUDsHJLazPTEQ&amp;ust=1476169335348565" TargetMode="External"/><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http://www.google.ae/url?sa=i&amp;rct=j&amp;q=&amp;esrc=s&amp;source=images&amp;cd=&amp;ved=0ahUKEwjWyZW61s_PAhXJxRQKHfhgAcMQjRwIBw&amp;url=http://retreat.guru/centers/301/the-way-inn&amp;authuser=1&amp;bvm=bv.135258522,d.d24&amp;psig=AFQjCNGfuJXBvXFtcCAjagUDsHJLazPTEQ&amp;ust=1476169335348565" TargetMode="External"/><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oogle.ae/url?sa=i&amp;rct=j&amp;q=&amp;esrc=s&amp;source=images&amp;cd=&amp;cad=rja&amp;uact=8&amp;ved=0ahUKEwikt-yVz8_PAhVIcRQKHbpJAcUQjRwIBw&amp;url=http://www.quantum.international/tax-avoidance-what-are-the-rules/&amp;authuser=1&amp;bvm=bv.135258522,d.d24&amp;psig=AFQjCNGxvYm" TargetMode="External"/><Relationship Id="rId24"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hyperlink" Target="http://www.google.ae/url?sa=i&amp;rct=j&amp;q=&amp;esrc=s&amp;source=images&amp;cd=&amp;cad=rja&amp;uact=8&amp;ved=0ahUKEwiAj9X-1c_PAhWFyRQKHTZGAZsQjRwIBw&amp;url=http://www.holistictherapycarlisle.co.uk/treatments/gift%20vouchers/index.html&amp;authuser=1&amp;bvm=bv.135258522,d.d24&amp;psig=AFQjCNGfuJXBvXFtcCAjagUDsHJLazPTEQ&amp;ust=1476169335348565" TargetMode="External"/><Relationship Id="rId23" Type="http://schemas.openxmlformats.org/officeDocument/2006/relationships/image" Target="media/image14.jpeg"/><Relationship Id="rId28"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hyperlink" Target="http://www.google.ae/url?sa=i&amp;rct=j&amp;q=&amp;esrc=s&amp;source=images&amp;cd=&amp;cad=rja&amp;uact=8&amp;ved=0ahUKEwiwh5Lkv9_PAhVIyRQKHYDzDEcQjRwIBw&amp;url=http%3A%2F%2Fwww.thepowerwithinus.co.uk%2F2016%2F03%2F06%2F3174%2F&amp;bvm=bv.135974163,d.d24&amp;psig=AFQjCNHrqMQjyqeIxJHT0gZFEqGk_HR9Jg&amp;ust=147671327094170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2016-10-16T12:46:00Z</dcterms:created>
  <dcterms:modified xsi:type="dcterms:W3CDTF">2016-10-16T14:17:00Z</dcterms:modified>
</cp:coreProperties>
</file>