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D6" w:rsidRDefault="008209D6">
      <w:bookmarkStart w:id="0" w:name="_GoBack"/>
      <w:bookmarkEnd w:id="0"/>
    </w:p>
    <w:sectPr w:rsidR="008209D6" w:rsidSect="00017A34">
      <w:headerReference w:type="default" r:id="rId6"/>
      <w:footerReference w:type="default" r:id="rId7"/>
      <w:pgSz w:w="11906" w:h="16838"/>
      <w:pgMar w:top="24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52" w:rsidRDefault="00500052" w:rsidP="00017A34">
      <w:pPr>
        <w:spacing w:after="0" w:line="240" w:lineRule="auto"/>
      </w:pPr>
      <w:r>
        <w:separator/>
      </w:r>
    </w:p>
  </w:endnote>
  <w:endnote w:type="continuationSeparator" w:id="0">
    <w:p w:rsidR="00500052" w:rsidRDefault="00500052" w:rsidP="0001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34" w:rsidRDefault="00017A34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94EB1" wp14:editId="659C923F">
              <wp:simplePos x="0" y="0"/>
              <wp:positionH relativeFrom="column">
                <wp:posOffset>-38100</wp:posOffset>
              </wp:positionH>
              <wp:positionV relativeFrom="paragraph">
                <wp:posOffset>220980</wp:posOffset>
              </wp:positionV>
              <wp:extent cx="5753100" cy="2095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7A34" w:rsidRPr="00017A34" w:rsidRDefault="00017A34" w:rsidP="00017A3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17A34">
                            <w:rPr>
                              <w:sz w:val="18"/>
                              <w:szCs w:val="18"/>
                            </w:rPr>
                            <w:t>XXXX Unit Trust Pty Ltd trading as Expand Plumbing &amp; Gas ABN 00 000 000 000 – PL 8273 GF010553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94E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pt;margin-top:17.4pt;width:453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" stroked="f">
              <v:textbox>
                <w:txbxContent>
                  <w:p w:rsidR="00017A34" w:rsidRPr="00017A34" w:rsidRDefault="00017A34" w:rsidP="00017A34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17A34">
                      <w:rPr>
                        <w:sz w:val="18"/>
                        <w:szCs w:val="18"/>
                      </w:rPr>
                      <w:t>XXXX Unit Trust Pty Ltd trading as Expand Plumbing &amp; Gas ABN 00 000 000 000 – PL 8273 GF010553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52" w:rsidRDefault="00500052" w:rsidP="00017A34">
      <w:pPr>
        <w:spacing w:after="0" w:line="240" w:lineRule="auto"/>
      </w:pPr>
      <w:r>
        <w:separator/>
      </w:r>
    </w:p>
  </w:footnote>
  <w:footnote w:type="continuationSeparator" w:id="0">
    <w:p w:rsidR="00500052" w:rsidRDefault="00500052" w:rsidP="0001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34" w:rsidRDefault="00017A34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FE87D9" wp14:editId="6FAE8C23">
              <wp:simplePos x="0" y="0"/>
              <wp:positionH relativeFrom="column">
                <wp:posOffset>3648075</wp:posOffset>
              </wp:positionH>
              <wp:positionV relativeFrom="paragraph">
                <wp:posOffset>1045210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7A34" w:rsidRPr="00017A34" w:rsidRDefault="00017A34" w:rsidP="00017A34">
                          <w:r>
                            <w:t>Address Line 1</w:t>
                          </w:r>
                          <w:r>
                            <w:br/>
                            <w:t>Address Line 2</w:t>
                          </w:r>
                          <w:r>
                            <w:br/>
                            <w:t>Phone</w:t>
                          </w:r>
                          <w:r>
                            <w:br/>
                            <w:t>Email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FE87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25pt;margin-top:82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Q6CWk4gAAAAsBAAAPAAAAAAAAAAAAAAAAAHsEAABkcnMvZG93&#10;bnJldi54bWxQSwUGAAAAAAQABADzAAAAigUAAAAA&#10;" stroked="f">
              <v:textbox style="mso-fit-shape-to-text:t">
                <w:txbxContent>
                  <w:p w:rsidR="00017A34" w:rsidRPr="00017A34" w:rsidRDefault="00017A34" w:rsidP="00017A34">
                    <w:r>
                      <w:t>Address Line 1</w:t>
                    </w:r>
                    <w:r>
                      <w:br/>
                      <w:t>Address Line 2</w:t>
                    </w:r>
                    <w:r>
                      <w:br/>
                      <w:t>Phone</w:t>
                    </w:r>
                    <w:r>
                      <w:br/>
                      <w:t>Email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-428625</wp:posOffset>
          </wp:positionV>
          <wp:extent cx="7524750" cy="10638155"/>
          <wp:effectExtent l="0" t="0" r="0" b="0"/>
          <wp:wrapNone/>
          <wp:docPr id="24" name="Picture 24" descr="C:\Users\Design1\AppData\Local\Microsoft\Windows\INetCache\Content.Word\Expand-Plumbing-&amp;-Gas-LH-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ign1\AppData\Local\Microsoft\Windows\INetCache\Content.Word\Expand-Plumbing-&amp;-Gas-LH-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3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34"/>
    <w:rsid w:val="00017A34"/>
    <w:rsid w:val="00500052"/>
    <w:rsid w:val="008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4D8D1-6965-4B88-96B9-859AE7D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34"/>
  </w:style>
  <w:style w:type="paragraph" w:styleId="Footer">
    <w:name w:val="footer"/>
    <w:basedOn w:val="Normal"/>
    <w:link w:val="FooterChar"/>
    <w:uiPriority w:val="99"/>
    <w:unhideWhenUsed/>
    <w:rsid w:val="0001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Miyup</dc:creator>
  <cp:keywords/>
  <dc:description/>
  <cp:lastModifiedBy>Phil Miyup</cp:lastModifiedBy>
  <cp:revision>1</cp:revision>
  <dcterms:created xsi:type="dcterms:W3CDTF">2015-11-20T08:35:00Z</dcterms:created>
  <dcterms:modified xsi:type="dcterms:W3CDTF">2015-11-20T08:41:00Z</dcterms:modified>
</cp:coreProperties>
</file>