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A0603" w14:textId="77777777" w:rsidR="004B2E01" w:rsidRPr="007D20DC" w:rsidRDefault="00004E91" w:rsidP="004B2E01">
      <w:pPr>
        <w:jc w:val="center"/>
        <w:rPr>
          <w:b/>
          <w:sz w:val="28"/>
        </w:rPr>
      </w:pPr>
      <w:r>
        <w:rPr>
          <w:b/>
          <w:sz w:val="28"/>
        </w:rPr>
        <w:t>Pour Your Cup Infographic</w:t>
      </w:r>
      <w:r w:rsidR="007D20DC" w:rsidRPr="007D20DC">
        <w:rPr>
          <w:b/>
          <w:sz w:val="28"/>
        </w:rPr>
        <w:t xml:space="preserve"> – Creative Brief</w:t>
      </w:r>
    </w:p>
    <w:p w14:paraId="69751A59" w14:textId="42FE1706" w:rsidR="00D64DA1" w:rsidRDefault="00D64DA1">
      <w:pPr>
        <w:rPr>
          <w:b/>
          <w:color w:val="FF0000"/>
        </w:rPr>
      </w:pPr>
      <w:r>
        <w:rPr>
          <w:b/>
          <w:color w:val="FF0000"/>
        </w:rPr>
        <w:t>Note:  This brief contains content for two infographics; the organization graphic and the member graphic.  The $200 budget is for the Organization Graphic only.  The Member graphic will be a separate contract.</w:t>
      </w:r>
    </w:p>
    <w:p w14:paraId="3E9A0604" w14:textId="74B1429D" w:rsidR="00DC7F09" w:rsidRPr="0021224A" w:rsidRDefault="004B2E01" w:rsidP="00D416C1">
      <w:pPr>
        <w:pStyle w:val="Heading1"/>
      </w:pPr>
      <w:r w:rsidRPr="0021224A">
        <w:t>Background</w:t>
      </w:r>
    </w:p>
    <w:p w14:paraId="507EF8FD" w14:textId="7B759D48" w:rsidR="00245A70" w:rsidRPr="00245A70" w:rsidRDefault="00004E91" w:rsidP="00C055BF">
      <w:r>
        <w:t>Pour Your Cup</w:t>
      </w:r>
      <w:r w:rsidR="00C055BF">
        <w:t xml:space="preserve"> (PYC)</w:t>
      </w:r>
      <w:r>
        <w:t xml:space="preserve"> is a </w:t>
      </w:r>
      <w:r w:rsidR="00C94CA0">
        <w:t>Microgenerosity app</w:t>
      </w:r>
      <w:r>
        <w:t xml:space="preserve"> that </w:t>
      </w:r>
      <w:r w:rsidR="00C94CA0">
        <w:t>makes it</w:t>
      </w:r>
      <w:r w:rsidR="00C055BF">
        <w:t xml:space="preserve"> </w:t>
      </w:r>
      <w:r w:rsidR="008F2A37">
        <w:t>easier</w:t>
      </w:r>
      <w:r w:rsidR="00245A70" w:rsidRPr="00245A70">
        <w:t xml:space="preserve"> for people </w:t>
      </w:r>
      <w:r w:rsidR="00E07CC0">
        <w:t xml:space="preserve">to find others </w:t>
      </w:r>
      <w:r w:rsidR="00245A70" w:rsidRPr="00245A70">
        <w:t xml:space="preserve">to </w:t>
      </w:r>
      <w:r w:rsidR="008F2A37">
        <w:t>do 5</w:t>
      </w:r>
      <w:r w:rsidR="00E07CC0">
        <w:t>-45 minute favors</w:t>
      </w:r>
      <w:r w:rsidR="007954D2">
        <w:t xml:space="preserve"> based on shared interests, values, and organizations</w:t>
      </w:r>
      <w:r w:rsidR="008F2A37">
        <w:t xml:space="preserve">. </w:t>
      </w:r>
    </w:p>
    <w:p w14:paraId="010147A5" w14:textId="68D939D9" w:rsidR="00245A70" w:rsidRPr="00245A70" w:rsidRDefault="00245A70" w:rsidP="00245A70">
      <w:r w:rsidRPr="00245A70">
        <w:t xml:space="preserve">People want to </w:t>
      </w:r>
      <w:r w:rsidR="007954D2">
        <w:t xml:space="preserve">help others, </w:t>
      </w:r>
      <w:r w:rsidRPr="00245A70">
        <w:t>but only for the right person</w:t>
      </w:r>
      <w:r w:rsidR="007954D2">
        <w:t>,</w:t>
      </w:r>
      <w:r w:rsidRPr="00245A70">
        <w:t xml:space="preserve"> and under the right circumstances. </w:t>
      </w:r>
    </w:p>
    <w:p w14:paraId="7A55623E" w14:textId="42BCEE68" w:rsidR="00D64DA1" w:rsidRPr="00D64DA1" w:rsidRDefault="00245A70" w:rsidP="00D64DA1">
      <w:r w:rsidRPr="00245A70">
        <w:t xml:space="preserve">Doing </w:t>
      </w:r>
      <w:r w:rsidR="0066511A">
        <w:t>things for others</w:t>
      </w:r>
      <w:r w:rsidRPr="00245A70">
        <w:t xml:space="preserve"> without expecting anything in return has proven to make us </w:t>
      </w:r>
      <w:r w:rsidR="0066511A">
        <w:t xml:space="preserve">happier, </w:t>
      </w:r>
      <w:r w:rsidRPr="00245A70">
        <w:t>better leaders</w:t>
      </w:r>
      <w:r w:rsidR="0066511A">
        <w:t>, more successful</w:t>
      </w:r>
      <w:r w:rsidRPr="00245A70">
        <w:t>, an</w:t>
      </w:r>
      <w:r w:rsidR="0066511A">
        <w:t>d more engaged</w:t>
      </w:r>
      <w:r w:rsidRPr="00245A70">
        <w:t>.</w:t>
      </w:r>
      <w:r w:rsidR="00E07CC0">
        <w:t xml:space="preserve"> </w:t>
      </w:r>
      <w:r w:rsidR="00D64DA1">
        <w:t>(</w:t>
      </w:r>
      <w:r w:rsidR="00D64DA1" w:rsidRPr="00D64DA1">
        <w:t>Sources:  Adam Grant, Gemma Robertson-Smith and Carl Markwick)</w:t>
      </w:r>
    </w:p>
    <w:p w14:paraId="16BC3BC6" w14:textId="2459F37C" w:rsidR="00245A70" w:rsidRPr="00245A70" w:rsidRDefault="0066511A" w:rsidP="00245A70">
      <w:r>
        <w:t>O</w:t>
      </w:r>
      <w:r w:rsidR="00245A70" w:rsidRPr="00245A70">
        <w:t xml:space="preserve">rganizations </w:t>
      </w:r>
      <w:r>
        <w:t xml:space="preserve">are looking for ways to </w:t>
      </w:r>
      <w:r w:rsidR="00245A70" w:rsidRPr="00245A70">
        <w:t>increase</w:t>
      </w:r>
      <w:r>
        <w:t xml:space="preserve"> </w:t>
      </w:r>
      <w:r w:rsidR="00362CBA">
        <w:t xml:space="preserve">meaningful </w:t>
      </w:r>
      <w:r>
        <w:t>engagement. PYC makes it easier</w:t>
      </w:r>
      <w:r w:rsidR="00245A70" w:rsidRPr="00245A70">
        <w:t xml:space="preserve"> for </w:t>
      </w:r>
      <w:r w:rsidR="00362CBA">
        <w:t>people</w:t>
      </w:r>
      <w:r>
        <w:t xml:space="preserve"> to </w:t>
      </w:r>
      <w:r w:rsidR="00013B6A">
        <w:t xml:space="preserve">find, </w:t>
      </w:r>
      <w:r>
        <w:t xml:space="preserve">connect, and </w:t>
      </w:r>
      <w:r w:rsidR="00013B6A">
        <w:t>help one another</w:t>
      </w:r>
      <w:r w:rsidR="00245A70" w:rsidRPr="00245A70">
        <w:t xml:space="preserve">. </w:t>
      </w:r>
    </w:p>
    <w:p w14:paraId="0061FD11" w14:textId="35673D03" w:rsidR="006453DF" w:rsidRPr="006453DF" w:rsidRDefault="006453DF" w:rsidP="00D416C1">
      <w:pPr>
        <w:pStyle w:val="Heading1"/>
      </w:pPr>
      <w:r w:rsidRPr="006453DF">
        <w:t>Pour Your Cup Scenario</w:t>
      </w:r>
      <w:r w:rsidR="00245A70">
        <w:t>/Use Case</w:t>
      </w:r>
    </w:p>
    <w:p w14:paraId="17FF4029" w14:textId="7E85689B" w:rsidR="006453DF" w:rsidRPr="006453DF" w:rsidRDefault="006453DF" w:rsidP="006453DF">
      <w:r w:rsidRPr="006453DF">
        <w:t xml:space="preserve">Meet Dr. </w:t>
      </w:r>
      <w:r w:rsidR="00245A70">
        <w:t>Sally</w:t>
      </w:r>
    </w:p>
    <w:p w14:paraId="364D1047" w14:textId="5D004DD9" w:rsidR="006453DF" w:rsidRPr="006453DF" w:rsidRDefault="006453DF" w:rsidP="006453DF">
      <w:r w:rsidRPr="006453DF">
        <w:t xml:space="preserve">Dr. </w:t>
      </w:r>
      <w:r w:rsidR="00245A70">
        <w:t>Sally</w:t>
      </w:r>
      <w:r w:rsidRPr="006453DF">
        <w:t xml:space="preserve"> went to Small Town High School, a</w:t>
      </w:r>
      <w:r w:rsidR="00113AC3">
        <w:t>nd then to Well Known College. Sh</w:t>
      </w:r>
      <w:r w:rsidRPr="006453DF">
        <w:t>e went o</w:t>
      </w:r>
      <w:r w:rsidR="00113AC3">
        <w:t>n to receive her</w:t>
      </w:r>
      <w:r w:rsidRPr="006453DF">
        <w:t xml:space="preserve"> medical degree at A Top Medical School. </w:t>
      </w:r>
    </w:p>
    <w:p w14:paraId="45765427" w14:textId="53EE0352" w:rsidR="006453DF" w:rsidRPr="006453DF" w:rsidRDefault="00245A70" w:rsidP="006453DF">
      <w:r>
        <w:t>Dr. Sally</w:t>
      </w:r>
      <w:r w:rsidR="006453DF" w:rsidRPr="006453DF">
        <w:t xml:space="preserve"> wants to give back to others, but currently cannot commit to a day of volunteer work.  </w:t>
      </w:r>
    </w:p>
    <w:p w14:paraId="67872645" w14:textId="2C17C4C3" w:rsidR="006453DF" w:rsidRPr="006453DF" w:rsidRDefault="006453DF" w:rsidP="006453DF">
      <w:r w:rsidRPr="006453DF">
        <w:t xml:space="preserve">A colleague at Mercy Medical Hospital suggested that </w:t>
      </w:r>
      <w:r w:rsidR="00245A70">
        <w:t>Dr. Sally</w:t>
      </w:r>
      <w:r w:rsidRPr="006453DF">
        <w:t xml:space="preserve"> sign up for Pour Your Cup, a platform that makes it easier f</w:t>
      </w:r>
      <w:r w:rsidR="00113AC3">
        <w:t>or people to help one another. She puts in her</w:t>
      </w:r>
      <w:r w:rsidRPr="006453DF">
        <w:t xml:space="preserve"> profile that </w:t>
      </w:r>
      <w:r w:rsidR="00113AC3">
        <w:t>s</w:t>
      </w:r>
      <w:r w:rsidRPr="006453DF">
        <w:t>he is willing to offer career advice to those considering the medical profession</w:t>
      </w:r>
      <w:r w:rsidR="00C94CA0">
        <w:t xml:space="preserve"> </w:t>
      </w:r>
      <w:r w:rsidRPr="006453DF">
        <w:t xml:space="preserve">(This is a customer pain point, and a good thing to highlight) </w:t>
      </w:r>
    </w:p>
    <w:p w14:paraId="51989167" w14:textId="431FDE01" w:rsidR="006453DF" w:rsidRPr="006453DF" w:rsidRDefault="006453DF" w:rsidP="006453DF">
      <w:r w:rsidRPr="006453DF">
        <w:t xml:space="preserve">Meet </w:t>
      </w:r>
      <w:r w:rsidR="00245A70">
        <w:t>Dave</w:t>
      </w:r>
      <w:r w:rsidRPr="006453DF">
        <w:t>. </w:t>
      </w:r>
    </w:p>
    <w:p w14:paraId="650F0F0E" w14:textId="1B679631" w:rsidR="006453DF" w:rsidRPr="006453DF" w:rsidRDefault="00245A70" w:rsidP="006453DF">
      <w:r>
        <w:t>Dave</w:t>
      </w:r>
      <w:r w:rsidR="006453DF" w:rsidRPr="006453DF">
        <w:t xml:space="preserve"> also went to</w:t>
      </w:r>
      <w:r w:rsidR="00113AC3">
        <w:t xml:space="preserve"> Small Town High School, and </w:t>
      </w:r>
      <w:r w:rsidR="006453DF" w:rsidRPr="006453DF">
        <w:t xml:space="preserve">he is currently at Pretty Good College. </w:t>
      </w:r>
      <w:r>
        <w:t>He</w:t>
      </w:r>
      <w:r w:rsidR="006453DF" w:rsidRPr="006453DF">
        <w:t xml:space="preserve"> is thinking about Top Medical School, but just isn’t sure </w:t>
      </w:r>
      <w:r>
        <w:t>his</w:t>
      </w:r>
      <w:r w:rsidR="006453DF" w:rsidRPr="006453DF">
        <w:t xml:space="preserve"> heart is in it. </w:t>
      </w:r>
      <w:r>
        <w:t>Dave</w:t>
      </w:r>
      <w:r w:rsidR="006453DF" w:rsidRPr="006453DF">
        <w:t xml:space="preserve"> is looking for someone to share their experience in the medical profession, perhaps even a mentor. One of </w:t>
      </w:r>
      <w:r>
        <w:t>Dave’s</w:t>
      </w:r>
      <w:r w:rsidR="006453DF" w:rsidRPr="006453DF">
        <w:t xml:space="preserve"> teachers at Small Town High School</w:t>
      </w:r>
      <w:r>
        <w:t xml:space="preserve"> </w:t>
      </w:r>
      <w:r w:rsidR="006453DF" w:rsidRPr="006453DF">
        <w:t xml:space="preserve">suggests that </w:t>
      </w:r>
      <w:r>
        <w:t>Dave</w:t>
      </w:r>
      <w:r w:rsidR="006453DF" w:rsidRPr="006453DF">
        <w:t xml:space="preserve"> sign up for Pour Your Cup. </w:t>
      </w:r>
    </w:p>
    <w:p w14:paraId="54AB8A81" w14:textId="68DAF555" w:rsidR="006453DF" w:rsidRPr="006453DF" w:rsidRDefault="00245A70" w:rsidP="006453DF">
      <w:r>
        <w:t>Dave</w:t>
      </w:r>
      <w:r w:rsidR="006453DF" w:rsidRPr="006453DF">
        <w:t xml:space="preserve"> browses through the PYC member profiles in </w:t>
      </w:r>
      <w:r>
        <w:t>his</w:t>
      </w:r>
      <w:r w:rsidR="006453DF" w:rsidRPr="006453DF">
        <w:t xml:space="preserve"> Small Town High School network and sees </w:t>
      </w:r>
      <w:r>
        <w:t>Dr. Sally</w:t>
      </w:r>
      <w:r w:rsidR="006453DF" w:rsidRPr="006453DF">
        <w:t xml:space="preserve">’s profile. </w:t>
      </w:r>
    </w:p>
    <w:p w14:paraId="51D65FB8" w14:textId="0078AFD4" w:rsidR="006453DF" w:rsidRPr="006453DF" w:rsidRDefault="006453DF" w:rsidP="006453DF">
      <w:r w:rsidRPr="006453DF">
        <w:t xml:space="preserve">When </w:t>
      </w:r>
      <w:r w:rsidR="00245A70">
        <w:t>Dave</w:t>
      </w:r>
      <w:r w:rsidRPr="006453DF">
        <w:t xml:space="preserve"> sees </w:t>
      </w:r>
      <w:r w:rsidR="00245A70">
        <w:t>Dr. Sally</w:t>
      </w:r>
      <w:r w:rsidRPr="006453DF">
        <w:t xml:space="preserve">’s profile, </w:t>
      </w:r>
      <w:r w:rsidR="00245A70">
        <w:t>he</w:t>
      </w:r>
      <w:r w:rsidRPr="006453DF">
        <w:t xml:space="preserve"> thinks, “We have a lot in common. I think </w:t>
      </w:r>
      <w:r w:rsidR="00245A70">
        <w:t>s</w:t>
      </w:r>
      <w:r w:rsidRPr="006453DF">
        <w:t xml:space="preserve">he might understand what I’m going through. I would love to chat with </w:t>
      </w:r>
      <w:r w:rsidR="00245A70">
        <w:t>her</w:t>
      </w:r>
      <w:r w:rsidRPr="006453DF">
        <w:t xml:space="preserve"> if I had the chance.” And </w:t>
      </w:r>
      <w:r w:rsidR="00245A70">
        <w:t>he</w:t>
      </w:r>
      <w:r w:rsidRPr="006453DF">
        <w:t xml:space="preserve"> clicks “Connect.”</w:t>
      </w:r>
    </w:p>
    <w:p w14:paraId="5E7D27D1" w14:textId="58336E29" w:rsidR="006453DF" w:rsidRPr="006453DF" w:rsidRDefault="00245A70" w:rsidP="006453DF">
      <w:r>
        <w:t>Dr. Sally</w:t>
      </w:r>
      <w:r w:rsidR="006453DF" w:rsidRPr="006453DF">
        <w:t xml:space="preserve"> sees </w:t>
      </w:r>
      <w:r>
        <w:t>Dave’s</w:t>
      </w:r>
      <w:r w:rsidR="006453DF" w:rsidRPr="006453DF">
        <w:t xml:space="preserve"> profile and thinks “</w:t>
      </w:r>
      <w:r>
        <w:t>Dave</w:t>
      </w:r>
      <w:r w:rsidR="006453DF" w:rsidRPr="006453DF">
        <w:t xml:space="preserve"> reminds me of a younger version of myself and some of the things I was going through back then – and </w:t>
      </w:r>
      <w:r>
        <w:t>he’s</w:t>
      </w:r>
      <w:r w:rsidR="006453DF" w:rsidRPr="006453DF">
        <w:t xml:space="preserve"> from my High School! Perhaps </w:t>
      </w:r>
      <w:r>
        <w:t>he</w:t>
      </w:r>
      <w:r w:rsidR="006453DF" w:rsidRPr="006453DF">
        <w:t xml:space="preserve"> would benefit from my own experience.” And </w:t>
      </w:r>
      <w:r>
        <w:t>s</w:t>
      </w:r>
      <w:r w:rsidR="006453DF" w:rsidRPr="006453DF">
        <w:t>he clicks connect.</w:t>
      </w:r>
    </w:p>
    <w:p w14:paraId="374A7304" w14:textId="27757CEB" w:rsidR="006453DF" w:rsidRPr="006453DF" w:rsidRDefault="006453DF" w:rsidP="006453DF">
      <w:r w:rsidRPr="006453DF">
        <w:lastRenderedPageBreak/>
        <w:t xml:space="preserve">Now connected, </w:t>
      </w:r>
      <w:r w:rsidR="00245A70">
        <w:t>Dr. Sally</w:t>
      </w:r>
      <w:r w:rsidRPr="006453DF">
        <w:t xml:space="preserve"> and </w:t>
      </w:r>
      <w:r w:rsidR="00245A70">
        <w:t>Dave</w:t>
      </w:r>
      <w:r w:rsidRPr="006453DF">
        <w:t xml:space="preserve"> are able to chat in the PYC app</w:t>
      </w:r>
      <w:r w:rsidR="00245A70">
        <w:t>.</w:t>
      </w:r>
    </w:p>
    <w:p w14:paraId="181B1DF2" w14:textId="7F3E9BA5" w:rsidR="006453DF" w:rsidRPr="006453DF" w:rsidRDefault="00245A70" w:rsidP="006453DF">
      <w:r>
        <w:t>Dave</w:t>
      </w:r>
      <w:r w:rsidR="006453DF" w:rsidRPr="006453DF">
        <w:t>: I’m thinking about medical school, and am looking to talk to someone about their experience. Would you be willing to share yours with me?</w:t>
      </w:r>
    </w:p>
    <w:p w14:paraId="572DD7E2" w14:textId="312DBED2" w:rsidR="006453DF" w:rsidRPr="006453DF" w:rsidRDefault="00245A70" w:rsidP="006453DF">
      <w:r>
        <w:t>Dr. Sally</w:t>
      </w:r>
      <w:r w:rsidR="006453DF" w:rsidRPr="006453DF">
        <w:t xml:space="preserve">: I would be happy to </w:t>
      </w:r>
      <w:r>
        <w:t>D</w:t>
      </w:r>
      <w:r w:rsidR="00C055BF">
        <w:t>a</w:t>
      </w:r>
      <w:r>
        <w:t>ve</w:t>
      </w:r>
      <w:r w:rsidR="006453DF" w:rsidRPr="006453DF">
        <w:t xml:space="preserve">. I will be back in Small Town next week, and we could meet at Small Town Coffee Shop if you are in town. Otherwise here’s my number and we can chat by phone. </w:t>
      </w:r>
    </w:p>
    <w:p w14:paraId="219B703A" w14:textId="24ED0272" w:rsidR="006453DF" w:rsidRPr="006453DF" w:rsidRDefault="00245A70" w:rsidP="006453DF">
      <w:r>
        <w:t>Dave</w:t>
      </w:r>
      <w:r w:rsidR="006453DF" w:rsidRPr="006453DF">
        <w:t xml:space="preserve">: Thank you so much! </w:t>
      </w:r>
    </w:p>
    <w:p w14:paraId="58DAF295" w14:textId="6E3251EE" w:rsidR="006453DF" w:rsidRPr="006453DF" w:rsidRDefault="006453DF" w:rsidP="006453DF">
      <w:r w:rsidRPr="006453DF">
        <w:t xml:space="preserve">Sally and Dave have coffee and talk about Best Medical School and what it is like to be a Doctor. During their conversation </w:t>
      </w:r>
      <w:r w:rsidR="00245A70">
        <w:t>Dr. Sally</w:t>
      </w:r>
      <w:r w:rsidRPr="006453DF">
        <w:t xml:space="preserve"> suggests to </w:t>
      </w:r>
      <w:r w:rsidR="00245A70">
        <w:t xml:space="preserve">Dave that </w:t>
      </w:r>
      <w:r w:rsidRPr="006453DF">
        <w:t>he might really enjoy studying</w:t>
      </w:r>
      <w:r>
        <w:t xml:space="preserve"> </w:t>
      </w:r>
      <w:r w:rsidRPr="006453DF">
        <w:t xml:space="preserve">Public Health and instead of going right into medical school.  </w:t>
      </w:r>
      <w:r w:rsidR="00245A70">
        <w:t xml:space="preserve">Dave says </w:t>
      </w:r>
      <w:r w:rsidRPr="006453DF">
        <w:t xml:space="preserve">he </w:t>
      </w:r>
      <w:r w:rsidR="00245A70">
        <w:t xml:space="preserve">is </w:t>
      </w:r>
      <w:r w:rsidRPr="006453DF">
        <w:t xml:space="preserve">interested in learning more. </w:t>
      </w:r>
      <w:r w:rsidR="00245A70">
        <w:t>Dr. Sally</w:t>
      </w:r>
      <w:r w:rsidRPr="006453DF">
        <w:t xml:space="preserve"> refers </w:t>
      </w:r>
      <w:r w:rsidR="00245A70">
        <w:t>him to one of her</w:t>
      </w:r>
      <w:r w:rsidRPr="006453DF">
        <w:t xml:space="preserve"> friends at Helpful Mercy Corporation, and recommends her.  </w:t>
      </w:r>
    </w:p>
    <w:p w14:paraId="294A1376" w14:textId="290E93E0" w:rsidR="006453DF" w:rsidRPr="006453DF" w:rsidRDefault="00113AC3" w:rsidP="006453DF">
      <w:r>
        <w:t xml:space="preserve">Through </w:t>
      </w:r>
      <w:r w:rsidR="00245A70">
        <w:t>Dr. Sally</w:t>
      </w:r>
      <w:r w:rsidR="006453DF" w:rsidRPr="006453DF">
        <w:t xml:space="preserve">’s connection, </w:t>
      </w:r>
      <w:r w:rsidR="00245A70">
        <w:t>Dave</w:t>
      </w:r>
      <w:r w:rsidR="006453DF" w:rsidRPr="006453DF">
        <w:t xml:space="preserve"> gets an internship at Helpful Mercy Corporation. </w:t>
      </w:r>
      <w:r w:rsidR="00245A70">
        <w:t>He</w:t>
      </w:r>
      <w:r w:rsidR="006453DF" w:rsidRPr="006453DF">
        <w:t xml:space="preserve"> then goes to get </w:t>
      </w:r>
      <w:r w:rsidR="00245A70">
        <w:t>his</w:t>
      </w:r>
      <w:r w:rsidR="006453DF" w:rsidRPr="006453DF">
        <w:t xml:space="preserve"> Masters in Public Health. </w:t>
      </w:r>
      <w:r w:rsidR="00245A70">
        <w:t>He</w:t>
      </w:r>
      <w:r w:rsidR="006453DF" w:rsidRPr="006453DF">
        <w:t xml:space="preserve"> sends </w:t>
      </w:r>
      <w:r w:rsidR="00245A70">
        <w:t>Dr. Sally</w:t>
      </w:r>
      <w:r w:rsidR="006453DF" w:rsidRPr="006453DF">
        <w:t xml:space="preserve"> a ‘thank you’ on PYC</w:t>
      </w:r>
      <w:r w:rsidR="00245A70">
        <w:t>.</w:t>
      </w:r>
      <w:r w:rsidR="006453DF" w:rsidRPr="006453DF">
        <w:t xml:space="preserve"> </w:t>
      </w:r>
    </w:p>
    <w:p w14:paraId="047B53E8" w14:textId="0A875CC2" w:rsidR="006453DF" w:rsidRDefault="006453DF" w:rsidP="006453DF">
      <w:r w:rsidRPr="006453DF">
        <w:t xml:space="preserve">Today </w:t>
      </w:r>
      <w:r w:rsidR="00245A70">
        <w:t>Dave</w:t>
      </w:r>
      <w:r w:rsidRPr="006453DF">
        <w:t xml:space="preserve"> is the Director of the non-profit Better World Health. </w:t>
      </w:r>
      <w:r w:rsidR="00245A70">
        <w:t>He</w:t>
      </w:r>
      <w:r w:rsidRPr="006453DF">
        <w:t xml:space="preserve"> now routinely browses through profiles within </w:t>
      </w:r>
      <w:r w:rsidR="00245A70">
        <w:t>his</w:t>
      </w:r>
      <w:r w:rsidRPr="006453DF">
        <w:t xml:space="preserve"> Small Town High School, Pretty Good College, and Masters program networks to see who might benefit from her experience, or even a “nudge” in the right direction. </w:t>
      </w:r>
      <w:r w:rsidR="00245A70">
        <w:t>He’s</w:t>
      </w:r>
      <w:r w:rsidRPr="006453DF">
        <w:t xml:space="preserve"> connected with and even mentored several students and can see how far-reaching </w:t>
      </w:r>
      <w:r w:rsidR="00245A70">
        <w:t>his</w:t>
      </w:r>
      <w:r w:rsidRPr="006453DF">
        <w:t xml:space="preserve"> e</w:t>
      </w:r>
      <w:r w:rsidR="00113AC3">
        <w:t>fforts have been.</w:t>
      </w:r>
      <w:r w:rsidRPr="006453DF">
        <w:t xml:space="preserve"> Every now and then, </w:t>
      </w:r>
      <w:r w:rsidR="00245A70">
        <w:t>he</w:t>
      </w:r>
      <w:r w:rsidRPr="006453DF">
        <w:t xml:space="preserve"> sends </w:t>
      </w:r>
      <w:r w:rsidR="00245A70">
        <w:t>Dr. Sally</w:t>
      </w:r>
      <w:r w:rsidRPr="006453DF">
        <w:t xml:space="preserve"> a note, just to see how </w:t>
      </w:r>
      <w:r w:rsidR="00245A70">
        <w:t>s</w:t>
      </w:r>
      <w:r w:rsidRPr="006453DF">
        <w:t xml:space="preserve">he is doing. </w:t>
      </w:r>
    </w:p>
    <w:p w14:paraId="3E9A0606" w14:textId="15884297" w:rsidR="004B2E01" w:rsidRPr="0021224A" w:rsidRDefault="004B2E01" w:rsidP="00D416C1">
      <w:pPr>
        <w:pStyle w:val="Heading1"/>
      </w:pPr>
      <w:r w:rsidRPr="0021224A">
        <w:t>Objective</w:t>
      </w:r>
    </w:p>
    <w:p w14:paraId="3E9A0607" w14:textId="07B2555B" w:rsidR="00004E91" w:rsidRDefault="00F55ADA" w:rsidP="00004E91">
      <w:r>
        <w:t xml:space="preserve">Design a </w:t>
      </w:r>
      <w:r w:rsidR="00004E91">
        <w:t xml:space="preserve">set of </w:t>
      </w:r>
      <w:r w:rsidR="00E752FE">
        <w:t>two</w:t>
      </w:r>
      <w:r w:rsidR="00004E91">
        <w:t xml:space="preserve"> infographics that can be used together. </w:t>
      </w:r>
      <w:r w:rsidR="00E752FE">
        <w:t xml:space="preserve"> The key messages are:</w:t>
      </w:r>
    </w:p>
    <w:p w14:paraId="47089F6B" w14:textId="77777777" w:rsidR="00C94CA0" w:rsidRDefault="002334DA" w:rsidP="00E14B8A">
      <w:pPr>
        <w:pStyle w:val="ListParagraph"/>
        <w:numPr>
          <w:ilvl w:val="0"/>
          <w:numId w:val="2"/>
        </w:numPr>
      </w:pPr>
      <w:r w:rsidRPr="00821F05">
        <w:rPr>
          <w:b/>
        </w:rPr>
        <w:t xml:space="preserve">For members </w:t>
      </w:r>
      <w:r w:rsidR="00247079" w:rsidRPr="00821F05">
        <w:rPr>
          <w:b/>
        </w:rPr>
        <w:t xml:space="preserve">(think individuals) </w:t>
      </w:r>
      <w:r>
        <w:t xml:space="preserve">the application is easy to use. </w:t>
      </w:r>
      <w:r w:rsidR="00C94CA0">
        <w:t>Members want to help each other, and would be more likely to help if it were easy. Each member can give and/or take.  Pour Your Cup makes it easy for members to connect and help each other.</w:t>
      </w:r>
    </w:p>
    <w:p w14:paraId="3042C5E5" w14:textId="4B0EC512" w:rsidR="002334DA" w:rsidRDefault="00247079" w:rsidP="006C6892">
      <w:pPr>
        <w:pStyle w:val="ListParagraph"/>
        <w:numPr>
          <w:ilvl w:val="0"/>
          <w:numId w:val="2"/>
        </w:numPr>
      </w:pPr>
      <w:r w:rsidRPr="00C055BF">
        <w:rPr>
          <w:b/>
        </w:rPr>
        <w:t>For orga</w:t>
      </w:r>
      <w:r w:rsidR="002334DA" w:rsidRPr="00C055BF">
        <w:rPr>
          <w:b/>
        </w:rPr>
        <w:t>nizations</w:t>
      </w:r>
      <w:r w:rsidR="00C94CA0" w:rsidRPr="00C055BF">
        <w:rPr>
          <w:b/>
        </w:rPr>
        <w:t xml:space="preserve"> (organizations </w:t>
      </w:r>
      <w:r w:rsidR="00E14B8A" w:rsidRPr="00C055BF">
        <w:rPr>
          <w:b/>
        </w:rPr>
        <w:t xml:space="preserve">may </w:t>
      </w:r>
      <w:r w:rsidR="00C94CA0" w:rsidRPr="00C055BF">
        <w:rPr>
          <w:b/>
        </w:rPr>
        <w:t>have many members</w:t>
      </w:r>
      <w:r w:rsidR="00C94CA0">
        <w:rPr>
          <w:b/>
        </w:rPr>
        <w:t>)</w:t>
      </w:r>
      <w:r w:rsidR="002334DA">
        <w:t>,</w:t>
      </w:r>
      <w:r w:rsidR="00C94CA0">
        <w:t xml:space="preserve"> organizations benefit when their members are engaged with each other.</w:t>
      </w:r>
      <w:r w:rsidR="002334DA">
        <w:t xml:space="preserve"> </w:t>
      </w:r>
      <w:r w:rsidR="00C94CA0">
        <w:t xml:space="preserve">By providing members access to Pour Your Cup, it’s easier for members to connect and help each other.  </w:t>
      </w:r>
      <w:r w:rsidR="00E14B8A">
        <w:t>T</w:t>
      </w:r>
      <w:r w:rsidR="002334DA">
        <w:t>he application is easy to set up, there is tons of flexibility, and you can lever your existing networks</w:t>
      </w:r>
      <w:r>
        <w:t>.  There is tremendous value in connecting your stakeholders with each other, and with resources.</w:t>
      </w:r>
      <w:r w:rsidR="00C94CA0">
        <w:t xml:space="preserve"> </w:t>
      </w:r>
    </w:p>
    <w:p w14:paraId="21D38E77" w14:textId="4AEC746C" w:rsidR="00113AC3" w:rsidRDefault="00326D03" w:rsidP="00113AC3">
      <w:r>
        <w:t>Eventually there will be total of six infographics.  So the thought is that we change out some text and maybe a couple of images and we will have 3 sets of 2 infographics</w:t>
      </w:r>
      <w:r w:rsidR="00C055BF">
        <w:t xml:space="preserve"> each</w:t>
      </w:r>
      <w:r>
        <w:t xml:space="preserve">.  </w:t>
      </w:r>
      <w:r w:rsidR="00113AC3">
        <w:t>So the infographic must be flexible and generic enough to be applicable to the follows types of industries</w:t>
      </w:r>
    </w:p>
    <w:p w14:paraId="75B6FFFB" w14:textId="77777777" w:rsidR="00113AC3" w:rsidRDefault="00113AC3" w:rsidP="00113AC3">
      <w:pPr>
        <w:pStyle w:val="ListParagraph"/>
        <w:numPr>
          <w:ilvl w:val="1"/>
          <w:numId w:val="14"/>
        </w:numPr>
      </w:pPr>
      <w:r>
        <w:t>Non-profits</w:t>
      </w:r>
    </w:p>
    <w:p w14:paraId="0887427D" w14:textId="77777777" w:rsidR="00113AC3" w:rsidRDefault="00113AC3" w:rsidP="00113AC3">
      <w:pPr>
        <w:pStyle w:val="ListParagraph"/>
        <w:numPr>
          <w:ilvl w:val="1"/>
          <w:numId w:val="14"/>
        </w:numPr>
      </w:pPr>
      <w:r>
        <w:t>Educational Institutions</w:t>
      </w:r>
    </w:p>
    <w:p w14:paraId="480E6417" w14:textId="77777777" w:rsidR="00113AC3" w:rsidRDefault="00113AC3" w:rsidP="00113AC3">
      <w:pPr>
        <w:pStyle w:val="ListParagraph"/>
        <w:numPr>
          <w:ilvl w:val="1"/>
          <w:numId w:val="14"/>
        </w:numPr>
      </w:pPr>
      <w:r>
        <w:t>Large businesses and corporations</w:t>
      </w:r>
    </w:p>
    <w:p w14:paraId="3E9A0609" w14:textId="77777777" w:rsidR="004B2E01" w:rsidRDefault="004B2E01" w:rsidP="00D416C1">
      <w:pPr>
        <w:pStyle w:val="Heading1"/>
      </w:pPr>
      <w:r w:rsidRPr="0021224A">
        <w:t>Audience</w:t>
      </w:r>
    </w:p>
    <w:p w14:paraId="3E9A060A" w14:textId="1C5A0C41" w:rsidR="00F55ADA" w:rsidRPr="00F55ADA" w:rsidRDefault="00F55ADA">
      <w:r>
        <w:t xml:space="preserve">Our audience is made up of the following </w:t>
      </w:r>
      <w:r w:rsidR="00326D03">
        <w:t>channels</w:t>
      </w:r>
      <w:r>
        <w:t>:</w:t>
      </w:r>
    </w:p>
    <w:p w14:paraId="3E9A060B" w14:textId="7D03642B" w:rsidR="0021224A" w:rsidRDefault="00C94CA0" w:rsidP="00D416C1">
      <w:pPr>
        <w:pStyle w:val="ListParagraph"/>
        <w:numPr>
          <w:ilvl w:val="0"/>
          <w:numId w:val="15"/>
        </w:numPr>
      </w:pPr>
      <w:r>
        <w:t>Members</w:t>
      </w:r>
      <w:r w:rsidR="00326D03">
        <w:t xml:space="preserve"> (students, adults, professionals)</w:t>
      </w:r>
    </w:p>
    <w:p w14:paraId="6A132F1D" w14:textId="6F69C09E" w:rsidR="00C94CA0" w:rsidRDefault="00C94CA0" w:rsidP="00D416C1">
      <w:pPr>
        <w:pStyle w:val="ListParagraph"/>
        <w:numPr>
          <w:ilvl w:val="0"/>
          <w:numId w:val="15"/>
        </w:numPr>
      </w:pPr>
      <w:r>
        <w:lastRenderedPageBreak/>
        <w:t>Organizations:</w:t>
      </w:r>
    </w:p>
    <w:p w14:paraId="3E9A060E" w14:textId="1AB20181" w:rsidR="0021224A" w:rsidRDefault="0021224A" w:rsidP="00D416C1">
      <w:pPr>
        <w:pStyle w:val="ListParagraph"/>
        <w:numPr>
          <w:ilvl w:val="1"/>
          <w:numId w:val="14"/>
        </w:numPr>
      </w:pPr>
      <w:r>
        <w:t>Non-profits</w:t>
      </w:r>
    </w:p>
    <w:p w14:paraId="6749E96B" w14:textId="198C8F81" w:rsidR="00326D03" w:rsidRDefault="00326D03" w:rsidP="00D416C1">
      <w:pPr>
        <w:pStyle w:val="ListParagraph"/>
        <w:numPr>
          <w:ilvl w:val="1"/>
          <w:numId w:val="14"/>
        </w:numPr>
      </w:pPr>
      <w:r>
        <w:t>Educational Institutions</w:t>
      </w:r>
    </w:p>
    <w:p w14:paraId="72C8A3EB" w14:textId="77777777" w:rsidR="00C055BF" w:rsidRDefault="00C055BF" w:rsidP="00C055BF">
      <w:pPr>
        <w:pStyle w:val="ListParagraph"/>
        <w:numPr>
          <w:ilvl w:val="1"/>
          <w:numId w:val="14"/>
        </w:numPr>
      </w:pPr>
      <w:r>
        <w:t>Large businesses and corporations</w:t>
      </w:r>
    </w:p>
    <w:p w14:paraId="3CD3C325" w14:textId="67FF5F11" w:rsidR="00E14B8A" w:rsidRDefault="00D416C1" w:rsidP="00D416C1">
      <w:pPr>
        <w:pStyle w:val="ListParagraph"/>
        <w:tabs>
          <w:tab w:val="left" w:pos="2445"/>
        </w:tabs>
      </w:pPr>
      <w:r>
        <w:tab/>
      </w:r>
    </w:p>
    <w:p w14:paraId="3E9A0613" w14:textId="626730E6" w:rsidR="00CB7125" w:rsidRPr="00326D03" w:rsidRDefault="00CB7125" w:rsidP="00D416C1">
      <w:pPr>
        <w:pStyle w:val="Heading1"/>
      </w:pPr>
      <w:r w:rsidRPr="00326D03">
        <w:t>Charact</w:t>
      </w:r>
      <w:r w:rsidR="00D416C1">
        <w:t>eristics of our Target Audience</w:t>
      </w:r>
    </w:p>
    <w:p w14:paraId="605D626D" w14:textId="446B9322" w:rsidR="00245A70" w:rsidRDefault="00245A70" w:rsidP="00D416C1">
      <w:pPr>
        <w:pStyle w:val="ListParagraph"/>
        <w:numPr>
          <w:ilvl w:val="0"/>
          <w:numId w:val="16"/>
        </w:numPr>
      </w:pPr>
      <w:r>
        <w:t>Age</w:t>
      </w:r>
      <w:r w:rsidR="00113AC3">
        <w:t>d</w:t>
      </w:r>
      <w:r>
        <w:t xml:space="preserve"> 27-55</w:t>
      </w:r>
    </w:p>
    <w:p w14:paraId="29A58BD3" w14:textId="69E2CA25" w:rsidR="00245A70" w:rsidRPr="00245A70" w:rsidRDefault="00245A70" w:rsidP="00D416C1">
      <w:pPr>
        <w:pStyle w:val="ListParagraph"/>
        <w:numPr>
          <w:ilvl w:val="0"/>
          <w:numId w:val="16"/>
        </w:numPr>
      </w:pPr>
      <w:r>
        <w:t xml:space="preserve">Primary: </w:t>
      </w:r>
      <w:r w:rsidRPr="00245A70">
        <w:t>Individuals with success or knowledge/experience that want to pass it along.</w:t>
      </w:r>
    </w:p>
    <w:p w14:paraId="056BD677" w14:textId="77777777" w:rsidR="00245A70" w:rsidRDefault="00245A70" w:rsidP="00D416C1">
      <w:pPr>
        <w:pStyle w:val="ListParagraph"/>
        <w:numPr>
          <w:ilvl w:val="0"/>
          <w:numId w:val="16"/>
        </w:numPr>
      </w:pPr>
      <w:r w:rsidRPr="00245A70">
        <w:t>Secondary – Individuals who are looking to improve or grow their professional or personal goals.</w:t>
      </w:r>
    </w:p>
    <w:p w14:paraId="3E9A0615" w14:textId="4515DE97" w:rsidR="003776E1" w:rsidRDefault="003776E1" w:rsidP="00D416C1">
      <w:pPr>
        <w:pStyle w:val="ListParagraph"/>
        <w:numPr>
          <w:ilvl w:val="0"/>
          <w:numId w:val="16"/>
        </w:numPr>
      </w:pPr>
      <w:r>
        <w:t xml:space="preserve">Spans across industries, including accounting, engineering, construction, retail, restaurant, education, </w:t>
      </w:r>
      <w:r w:rsidR="00C94CA0">
        <w:t xml:space="preserve">nonprofit, </w:t>
      </w:r>
      <w:r w:rsidR="00076AEE">
        <w:t>government, etc.</w:t>
      </w:r>
      <w:r>
        <w:t xml:space="preserve"> </w:t>
      </w:r>
    </w:p>
    <w:p w14:paraId="305E4420" w14:textId="54C1BA45" w:rsidR="0038760F" w:rsidRDefault="003776E1" w:rsidP="00D416C1">
      <w:pPr>
        <w:pStyle w:val="ListParagraph"/>
        <w:numPr>
          <w:ilvl w:val="0"/>
          <w:numId w:val="16"/>
        </w:numPr>
      </w:pPr>
      <w:r>
        <w:t>Have an average-to-above-average familiarity with technology; use computer software on a regular basis</w:t>
      </w:r>
      <w:r w:rsidR="0038760F">
        <w:t>. May be high schoolers, or retired executives</w:t>
      </w:r>
    </w:p>
    <w:p w14:paraId="3E9A0617" w14:textId="7202F1C3" w:rsidR="003776E1" w:rsidRDefault="003776E1" w:rsidP="00D416C1">
      <w:pPr>
        <w:pStyle w:val="ListParagraph"/>
        <w:numPr>
          <w:ilvl w:val="0"/>
          <w:numId w:val="16"/>
        </w:numPr>
      </w:pPr>
      <w:r>
        <w:t xml:space="preserve">Are at varying levels in their career, from entry-level to management. Most are not CEOs, rather someone who makes the decisions for the CEO. </w:t>
      </w:r>
    </w:p>
    <w:p w14:paraId="3E9A0618" w14:textId="444E4DCA" w:rsidR="003776E1" w:rsidRDefault="00C94CA0" w:rsidP="00D416C1">
      <w:pPr>
        <w:pStyle w:val="ListParagraph"/>
        <w:numPr>
          <w:ilvl w:val="0"/>
          <w:numId w:val="16"/>
        </w:numPr>
      </w:pPr>
      <w:r>
        <w:t>Need Convenience.  Our members</w:t>
      </w:r>
      <w:r w:rsidR="0038760F">
        <w:t xml:space="preserve"> have small time buckets to do work.  They may be sitting in an airport, waiting for a colleague for lunch, etc.</w:t>
      </w:r>
    </w:p>
    <w:p w14:paraId="3E9A0628" w14:textId="340A8535" w:rsidR="00E323F6" w:rsidRDefault="006453DF" w:rsidP="00D416C1">
      <w:pPr>
        <w:pStyle w:val="Heading1"/>
      </w:pPr>
      <w:r>
        <w:t>Value Proposition</w:t>
      </w:r>
    </w:p>
    <w:p w14:paraId="24CE75AC" w14:textId="4FF7DB05" w:rsidR="00245A70" w:rsidRPr="008B513E" w:rsidRDefault="00245A70" w:rsidP="00D416C1">
      <w:pPr>
        <w:pStyle w:val="ListParagraph"/>
        <w:numPr>
          <w:ilvl w:val="0"/>
          <w:numId w:val="17"/>
        </w:numPr>
      </w:pPr>
      <w:r w:rsidRPr="008B513E">
        <w:t xml:space="preserve">No cost to members. </w:t>
      </w:r>
    </w:p>
    <w:p w14:paraId="1F850933" w14:textId="1D6D19D9" w:rsidR="00245A70" w:rsidRPr="008B513E" w:rsidRDefault="00245A70" w:rsidP="00D416C1">
      <w:pPr>
        <w:pStyle w:val="ListParagraph"/>
        <w:numPr>
          <w:ilvl w:val="0"/>
          <w:numId w:val="17"/>
        </w:numPr>
      </w:pPr>
      <w:r w:rsidRPr="008B513E">
        <w:t xml:space="preserve">A technology platform created for an existing community. </w:t>
      </w:r>
    </w:p>
    <w:p w14:paraId="4DBEA877" w14:textId="7D52A89C" w:rsidR="00245A70" w:rsidRPr="008B513E" w:rsidRDefault="00245A70" w:rsidP="00D416C1">
      <w:pPr>
        <w:pStyle w:val="ListParagraph"/>
        <w:numPr>
          <w:ilvl w:val="0"/>
          <w:numId w:val="17"/>
        </w:numPr>
      </w:pPr>
      <w:r w:rsidRPr="008B513E">
        <w:t xml:space="preserve">PYC platform is branded for the existing community </w:t>
      </w:r>
    </w:p>
    <w:p w14:paraId="4466E639" w14:textId="645EB382" w:rsidR="00245A70" w:rsidRDefault="00245A70" w:rsidP="00D416C1">
      <w:pPr>
        <w:pStyle w:val="ListParagraph"/>
        <w:numPr>
          <w:ilvl w:val="0"/>
          <w:numId w:val="17"/>
        </w:numPr>
      </w:pPr>
      <w:r w:rsidRPr="008B513E">
        <w:t>PYC makes it convenient and easy for members to select, engage, and share giving relationships.</w:t>
      </w:r>
    </w:p>
    <w:p w14:paraId="1910A618" w14:textId="736D5802" w:rsidR="0039405A" w:rsidRDefault="0039405A" w:rsidP="00D416C1">
      <w:pPr>
        <w:pStyle w:val="ListParagraph"/>
        <w:numPr>
          <w:ilvl w:val="0"/>
          <w:numId w:val="17"/>
        </w:numPr>
      </w:pPr>
      <w:r>
        <w:t>Matches people based on shared organizations, values, and interests</w:t>
      </w:r>
    </w:p>
    <w:p w14:paraId="6D870FBE" w14:textId="15BD1D71" w:rsidR="006453DF" w:rsidRDefault="00076AEE" w:rsidP="00D416C1">
      <w:pPr>
        <w:pStyle w:val="ListParagraph"/>
        <w:numPr>
          <w:ilvl w:val="0"/>
          <w:numId w:val="17"/>
        </w:numPr>
      </w:pPr>
      <w:r>
        <w:t>Convenient</w:t>
      </w:r>
    </w:p>
    <w:p w14:paraId="46515A0A" w14:textId="58B6633E" w:rsidR="00C620C8" w:rsidRDefault="00C620C8" w:rsidP="00D416C1">
      <w:pPr>
        <w:pStyle w:val="ListParagraph"/>
        <w:numPr>
          <w:ilvl w:val="0"/>
          <w:numId w:val="18"/>
        </w:numPr>
      </w:pPr>
      <w:r>
        <w:t>Taps into the desire for people to help one another</w:t>
      </w:r>
    </w:p>
    <w:p w14:paraId="3E9A062B" w14:textId="45F97AFA" w:rsidR="00E323F6" w:rsidRDefault="000F32F1" w:rsidP="00D416C1">
      <w:pPr>
        <w:pStyle w:val="ListParagraph"/>
        <w:numPr>
          <w:ilvl w:val="0"/>
          <w:numId w:val="18"/>
        </w:numPr>
      </w:pPr>
      <w:r>
        <w:t>Favors</w:t>
      </w:r>
      <w:r w:rsidR="0021224A">
        <w:t xml:space="preserve"> tailored to your needs</w:t>
      </w:r>
    </w:p>
    <w:p w14:paraId="3E9A062C" w14:textId="662BFF1C" w:rsidR="00E323F6" w:rsidRDefault="006453DF" w:rsidP="00D416C1">
      <w:pPr>
        <w:pStyle w:val="ListParagraph"/>
        <w:numPr>
          <w:ilvl w:val="0"/>
          <w:numId w:val="18"/>
        </w:numPr>
      </w:pPr>
      <w:r>
        <w:t>Different from other social networking avenues</w:t>
      </w:r>
    </w:p>
    <w:p w14:paraId="3A583D14" w14:textId="26D83780" w:rsidR="006453DF" w:rsidRDefault="006453DF" w:rsidP="00D416C1">
      <w:pPr>
        <w:pStyle w:val="ListParagraph"/>
        <w:numPr>
          <w:ilvl w:val="0"/>
          <w:numId w:val="18"/>
        </w:numPr>
      </w:pPr>
      <w:r>
        <w:t>Non-threatening</w:t>
      </w:r>
    </w:p>
    <w:p w14:paraId="3E9A062D" w14:textId="26D83780" w:rsidR="00E323F6" w:rsidRDefault="006453DF" w:rsidP="00D416C1">
      <w:pPr>
        <w:pStyle w:val="ListParagraph"/>
        <w:numPr>
          <w:ilvl w:val="0"/>
          <w:numId w:val="18"/>
        </w:numPr>
      </w:pPr>
      <w:r>
        <w:t>M</w:t>
      </w:r>
      <w:r w:rsidR="000F32F1">
        <w:t>aximizes Value of contributions</w:t>
      </w:r>
    </w:p>
    <w:p w14:paraId="0989ACBF" w14:textId="3D8797EB" w:rsidR="006453DF" w:rsidRDefault="000F32F1" w:rsidP="00D416C1">
      <w:pPr>
        <w:pStyle w:val="ListParagraph"/>
        <w:numPr>
          <w:ilvl w:val="0"/>
          <w:numId w:val="18"/>
        </w:numPr>
      </w:pPr>
      <w:r>
        <w:t xml:space="preserve">People contribute </w:t>
      </w:r>
      <w:r w:rsidR="006453DF">
        <w:t>as much or little as you want</w:t>
      </w:r>
    </w:p>
    <w:p w14:paraId="6F07E6C3" w14:textId="3321218B" w:rsidR="00CE5627" w:rsidRDefault="0039405A" w:rsidP="00D416C1">
      <w:pPr>
        <w:pStyle w:val="ListParagraph"/>
        <w:numPr>
          <w:ilvl w:val="0"/>
          <w:numId w:val="18"/>
        </w:numPr>
      </w:pPr>
      <w:r>
        <w:t>Measurable impact</w:t>
      </w:r>
    </w:p>
    <w:p w14:paraId="3E9A062E" w14:textId="671B692C" w:rsidR="004B2E01" w:rsidRPr="0021224A" w:rsidRDefault="004B2E01" w:rsidP="00D416C1">
      <w:pPr>
        <w:pStyle w:val="Heading1"/>
      </w:pPr>
      <w:r w:rsidRPr="0021224A">
        <w:t>Tone</w:t>
      </w:r>
    </w:p>
    <w:p w14:paraId="3E9A062F" w14:textId="1D4F3C15" w:rsidR="0021224A" w:rsidRDefault="000117B5">
      <w:r>
        <w:t>We’</w:t>
      </w:r>
      <w:r w:rsidR="0034286B">
        <w:t xml:space="preserve">re </w:t>
      </w:r>
      <w:r w:rsidR="00C620C8">
        <w:t>trustworthy, personable, and professional</w:t>
      </w:r>
      <w:r w:rsidR="00DD020B">
        <w:t xml:space="preserve">. </w:t>
      </w:r>
      <w:r w:rsidR="006453DF">
        <w:t>W</w:t>
      </w:r>
      <w:r w:rsidR="00C055BF">
        <w:t xml:space="preserve">e are </w:t>
      </w:r>
      <w:r w:rsidR="00DD020B">
        <w:t xml:space="preserve">approachable and friendly at the same time. </w:t>
      </w:r>
    </w:p>
    <w:p w14:paraId="5CC59578" w14:textId="2B5C42EA" w:rsidR="00245A70" w:rsidRDefault="008B513E">
      <w:r>
        <w:t>We value the following traits:</w:t>
      </w:r>
    </w:p>
    <w:p w14:paraId="6A4E8EEB" w14:textId="26484FE7"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t>Generosity</w:t>
      </w:r>
    </w:p>
    <w:p w14:paraId="62CDC82D" w14:textId="1477C799"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t>Trustworthiness</w:t>
      </w:r>
    </w:p>
    <w:p w14:paraId="0B855B64" w14:textId="2CD723A8"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t>Convenience</w:t>
      </w:r>
    </w:p>
    <w:p w14:paraId="160FB42B" w14:textId="49A58888"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t>Refinement</w:t>
      </w:r>
    </w:p>
    <w:p w14:paraId="737F88DF" w14:textId="22AD911A"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lastRenderedPageBreak/>
        <w:t>Intelligence</w:t>
      </w:r>
    </w:p>
    <w:p w14:paraId="7EB2B623" w14:textId="7AB9EC27" w:rsidR="00245A70" w:rsidRPr="008B513E" w:rsidRDefault="00C055BF" w:rsidP="008B513E">
      <w:pPr>
        <w:pStyle w:val="TableGrid1"/>
        <w:numPr>
          <w:ilvl w:val="0"/>
          <w:numId w:val="13"/>
        </w:numPr>
        <w:rPr>
          <w:rFonts w:asciiTheme="minorHAnsi" w:eastAsiaTheme="minorHAnsi" w:hAnsiTheme="minorHAnsi" w:cstheme="minorBidi"/>
          <w:color w:val="auto"/>
          <w:bdr w:val="none" w:sz="0" w:space="0" w:color="auto"/>
        </w:rPr>
      </w:pPr>
      <w:r>
        <w:rPr>
          <w:rFonts w:asciiTheme="minorHAnsi" w:eastAsiaTheme="minorHAnsi" w:hAnsiTheme="minorHAnsi" w:cstheme="minorBidi"/>
          <w:color w:val="auto"/>
          <w:bdr w:val="none" w:sz="0" w:space="0" w:color="auto"/>
        </w:rPr>
        <w:t>Simplicity</w:t>
      </w:r>
    </w:p>
    <w:p w14:paraId="290268E8" w14:textId="77777777" w:rsidR="00245A70" w:rsidRPr="008B513E" w:rsidRDefault="00245A70" w:rsidP="008B513E">
      <w:pPr>
        <w:pStyle w:val="TableGrid1"/>
        <w:numPr>
          <w:ilvl w:val="0"/>
          <w:numId w:val="13"/>
        </w:numPr>
        <w:rPr>
          <w:rFonts w:asciiTheme="minorHAnsi" w:eastAsiaTheme="minorHAnsi" w:hAnsiTheme="minorHAnsi" w:cstheme="minorBidi"/>
          <w:color w:val="auto"/>
          <w:bdr w:val="none" w:sz="0" w:space="0" w:color="auto"/>
        </w:rPr>
      </w:pPr>
      <w:r w:rsidRPr="008B513E">
        <w:rPr>
          <w:rFonts w:asciiTheme="minorHAnsi" w:eastAsiaTheme="minorHAnsi" w:hAnsiTheme="minorHAnsi" w:cstheme="minorBidi"/>
          <w:color w:val="auto"/>
          <w:bdr w:val="none" w:sz="0" w:space="0" w:color="auto"/>
        </w:rPr>
        <w:t>Inviting</w:t>
      </w:r>
    </w:p>
    <w:p w14:paraId="5C7F606D" w14:textId="77777777" w:rsidR="00245A70" w:rsidRPr="008B513E" w:rsidRDefault="00245A70" w:rsidP="008B513E">
      <w:pPr>
        <w:pStyle w:val="TableGrid1"/>
        <w:numPr>
          <w:ilvl w:val="0"/>
          <w:numId w:val="13"/>
        </w:numPr>
        <w:rPr>
          <w:rFonts w:asciiTheme="minorHAnsi" w:eastAsiaTheme="minorHAnsi" w:hAnsiTheme="minorHAnsi" w:cstheme="minorBidi"/>
          <w:color w:val="auto"/>
          <w:bdr w:val="none" w:sz="0" w:space="0" w:color="auto"/>
        </w:rPr>
      </w:pPr>
      <w:r w:rsidRPr="008B513E">
        <w:rPr>
          <w:rFonts w:asciiTheme="minorHAnsi" w:eastAsiaTheme="minorHAnsi" w:hAnsiTheme="minorHAnsi" w:cstheme="minorBidi"/>
          <w:color w:val="auto"/>
          <w:bdr w:val="none" w:sz="0" w:space="0" w:color="auto"/>
        </w:rPr>
        <w:t>Inspiring</w:t>
      </w:r>
    </w:p>
    <w:p w14:paraId="1DA30EC4" w14:textId="77777777" w:rsidR="00245A70" w:rsidRPr="008B513E" w:rsidRDefault="00245A70" w:rsidP="008B513E">
      <w:pPr>
        <w:pStyle w:val="TableGrid1"/>
        <w:numPr>
          <w:ilvl w:val="0"/>
          <w:numId w:val="13"/>
        </w:numPr>
        <w:rPr>
          <w:rFonts w:asciiTheme="minorHAnsi" w:eastAsiaTheme="minorHAnsi" w:hAnsiTheme="minorHAnsi" w:cstheme="minorBidi"/>
          <w:color w:val="auto"/>
          <w:bdr w:val="none" w:sz="0" w:space="0" w:color="auto"/>
        </w:rPr>
      </w:pPr>
      <w:r w:rsidRPr="008B513E">
        <w:rPr>
          <w:rFonts w:asciiTheme="minorHAnsi" w:eastAsiaTheme="minorHAnsi" w:hAnsiTheme="minorHAnsi" w:cstheme="minorBidi"/>
          <w:color w:val="auto"/>
          <w:bdr w:val="none" w:sz="0" w:space="0" w:color="auto"/>
        </w:rPr>
        <w:t>Aspiring</w:t>
      </w:r>
    </w:p>
    <w:p w14:paraId="137A2E87" w14:textId="77777777" w:rsidR="00245A70" w:rsidRPr="008B513E" w:rsidRDefault="00245A70" w:rsidP="008B513E">
      <w:pPr>
        <w:pStyle w:val="TableGrid1"/>
        <w:numPr>
          <w:ilvl w:val="0"/>
          <w:numId w:val="13"/>
        </w:numPr>
        <w:rPr>
          <w:rFonts w:asciiTheme="minorHAnsi" w:eastAsiaTheme="minorHAnsi" w:hAnsiTheme="minorHAnsi" w:cstheme="minorBidi"/>
          <w:color w:val="auto"/>
          <w:bdr w:val="none" w:sz="0" w:space="0" w:color="auto"/>
        </w:rPr>
      </w:pPr>
      <w:r w:rsidRPr="008B513E">
        <w:rPr>
          <w:rFonts w:asciiTheme="minorHAnsi" w:eastAsiaTheme="minorHAnsi" w:hAnsiTheme="minorHAnsi" w:cstheme="minorBidi"/>
          <w:color w:val="auto"/>
          <w:bdr w:val="none" w:sz="0" w:space="0" w:color="auto"/>
        </w:rPr>
        <w:t>Purposeful</w:t>
      </w:r>
    </w:p>
    <w:p w14:paraId="7F492EFD" w14:textId="5157A2CB" w:rsidR="00245A70" w:rsidRDefault="00245A70" w:rsidP="008B513E">
      <w:pPr>
        <w:pStyle w:val="ListParagraph"/>
        <w:numPr>
          <w:ilvl w:val="0"/>
          <w:numId w:val="13"/>
        </w:numPr>
      </w:pPr>
      <w:r w:rsidRPr="008B513E">
        <w:t>Willing</w:t>
      </w:r>
    </w:p>
    <w:p w14:paraId="3E9A0632" w14:textId="14B023E5" w:rsidR="004B2E01" w:rsidRDefault="00E752FE" w:rsidP="00D416C1">
      <w:pPr>
        <w:pStyle w:val="Heading1"/>
      </w:pPr>
      <w:r>
        <w:t>Branding Information</w:t>
      </w:r>
    </w:p>
    <w:p w14:paraId="76FDCB0B" w14:textId="06AEE405" w:rsidR="00E752FE" w:rsidRDefault="00E752FE">
      <w:pPr>
        <w:rPr>
          <w:rStyle w:val="Hyperlink"/>
        </w:rPr>
      </w:pPr>
      <w:r w:rsidRPr="00E752FE">
        <w:t xml:space="preserve">Website: </w:t>
      </w:r>
      <w:hyperlink r:id="rId7" w:history="1">
        <w:r w:rsidRPr="009B012F">
          <w:rPr>
            <w:rStyle w:val="Hyperlink"/>
          </w:rPr>
          <w:t>https://pouryourcup.com/</w:t>
        </w:r>
      </w:hyperlink>
    </w:p>
    <w:p w14:paraId="1EC6F03F" w14:textId="56FC6BFF" w:rsidR="00D416C1" w:rsidRDefault="00A13E79" w:rsidP="00D416C1">
      <w:r>
        <w:t>Our Logo is in the attached in another file</w:t>
      </w:r>
      <w:r w:rsidR="00D416C1">
        <w:t>.</w:t>
      </w:r>
    </w:p>
    <w:p w14:paraId="50FB520B" w14:textId="77777777" w:rsidR="00D416C1" w:rsidRDefault="00D416C1" w:rsidP="00D416C1">
      <w:r w:rsidRPr="00326D03">
        <w:rPr>
          <w:noProof/>
        </w:rPr>
        <mc:AlternateContent>
          <mc:Choice Requires="wpg">
            <w:drawing>
              <wp:inline distT="0" distB="0" distL="0" distR="0" wp14:anchorId="759FB36E" wp14:editId="0AB3874A">
                <wp:extent cx="2286000" cy="2596896"/>
                <wp:effectExtent l="0" t="0" r="19050" b="13335"/>
                <wp:docPr id="4" name="Group 3"/>
                <wp:cNvGraphicFramePr/>
                <a:graphic xmlns:a="http://schemas.openxmlformats.org/drawingml/2006/main">
                  <a:graphicData uri="http://schemas.microsoft.com/office/word/2010/wordprocessingGroup">
                    <wpg:wgp>
                      <wpg:cNvGrpSpPr/>
                      <wpg:grpSpPr>
                        <a:xfrm>
                          <a:off x="0" y="0"/>
                          <a:ext cx="2286000" cy="2596896"/>
                          <a:chOff x="0" y="0"/>
                          <a:chExt cx="2524125" cy="2789237"/>
                        </a:xfrm>
                      </wpg:grpSpPr>
                      <wps:wsp>
                        <wps:cNvPr id="2" name="Freeform 2"/>
                        <wps:cNvSpPr>
                          <a:spLocks noEditPoints="1"/>
                        </wps:cNvSpPr>
                        <wps:spPr bwMode="auto">
                          <a:xfrm>
                            <a:off x="531813" y="531812"/>
                            <a:ext cx="1457325" cy="1506538"/>
                          </a:xfrm>
                          <a:custGeom>
                            <a:avLst/>
                            <a:gdLst>
                              <a:gd name="T0" fmla="*/ 398 w 918"/>
                              <a:gd name="T1" fmla="*/ 174 h 949"/>
                              <a:gd name="T2" fmla="*/ 306 w 918"/>
                              <a:gd name="T3" fmla="*/ 213 h 949"/>
                              <a:gd name="T4" fmla="*/ 231 w 918"/>
                              <a:gd name="T5" fmla="*/ 279 h 949"/>
                              <a:gd name="T6" fmla="*/ 183 w 918"/>
                              <a:gd name="T7" fmla="*/ 366 h 949"/>
                              <a:gd name="T8" fmla="*/ 168 w 918"/>
                              <a:gd name="T9" fmla="*/ 467 h 949"/>
                              <a:gd name="T10" fmla="*/ 189 w 918"/>
                              <a:gd name="T11" fmla="*/ 569 h 949"/>
                              <a:gd name="T12" fmla="*/ 241 w 918"/>
                              <a:gd name="T13" fmla="*/ 654 h 949"/>
                              <a:gd name="T14" fmla="*/ 320 w 918"/>
                              <a:gd name="T15" fmla="*/ 715 h 949"/>
                              <a:gd name="T16" fmla="*/ 416 w 918"/>
                              <a:gd name="T17" fmla="*/ 748 h 949"/>
                              <a:gd name="T18" fmla="*/ 520 w 918"/>
                              <a:gd name="T19" fmla="*/ 745 h 949"/>
                              <a:gd name="T20" fmla="*/ 615 w 918"/>
                              <a:gd name="T21" fmla="*/ 708 h 949"/>
                              <a:gd name="T22" fmla="*/ 688 w 918"/>
                              <a:gd name="T23" fmla="*/ 642 h 949"/>
                              <a:gd name="T24" fmla="*/ 737 w 918"/>
                              <a:gd name="T25" fmla="*/ 555 h 949"/>
                              <a:gd name="T26" fmla="*/ 751 w 918"/>
                              <a:gd name="T27" fmla="*/ 452 h 949"/>
                              <a:gd name="T28" fmla="*/ 730 w 918"/>
                              <a:gd name="T29" fmla="*/ 351 h 949"/>
                              <a:gd name="T30" fmla="*/ 677 w 918"/>
                              <a:gd name="T31" fmla="*/ 265 h 949"/>
                              <a:gd name="T32" fmla="*/ 599 w 918"/>
                              <a:gd name="T33" fmla="*/ 204 h 949"/>
                              <a:gd name="T34" fmla="*/ 503 w 918"/>
                              <a:gd name="T35" fmla="*/ 171 h 949"/>
                              <a:gd name="T36" fmla="*/ 447 w 918"/>
                              <a:gd name="T37" fmla="*/ 0 h 949"/>
                              <a:gd name="T38" fmla="*/ 580 w 918"/>
                              <a:gd name="T39" fmla="*/ 15 h 949"/>
                              <a:gd name="T40" fmla="*/ 698 w 918"/>
                              <a:gd name="T41" fmla="*/ 68 h 949"/>
                              <a:gd name="T42" fmla="*/ 798 w 918"/>
                              <a:gd name="T43" fmla="*/ 148 h 949"/>
                              <a:gd name="T44" fmla="*/ 871 w 918"/>
                              <a:gd name="T45" fmla="*/ 255 h 949"/>
                              <a:gd name="T46" fmla="*/ 911 w 918"/>
                              <a:gd name="T47" fmla="*/ 378 h 949"/>
                              <a:gd name="T48" fmla="*/ 916 w 918"/>
                              <a:gd name="T49" fmla="*/ 515 h 949"/>
                              <a:gd name="T50" fmla="*/ 882 w 918"/>
                              <a:gd name="T51" fmla="*/ 642 h 949"/>
                              <a:gd name="T52" fmla="*/ 815 w 918"/>
                              <a:gd name="T53" fmla="*/ 752 h 949"/>
                              <a:gd name="T54" fmla="*/ 721 w 918"/>
                              <a:gd name="T55" fmla="*/ 837 h 949"/>
                              <a:gd name="T56" fmla="*/ 604 w 918"/>
                              <a:gd name="T57" fmla="*/ 897 h 949"/>
                              <a:gd name="T58" fmla="*/ 473 w 918"/>
                              <a:gd name="T59" fmla="*/ 919 h 949"/>
                              <a:gd name="T60" fmla="*/ 344 w 918"/>
                              <a:gd name="T61" fmla="*/ 905 h 949"/>
                              <a:gd name="T62" fmla="*/ 229 w 918"/>
                              <a:gd name="T63" fmla="*/ 858 h 949"/>
                              <a:gd name="T64" fmla="*/ 182 w 918"/>
                              <a:gd name="T65" fmla="*/ 949 h 949"/>
                              <a:gd name="T66" fmla="*/ 96 w 918"/>
                              <a:gd name="T67" fmla="*/ 890 h 949"/>
                              <a:gd name="T68" fmla="*/ 33 w 918"/>
                              <a:gd name="T69" fmla="*/ 827 h 949"/>
                              <a:gd name="T70" fmla="*/ 0 w 918"/>
                              <a:gd name="T71" fmla="*/ 473 h 949"/>
                              <a:gd name="T72" fmla="*/ 16 w 918"/>
                              <a:gd name="T73" fmla="*/ 335 h 949"/>
                              <a:gd name="T74" fmla="*/ 72 w 918"/>
                              <a:gd name="T75" fmla="*/ 213 h 949"/>
                              <a:gd name="T76" fmla="*/ 157 w 918"/>
                              <a:gd name="T77" fmla="*/ 113 h 949"/>
                              <a:gd name="T78" fmla="*/ 260 w 918"/>
                              <a:gd name="T79" fmla="*/ 45 h 949"/>
                              <a:gd name="T80" fmla="*/ 381 w 918"/>
                              <a:gd name="T81" fmla="*/ 7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18" h="949">
                                <a:moveTo>
                                  <a:pt x="450" y="167"/>
                                </a:moveTo>
                                <a:lnTo>
                                  <a:pt x="398" y="174"/>
                                </a:lnTo>
                                <a:lnTo>
                                  <a:pt x="349" y="190"/>
                                </a:lnTo>
                                <a:lnTo>
                                  <a:pt x="306" y="213"/>
                                </a:lnTo>
                                <a:lnTo>
                                  <a:pt x="265" y="242"/>
                                </a:lnTo>
                                <a:lnTo>
                                  <a:pt x="231" y="279"/>
                                </a:lnTo>
                                <a:lnTo>
                                  <a:pt x="203" y="319"/>
                                </a:lnTo>
                                <a:lnTo>
                                  <a:pt x="183" y="366"/>
                                </a:lnTo>
                                <a:lnTo>
                                  <a:pt x="171" y="415"/>
                                </a:lnTo>
                                <a:lnTo>
                                  <a:pt x="168" y="467"/>
                                </a:lnTo>
                                <a:lnTo>
                                  <a:pt x="173" y="520"/>
                                </a:lnTo>
                                <a:lnTo>
                                  <a:pt x="189" y="569"/>
                                </a:lnTo>
                                <a:lnTo>
                                  <a:pt x="211" y="614"/>
                                </a:lnTo>
                                <a:lnTo>
                                  <a:pt x="241" y="654"/>
                                </a:lnTo>
                                <a:lnTo>
                                  <a:pt x="278" y="689"/>
                                </a:lnTo>
                                <a:lnTo>
                                  <a:pt x="320" y="715"/>
                                </a:lnTo>
                                <a:lnTo>
                                  <a:pt x="365" y="736"/>
                                </a:lnTo>
                                <a:lnTo>
                                  <a:pt x="416" y="748"/>
                                </a:lnTo>
                                <a:lnTo>
                                  <a:pt x="468" y="752"/>
                                </a:lnTo>
                                <a:lnTo>
                                  <a:pt x="520" y="745"/>
                                </a:lnTo>
                                <a:lnTo>
                                  <a:pt x="569" y="731"/>
                                </a:lnTo>
                                <a:lnTo>
                                  <a:pt x="615" y="708"/>
                                </a:lnTo>
                                <a:lnTo>
                                  <a:pt x="653" y="677"/>
                                </a:lnTo>
                                <a:lnTo>
                                  <a:pt x="688" y="642"/>
                                </a:lnTo>
                                <a:lnTo>
                                  <a:pt x="716" y="600"/>
                                </a:lnTo>
                                <a:lnTo>
                                  <a:pt x="737" y="555"/>
                                </a:lnTo>
                                <a:lnTo>
                                  <a:pt x="747" y="504"/>
                                </a:lnTo>
                                <a:lnTo>
                                  <a:pt x="751" y="452"/>
                                </a:lnTo>
                                <a:lnTo>
                                  <a:pt x="745" y="399"/>
                                </a:lnTo>
                                <a:lnTo>
                                  <a:pt x="730" y="351"/>
                                </a:lnTo>
                                <a:lnTo>
                                  <a:pt x="707" y="305"/>
                                </a:lnTo>
                                <a:lnTo>
                                  <a:pt x="677" y="265"/>
                                </a:lnTo>
                                <a:lnTo>
                                  <a:pt x="641" y="232"/>
                                </a:lnTo>
                                <a:lnTo>
                                  <a:pt x="599" y="204"/>
                                </a:lnTo>
                                <a:lnTo>
                                  <a:pt x="553" y="183"/>
                                </a:lnTo>
                                <a:lnTo>
                                  <a:pt x="503" y="171"/>
                                </a:lnTo>
                                <a:lnTo>
                                  <a:pt x="450" y="167"/>
                                </a:lnTo>
                                <a:close/>
                                <a:moveTo>
                                  <a:pt x="447" y="0"/>
                                </a:moveTo>
                                <a:lnTo>
                                  <a:pt x="515" y="3"/>
                                </a:lnTo>
                                <a:lnTo>
                                  <a:pt x="580" y="15"/>
                                </a:lnTo>
                                <a:lnTo>
                                  <a:pt x="641" y="38"/>
                                </a:lnTo>
                                <a:lnTo>
                                  <a:pt x="698" y="68"/>
                                </a:lnTo>
                                <a:lnTo>
                                  <a:pt x="751" y="104"/>
                                </a:lnTo>
                                <a:lnTo>
                                  <a:pt x="798" y="148"/>
                                </a:lnTo>
                                <a:lnTo>
                                  <a:pt x="838" y="199"/>
                                </a:lnTo>
                                <a:lnTo>
                                  <a:pt x="871" y="255"/>
                                </a:lnTo>
                                <a:lnTo>
                                  <a:pt x="896" y="314"/>
                                </a:lnTo>
                                <a:lnTo>
                                  <a:pt x="911" y="378"/>
                                </a:lnTo>
                                <a:lnTo>
                                  <a:pt x="918" y="447"/>
                                </a:lnTo>
                                <a:lnTo>
                                  <a:pt x="916" y="515"/>
                                </a:lnTo>
                                <a:lnTo>
                                  <a:pt x="903" y="581"/>
                                </a:lnTo>
                                <a:lnTo>
                                  <a:pt x="882" y="642"/>
                                </a:lnTo>
                                <a:lnTo>
                                  <a:pt x="852" y="700"/>
                                </a:lnTo>
                                <a:lnTo>
                                  <a:pt x="815" y="752"/>
                                </a:lnTo>
                                <a:lnTo>
                                  <a:pt x="772" y="797"/>
                                </a:lnTo>
                                <a:lnTo>
                                  <a:pt x="721" y="837"/>
                                </a:lnTo>
                                <a:lnTo>
                                  <a:pt x="665" y="871"/>
                                </a:lnTo>
                                <a:lnTo>
                                  <a:pt x="604" y="897"/>
                                </a:lnTo>
                                <a:lnTo>
                                  <a:pt x="539" y="912"/>
                                </a:lnTo>
                                <a:lnTo>
                                  <a:pt x="473" y="919"/>
                                </a:lnTo>
                                <a:lnTo>
                                  <a:pt x="407" y="916"/>
                                </a:lnTo>
                                <a:lnTo>
                                  <a:pt x="344" y="905"/>
                                </a:lnTo>
                                <a:lnTo>
                                  <a:pt x="285" y="885"/>
                                </a:lnTo>
                                <a:lnTo>
                                  <a:pt x="229" y="858"/>
                                </a:lnTo>
                                <a:lnTo>
                                  <a:pt x="178" y="823"/>
                                </a:lnTo>
                                <a:lnTo>
                                  <a:pt x="182" y="949"/>
                                </a:lnTo>
                                <a:lnTo>
                                  <a:pt x="138" y="921"/>
                                </a:lnTo>
                                <a:lnTo>
                                  <a:pt x="96" y="890"/>
                                </a:lnTo>
                                <a:lnTo>
                                  <a:pt x="58" y="855"/>
                                </a:lnTo>
                                <a:lnTo>
                                  <a:pt x="33" y="827"/>
                                </a:lnTo>
                                <a:lnTo>
                                  <a:pt x="9" y="797"/>
                                </a:lnTo>
                                <a:lnTo>
                                  <a:pt x="0" y="473"/>
                                </a:lnTo>
                                <a:lnTo>
                                  <a:pt x="4" y="403"/>
                                </a:lnTo>
                                <a:lnTo>
                                  <a:pt x="16" y="335"/>
                                </a:lnTo>
                                <a:lnTo>
                                  <a:pt x="40" y="272"/>
                                </a:lnTo>
                                <a:lnTo>
                                  <a:pt x="72" y="213"/>
                                </a:lnTo>
                                <a:lnTo>
                                  <a:pt x="110" y="160"/>
                                </a:lnTo>
                                <a:lnTo>
                                  <a:pt x="157" y="113"/>
                                </a:lnTo>
                                <a:lnTo>
                                  <a:pt x="206" y="77"/>
                                </a:lnTo>
                                <a:lnTo>
                                  <a:pt x="260" y="45"/>
                                </a:lnTo>
                                <a:lnTo>
                                  <a:pt x="320" y="22"/>
                                </a:lnTo>
                                <a:lnTo>
                                  <a:pt x="381" y="7"/>
                                </a:lnTo>
                                <a:lnTo>
                                  <a:pt x="447" y="0"/>
                                </a:lnTo>
                                <a:close/>
                              </a:path>
                            </a:pathLst>
                          </a:custGeom>
                          <a:solidFill>
                            <a:srgbClr val="00423D"/>
                          </a:solidFill>
                          <a:ln w="0">
                            <a:solidFill>
                              <a:srgbClr val="00423D"/>
                            </a:solidFill>
                            <a:prstDash val="solid"/>
                            <a:round/>
                            <a:headEnd/>
                            <a:tailEnd/>
                          </a:ln>
                        </wps:spPr>
                        <wps:bodyPr vert="horz" wrap="square" lIns="91440" tIns="45720" rIns="91440" bIns="45720" numCol="1" anchor="t" anchorCtr="0" compatLnSpc="1">
                          <a:prstTxWarp prst="textNoShape">
                            <a:avLst/>
                          </a:prstTxWarp>
                        </wps:bodyPr>
                      </wps:wsp>
                      <wps:wsp>
                        <wps:cNvPr id="3" name="Freeform 3"/>
                        <wps:cNvSpPr>
                          <a:spLocks/>
                        </wps:cNvSpPr>
                        <wps:spPr bwMode="auto">
                          <a:xfrm>
                            <a:off x="0" y="0"/>
                            <a:ext cx="2524125" cy="1209675"/>
                          </a:xfrm>
                          <a:custGeom>
                            <a:avLst/>
                            <a:gdLst>
                              <a:gd name="T0" fmla="*/ 794 w 1590"/>
                              <a:gd name="T1" fmla="*/ 0 h 762"/>
                              <a:gd name="T2" fmla="*/ 878 w 1590"/>
                              <a:gd name="T3" fmla="*/ 3 h 762"/>
                              <a:gd name="T4" fmla="*/ 967 w 1590"/>
                              <a:gd name="T5" fmla="*/ 19 h 762"/>
                              <a:gd name="T6" fmla="*/ 1051 w 1590"/>
                              <a:gd name="T7" fmla="*/ 42 h 762"/>
                              <a:gd name="T8" fmla="*/ 1133 w 1590"/>
                              <a:gd name="T9" fmla="*/ 75 h 762"/>
                              <a:gd name="T10" fmla="*/ 1208 w 1590"/>
                              <a:gd name="T11" fmla="*/ 115 h 762"/>
                              <a:gd name="T12" fmla="*/ 1279 w 1590"/>
                              <a:gd name="T13" fmla="*/ 164 h 762"/>
                              <a:gd name="T14" fmla="*/ 1344 w 1590"/>
                              <a:gd name="T15" fmla="*/ 220 h 762"/>
                              <a:gd name="T16" fmla="*/ 1402 w 1590"/>
                              <a:gd name="T17" fmla="*/ 282 h 762"/>
                              <a:gd name="T18" fmla="*/ 1454 w 1590"/>
                              <a:gd name="T19" fmla="*/ 350 h 762"/>
                              <a:gd name="T20" fmla="*/ 1498 w 1590"/>
                              <a:gd name="T21" fmla="*/ 424 h 762"/>
                              <a:gd name="T22" fmla="*/ 1534 w 1590"/>
                              <a:gd name="T23" fmla="*/ 502 h 762"/>
                              <a:gd name="T24" fmla="*/ 1562 w 1590"/>
                              <a:gd name="T25" fmla="*/ 584 h 762"/>
                              <a:gd name="T26" fmla="*/ 1581 w 1590"/>
                              <a:gd name="T27" fmla="*/ 672 h 762"/>
                              <a:gd name="T28" fmla="*/ 1590 w 1590"/>
                              <a:gd name="T29" fmla="*/ 762 h 762"/>
                              <a:gd name="T30" fmla="*/ 1421 w 1590"/>
                              <a:gd name="T31" fmla="*/ 762 h 762"/>
                              <a:gd name="T32" fmla="*/ 1412 w 1590"/>
                              <a:gd name="T33" fmla="*/ 680 h 762"/>
                              <a:gd name="T34" fmla="*/ 1393 w 1590"/>
                              <a:gd name="T35" fmla="*/ 604 h 762"/>
                              <a:gd name="T36" fmla="*/ 1363 w 1590"/>
                              <a:gd name="T37" fmla="*/ 530 h 762"/>
                              <a:gd name="T38" fmla="*/ 1327 w 1590"/>
                              <a:gd name="T39" fmla="*/ 460 h 762"/>
                              <a:gd name="T40" fmla="*/ 1281 w 1590"/>
                              <a:gd name="T41" fmla="*/ 398 h 762"/>
                              <a:gd name="T42" fmla="*/ 1229 w 1590"/>
                              <a:gd name="T43" fmla="*/ 342 h 762"/>
                              <a:gd name="T44" fmla="*/ 1169 w 1590"/>
                              <a:gd name="T45" fmla="*/ 291 h 762"/>
                              <a:gd name="T46" fmla="*/ 1103 w 1590"/>
                              <a:gd name="T47" fmla="*/ 249 h 762"/>
                              <a:gd name="T48" fmla="*/ 1033 w 1590"/>
                              <a:gd name="T49" fmla="*/ 214 h 762"/>
                              <a:gd name="T50" fmla="*/ 958 w 1590"/>
                              <a:gd name="T51" fmla="*/ 188 h 762"/>
                              <a:gd name="T52" fmla="*/ 878 w 1590"/>
                              <a:gd name="T53" fmla="*/ 172 h 762"/>
                              <a:gd name="T54" fmla="*/ 838 w 1590"/>
                              <a:gd name="T55" fmla="*/ 169 h 762"/>
                              <a:gd name="T56" fmla="*/ 794 w 1590"/>
                              <a:gd name="T57" fmla="*/ 167 h 762"/>
                              <a:gd name="T58" fmla="*/ 752 w 1590"/>
                              <a:gd name="T59" fmla="*/ 169 h 762"/>
                              <a:gd name="T60" fmla="*/ 710 w 1590"/>
                              <a:gd name="T61" fmla="*/ 172 h 762"/>
                              <a:gd name="T62" fmla="*/ 632 w 1590"/>
                              <a:gd name="T63" fmla="*/ 188 h 762"/>
                              <a:gd name="T64" fmla="*/ 557 w 1590"/>
                              <a:gd name="T65" fmla="*/ 214 h 762"/>
                              <a:gd name="T66" fmla="*/ 485 w 1590"/>
                              <a:gd name="T67" fmla="*/ 249 h 762"/>
                              <a:gd name="T68" fmla="*/ 421 w 1590"/>
                              <a:gd name="T69" fmla="*/ 291 h 762"/>
                              <a:gd name="T70" fmla="*/ 361 w 1590"/>
                              <a:gd name="T71" fmla="*/ 342 h 762"/>
                              <a:gd name="T72" fmla="*/ 309 w 1590"/>
                              <a:gd name="T73" fmla="*/ 398 h 762"/>
                              <a:gd name="T74" fmla="*/ 264 w 1590"/>
                              <a:gd name="T75" fmla="*/ 460 h 762"/>
                              <a:gd name="T76" fmla="*/ 225 w 1590"/>
                              <a:gd name="T77" fmla="*/ 530 h 762"/>
                              <a:gd name="T78" fmla="*/ 197 w 1590"/>
                              <a:gd name="T79" fmla="*/ 604 h 762"/>
                              <a:gd name="T80" fmla="*/ 178 w 1590"/>
                              <a:gd name="T81" fmla="*/ 680 h 762"/>
                              <a:gd name="T82" fmla="*/ 168 w 1590"/>
                              <a:gd name="T83" fmla="*/ 762 h 762"/>
                              <a:gd name="T84" fmla="*/ 0 w 1590"/>
                              <a:gd name="T85" fmla="*/ 762 h 762"/>
                              <a:gd name="T86" fmla="*/ 9 w 1590"/>
                              <a:gd name="T87" fmla="*/ 672 h 762"/>
                              <a:gd name="T88" fmla="*/ 28 w 1590"/>
                              <a:gd name="T89" fmla="*/ 584 h 762"/>
                              <a:gd name="T90" fmla="*/ 54 w 1590"/>
                              <a:gd name="T91" fmla="*/ 502 h 762"/>
                              <a:gd name="T92" fmla="*/ 91 w 1590"/>
                              <a:gd name="T93" fmla="*/ 424 h 762"/>
                              <a:gd name="T94" fmla="*/ 136 w 1590"/>
                              <a:gd name="T95" fmla="*/ 350 h 762"/>
                              <a:gd name="T96" fmla="*/ 187 w 1590"/>
                              <a:gd name="T97" fmla="*/ 282 h 762"/>
                              <a:gd name="T98" fmla="*/ 246 w 1590"/>
                              <a:gd name="T99" fmla="*/ 220 h 762"/>
                              <a:gd name="T100" fmla="*/ 311 w 1590"/>
                              <a:gd name="T101" fmla="*/ 164 h 762"/>
                              <a:gd name="T102" fmla="*/ 382 w 1590"/>
                              <a:gd name="T103" fmla="*/ 115 h 762"/>
                              <a:gd name="T104" fmla="*/ 457 w 1590"/>
                              <a:gd name="T105" fmla="*/ 75 h 762"/>
                              <a:gd name="T106" fmla="*/ 538 w 1590"/>
                              <a:gd name="T107" fmla="*/ 42 h 762"/>
                              <a:gd name="T108" fmla="*/ 623 w 1590"/>
                              <a:gd name="T109" fmla="*/ 19 h 762"/>
                              <a:gd name="T110" fmla="*/ 710 w 1590"/>
                              <a:gd name="T111" fmla="*/ 3 h 762"/>
                              <a:gd name="T112" fmla="*/ 794 w 1590"/>
                              <a:gd name="T113"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90" h="762">
                                <a:moveTo>
                                  <a:pt x="794" y="0"/>
                                </a:moveTo>
                                <a:lnTo>
                                  <a:pt x="878" y="3"/>
                                </a:lnTo>
                                <a:lnTo>
                                  <a:pt x="967" y="19"/>
                                </a:lnTo>
                                <a:lnTo>
                                  <a:pt x="1051" y="42"/>
                                </a:lnTo>
                                <a:lnTo>
                                  <a:pt x="1133" y="75"/>
                                </a:lnTo>
                                <a:lnTo>
                                  <a:pt x="1208" y="115"/>
                                </a:lnTo>
                                <a:lnTo>
                                  <a:pt x="1279" y="164"/>
                                </a:lnTo>
                                <a:lnTo>
                                  <a:pt x="1344" y="220"/>
                                </a:lnTo>
                                <a:lnTo>
                                  <a:pt x="1402" y="282"/>
                                </a:lnTo>
                                <a:lnTo>
                                  <a:pt x="1454" y="350"/>
                                </a:lnTo>
                                <a:lnTo>
                                  <a:pt x="1498" y="424"/>
                                </a:lnTo>
                                <a:lnTo>
                                  <a:pt x="1534" y="502"/>
                                </a:lnTo>
                                <a:lnTo>
                                  <a:pt x="1562" y="584"/>
                                </a:lnTo>
                                <a:lnTo>
                                  <a:pt x="1581" y="672"/>
                                </a:lnTo>
                                <a:lnTo>
                                  <a:pt x="1590" y="762"/>
                                </a:lnTo>
                                <a:lnTo>
                                  <a:pt x="1421" y="762"/>
                                </a:lnTo>
                                <a:lnTo>
                                  <a:pt x="1412" y="680"/>
                                </a:lnTo>
                                <a:lnTo>
                                  <a:pt x="1393" y="604"/>
                                </a:lnTo>
                                <a:lnTo>
                                  <a:pt x="1363" y="530"/>
                                </a:lnTo>
                                <a:lnTo>
                                  <a:pt x="1327" y="460"/>
                                </a:lnTo>
                                <a:lnTo>
                                  <a:pt x="1281" y="398"/>
                                </a:lnTo>
                                <a:lnTo>
                                  <a:pt x="1229" y="342"/>
                                </a:lnTo>
                                <a:lnTo>
                                  <a:pt x="1169" y="291"/>
                                </a:lnTo>
                                <a:lnTo>
                                  <a:pt x="1103" y="249"/>
                                </a:lnTo>
                                <a:lnTo>
                                  <a:pt x="1033" y="214"/>
                                </a:lnTo>
                                <a:lnTo>
                                  <a:pt x="958" y="188"/>
                                </a:lnTo>
                                <a:lnTo>
                                  <a:pt x="878" y="172"/>
                                </a:lnTo>
                                <a:lnTo>
                                  <a:pt x="838" y="169"/>
                                </a:lnTo>
                                <a:lnTo>
                                  <a:pt x="794" y="167"/>
                                </a:lnTo>
                                <a:lnTo>
                                  <a:pt x="752" y="169"/>
                                </a:lnTo>
                                <a:lnTo>
                                  <a:pt x="710" y="172"/>
                                </a:lnTo>
                                <a:lnTo>
                                  <a:pt x="632" y="188"/>
                                </a:lnTo>
                                <a:lnTo>
                                  <a:pt x="557" y="214"/>
                                </a:lnTo>
                                <a:lnTo>
                                  <a:pt x="485" y="249"/>
                                </a:lnTo>
                                <a:lnTo>
                                  <a:pt x="421" y="291"/>
                                </a:lnTo>
                                <a:lnTo>
                                  <a:pt x="361" y="342"/>
                                </a:lnTo>
                                <a:lnTo>
                                  <a:pt x="309" y="398"/>
                                </a:lnTo>
                                <a:lnTo>
                                  <a:pt x="264" y="460"/>
                                </a:lnTo>
                                <a:lnTo>
                                  <a:pt x="225" y="530"/>
                                </a:lnTo>
                                <a:lnTo>
                                  <a:pt x="197" y="604"/>
                                </a:lnTo>
                                <a:lnTo>
                                  <a:pt x="178" y="680"/>
                                </a:lnTo>
                                <a:lnTo>
                                  <a:pt x="168" y="762"/>
                                </a:lnTo>
                                <a:lnTo>
                                  <a:pt x="0" y="762"/>
                                </a:lnTo>
                                <a:lnTo>
                                  <a:pt x="9" y="672"/>
                                </a:lnTo>
                                <a:lnTo>
                                  <a:pt x="28" y="584"/>
                                </a:lnTo>
                                <a:lnTo>
                                  <a:pt x="54" y="502"/>
                                </a:lnTo>
                                <a:lnTo>
                                  <a:pt x="91" y="424"/>
                                </a:lnTo>
                                <a:lnTo>
                                  <a:pt x="136" y="350"/>
                                </a:lnTo>
                                <a:lnTo>
                                  <a:pt x="187" y="282"/>
                                </a:lnTo>
                                <a:lnTo>
                                  <a:pt x="246" y="220"/>
                                </a:lnTo>
                                <a:lnTo>
                                  <a:pt x="311" y="164"/>
                                </a:lnTo>
                                <a:lnTo>
                                  <a:pt x="382" y="115"/>
                                </a:lnTo>
                                <a:lnTo>
                                  <a:pt x="457" y="75"/>
                                </a:lnTo>
                                <a:lnTo>
                                  <a:pt x="538" y="42"/>
                                </a:lnTo>
                                <a:lnTo>
                                  <a:pt x="623" y="19"/>
                                </a:lnTo>
                                <a:lnTo>
                                  <a:pt x="710" y="3"/>
                                </a:lnTo>
                                <a:lnTo>
                                  <a:pt x="794" y="0"/>
                                </a:lnTo>
                                <a:close/>
                              </a:path>
                            </a:pathLst>
                          </a:custGeom>
                          <a:solidFill>
                            <a:srgbClr val="00423D"/>
                          </a:solidFill>
                          <a:ln w="0">
                            <a:solidFill>
                              <a:srgbClr val="00423D"/>
                            </a:solidFill>
                            <a:prstDash val="solid"/>
                            <a:round/>
                            <a:headEnd/>
                            <a:tailEnd/>
                          </a:ln>
                        </wps:spPr>
                        <wps:bodyPr vert="horz" wrap="square" lIns="91440" tIns="45720" rIns="91440" bIns="45720" numCol="1" anchor="t" anchorCtr="0" compatLnSpc="1">
                          <a:prstTxWarp prst="textNoShape">
                            <a:avLst/>
                          </a:prstTxWarp>
                        </wps:bodyPr>
                      </wps:wsp>
                      <wps:wsp>
                        <wps:cNvPr id="5" name="Freeform 5"/>
                        <wps:cNvSpPr>
                          <a:spLocks/>
                        </wps:cNvSpPr>
                        <wps:spPr bwMode="auto">
                          <a:xfrm>
                            <a:off x="0" y="1316037"/>
                            <a:ext cx="2524125" cy="1473200"/>
                          </a:xfrm>
                          <a:custGeom>
                            <a:avLst/>
                            <a:gdLst>
                              <a:gd name="T0" fmla="*/ 0 w 1590"/>
                              <a:gd name="T1" fmla="*/ 0 h 928"/>
                              <a:gd name="T2" fmla="*/ 168 w 1590"/>
                              <a:gd name="T3" fmla="*/ 0 h 928"/>
                              <a:gd name="T4" fmla="*/ 173 w 1590"/>
                              <a:gd name="T5" fmla="*/ 50 h 928"/>
                              <a:gd name="T6" fmla="*/ 189 w 1590"/>
                              <a:gd name="T7" fmla="*/ 127 h 928"/>
                              <a:gd name="T8" fmla="*/ 213 w 1590"/>
                              <a:gd name="T9" fmla="*/ 200 h 928"/>
                              <a:gd name="T10" fmla="*/ 246 w 1590"/>
                              <a:gd name="T11" fmla="*/ 270 h 928"/>
                              <a:gd name="T12" fmla="*/ 286 w 1590"/>
                              <a:gd name="T13" fmla="*/ 335 h 928"/>
                              <a:gd name="T14" fmla="*/ 335 w 1590"/>
                              <a:gd name="T15" fmla="*/ 392 h 928"/>
                              <a:gd name="T16" fmla="*/ 386 w 1590"/>
                              <a:gd name="T17" fmla="*/ 441 h 928"/>
                              <a:gd name="T18" fmla="*/ 442 w 1590"/>
                              <a:gd name="T19" fmla="*/ 485 h 928"/>
                              <a:gd name="T20" fmla="*/ 503 w 1590"/>
                              <a:gd name="T21" fmla="*/ 521 h 928"/>
                              <a:gd name="T22" fmla="*/ 569 w 1590"/>
                              <a:gd name="T23" fmla="*/ 551 h 928"/>
                              <a:gd name="T24" fmla="*/ 639 w 1590"/>
                              <a:gd name="T25" fmla="*/ 574 h 928"/>
                              <a:gd name="T26" fmla="*/ 710 w 1590"/>
                              <a:gd name="T27" fmla="*/ 588 h 928"/>
                              <a:gd name="T28" fmla="*/ 752 w 1590"/>
                              <a:gd name="T29" fmla="*/ 591 h 928"/>
                              <a:gd name="T30" fmla="*/ 794 w 1590"/>
                              <a:gd name="T31" fmla="*/ 593 h 928"/>
                              <a:gd name="T32" fmla="*/ 838 w 1590"/>
                              <a:gd name="T33" fmla="*/ 591 h 928"/>
                              <a:gd name="T34" fmla="*/ 878 w 1590"/>
                              <a:gd name="T35" fmla="*/ 588 h 928"/>
                              <a:gd name="T36" fmla="*/ 953 w 1590"/>
                              <a:gd name="T37" fmla="*/ 574 h 928"/>
                              <a:gd name="T38" fmla="*/ 1025 w 1590"/>
                              <a:gd name="T39" fmla="*/ 549 h 928"/>
                              <a:gd name="T40" fmla="*/ 1091 w 1590"/>
                              <a:gd name="T41" fmla="*/ 518 h 928"/>
                              <a:gd name="T42" fmla="*/ 1154 w 1590"/>
                              <a:gd name="T43" fmla="*/ 480 h 928"/>
                              <a:gd name="T44" fmla="*/ 1211 w 1590"/>
                              <a:gd name="T45" fmla="*/ 434 h 928"/>
                              <a:gd name="T46" fmla="*/ 1264 w 1590"/>
                              <a:gd name="T47" fmla="*/ 384 h 928"/>
                              <a:gd name="T48" fmla="*/ 1309 w 1590"/>
                              <a:gd name="T49" fmla="*/ 326 h 928"/>
                              <a:gd name="T50" fmla="*/ 1347 w 1590"/>
                              <a:gd name="T51" fmla="*/ 263 h 928"/>
                              <a:gd name="T52" fmla="*/ 1379 w 1590"/>
                              <a:gd name="T53" fmla="*/ 195 h 928"/>
                              <a:gd name="T54" fmla="*/ 1402 w 1590"/>
                              <a:gd name="T55" fmla="*/ 125 h 928"/>
                              <a:gd name="T56" fmla="*/ 1417 w 1590"/>
                              <a:gd name="T57" fmla="*/ 50 h 928"/>
                              <a:gd name="T58" fmla="*/ 1421 w 1590"/>
                              <a:gd name="T59" fmla="*/ 0 h 928"/>
                              <a:gd name="T60" fmla="*/ 1590 w 1590"/>
                              <a:gd name="T61" fmla="*/ 0 h 928"/>
                              <a:gd name="T62" fmla="*/ 1585 w 1590"/>
                              <a:gd name="T63" fmla="*/ 50 h 928"/>
                              <a:gd name="T64" fmla="*/ 1571 w 1590"/>
                              <a:gd name="T65" fmla="*/ 141 h 928"/>
                              <a:gd name="T66" fmla="*/ 1546 w 1590"/>
                              <a:gd name="T67" fmla="*/ 228 h 928"/>
                              <a:gd name="T68" fmla="*/ 1512 w 1590"/>
                              <a:gd name="T69" fmla="*/ 312 h 928"/>
                              <a:gd name="T70" fmla="*/ 1468 w 1590"/>
                              <a:gd name="T71" fmla="*/ 391 h 928"/>
                              <a:gd name="T72" fmla="*/ 1416 w 1590"/>
                              <a:gd name="T73" fmla="*/ 462 h 928"/>
                              <a:gd name="T74" fmla="*/ 1358 w 1590"/>
                              <a:gd name="T75" fmla="*/ 528 h 928"/>
                              <a:gd name="T76" fmla="*/ 1292 w 1590"/>
                              <a:gd name="T77" fmla="*/ 588 h 928"/>
                              <a:gd name="T78" fmla="*/ 1218 w 1590"/>
                              <a:gd name="T79" fmla="*/ 638 h 928"/>
                              <a:gd name="T80" fmla="*/ 1140 w 1590"/>
                              <a:gd name="T81" fmla="*/ 682 h 928"/>
                              <a:gd name="T82" fmla="*/ 1058 w 1590"/>
                              <a:gd name="T83" fmla="*/ 717 h 928"/>
                              <a:gd name="T84" fmla="*/ 970 w 1590"/>
                              <a:gd name="T85" fmla="*/ 741 h 928"/>
                              <a:gd name="T86" fmla="*/ 878 w 1590"/>
                              <a:gd name="T87" fmla="*/ 757 h 928"/>
                              <a:gd name="T88" fmla="*/ 878 w 1590"/>
                              <a:gd name="T89" fmla="*/ 925 h 928"/>
                              <a:gd name="T90" fmla="*/ 794 w 1590"/>
                              <a:gd name="T91" fmla="*/ 928 h 928"/>
                              <a:gd name="T92" fmla="*/ 710 w 1590"/>
                              <a:gd name="T93" fmla="*/ 925 h 928"/>
                              <a:gd name="T94" fmla="*/ 710 w 1590"/>
                              <a:gd name="T95" fmla="*/ 757 h 928"/>
                              <a:gd name="T96" fmla="*/ 639 w 1590"/>
                              <a:gd name="T97" fmla="*/ 747 h 928"/>
                              <a:gd name="T98" fmla="*/ 569 w 1590"/>
                              <a:gd name="T99" fmla="*/ 729 h 928"/>
                              <a:gd name="T100" fmla="*/ 503 w 1590"/>
                              <a:gd name="T101" fmla="*/ 706 h 928"/>
                              <a:gd name="T102" fmla="*/ 443 w 1590"/>
                              <a:gd name="T103" fmla="*/ 680 h 928"/>
                              <a:gd name="T104" fmla="*/ 387 w 1590"/>
                              <a:gd name="T105" fmla="*/ 649 h 928"/>
                              <a:gd name="T106" fmla="*/ 335 w 1590"/>
                              <a:gd name="T107" fmla="*/ 616 h 928"/>
                              <a:gd name="T108" fmla="*/ 269 w 1590"/>
                              <a:gd name="T109" fmla="*/ 563 h 928"/>
                              <a:gd name="T110" fmla="*/ 209 w 1590"/>
                              <a:gd name="T111" fmla="*/ 506 h 928"/>
                              <a:gd name="T112" fmla="*/ 157 w 1590"/>
                              <a:gd name="T113" fmla="*/ 441 h 928"/>
                              <a:gd name="T114" fmla="*/ 110 w 1590"/>
                              <a:gd name="T115" fmla="*/ 371 h 928"/>
                              <a:gd name="T116" fmla="*/ 72 w 1590"/>
                              <a:gd name="T117" fmla="*/ 296 h 928"/>
                              <a:gd name="T118" fmla="*/ 40 w 1590"/>
                              <a:gd name="T119" fmla="*/ 218 h 928"/>
                              <a:gd name="T120" fmla="*/ 17 w 1590"/>
                              <a:gd name="T121" fmla="*/ 136 h 928"/>
                              <a:gd name="T122" fmla="*/ 3 w 1590"/>
                              <a:gd name="T123" fmla="*/ 50 h 928"/>
                              <a:gd name="T124" fmla="*/ 0 w 1590"/>
                              <a:gd name="T125" fmla="*/ 0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90" h="928">
                                <a:moveTo>
                                  <a:pt x="0" y="0"/>
                                </a:moveTo>
                                <a:lnTo>
                                  <a:pt x="168" y="0"/>
                                </a:lnTo>
                                <a:lnTo>
                                  <a:pt x="173" y="50"/>
                                </a:lnTo>
                                <a:lnTo>
                                  <a:pt x="189" y="127"/>
                                </a:lnTo>
                                <a:lnTo>
                                  <a:pt x="213" y="200"/>
                                </a:lnTo>
                                <a:lnTo>
                                  <a:pt x="246" y="270"/>
                                </a:lnTo>
                                <a:lnTo>
                                  <a:pt x="286" y="335"/>
                                </a:lnTo>
                                <a:lnTo>
                                  <a:pt x="335" y="392"/>
                                </a:lnTo>
                                <a:lnTo>
                                  <a:pt x="386" y="441"/>
                                </a:lnTo>
                                <a:lnTo>
                                  <a:pt x="442" y="485"/>
                                </a:lnTo>
                                <a:lnTo>
                                  <a:pt x="503" y="521"/>
                                </a:lnTo>
                                <a:lnTo>
                                  <a:pt x="569" y="551"/>
                                </a:lnTo>
                                <a:lnTo>
                                  <a:pt x="639" y="574"/>
                                </a:lnTo>
                                <a:lnTo>
                                  <a:pt x="710" y="588"/>
                                </a:lnTo>
                                <a:lnTo>
                                  <a:pt x="752" y="591"/>
                                </a:lnTo>
                                <a:lnTo>
                                  <a:pt x="794" y="593"/>
                                </a:lnTo>
                                <a:lnTo>
                                  <a:pt x="838" y="591"/>
                                </a:lnTo>
                                <a:lnTo>
                                  <a:pt x="878" y="588"/>
                                </a:lnTo>
                                <a:lnTo>
                                  <a:pt x="953" y="574"/>
                                </a:lnTo>
                                <a:lnTo>
                                  <a:pt x="1025" y="549"/>
                                </a:lnTo>
                                <a:lnTo>
                                  <a:pt x="1091" y="518"/>
                                </a:lnTo>
                                <a:lnTo>
                                  <a:pt x="1154" y="480"/>
                                </a:lnTo>
                                <a:lnTo>
                                  <a:pt x="1211" y="434"/>
                                </a:lnTo>
                                <a:lnTo>
                                  <a:pt x="1264" y="384"/>
                                </a:lnTo>
                                <a:lnTo>
                                  <a:pt x="1309" y="326"/>
                                </a:lnTo>
                                <a:lnTo>
                                  <a:pt x="1347" y="263"/>
                                </a:lnTo>
                                <a:lnTo>
                                  <a:pt x="1379" y="195"/>
                                </a:lnTo>
                                <a:lnTo>
                                  <a:pt x="1402" y="125"/>
                                </a:lnTo>
                                <a:lnTo>
                                  <a:pt x="1417" y="50"/>
                                </a:lnTo>
                                <a:lnTo>
                                  <a:pt x="1421" y="0"/>
                                </a:lnTo>
                                <a:lnTo>
                                  <a:pt x="1590" y="0"/>
                                </a:lnTo>
                                <a:lnTo>
                                  <a:pt x="1585" y="50"/>
                                </a:lnTo>
                                <a:lnTo>
                                  <a:pt x="1571" y="141"/>
                                </a:lnTo>
                                <a:lnTo>
                                  <a:pt x="1546" y="228"/>
                                </a:lnTo>
                                <a:lnTo>
                                  <a:pt x="1512" y="312"/>
                                </a:lnTo>
                                <a:lnTo>
                                  <a:pt x="1468" y="391"/>
                                </a:lnTo>
                                <a:lnTo>
                                  <a:pt x="1416" y="462"/>
                                </a:lnTo>
                                <a:lnTo>
                                  <a:pt x="1358" y="528"/>
                                </a:lnTo>
                                <a:lnTo>
                                  <a:pt x="1292" y="588"/>
                                </a:lnTo>
                                <a:lnTo>
                                  <a:pt x="1218" y="638"/>
                                </a:lnTo>
                                <a:lnTo>
                                  <a:pt x="1140" y="682"/>
                                </a:lnTo>
                                <a:lnTo>
                                  <a:pt x="1058" y="717"/>
                                </a:lnTo>
                                <a:lnTo>
                                  <a:pt x="970" y="741"/>
                                </a:lnTo>
                                <a:lnTo>
                                  <a:pt x="878" y="757"/>
                                </a:lnTo>
                                <a:lnTo>
                                  <a:pt x="878" y="925"/>
                                </a:lnTo>
                                <a:lnTo>
                                  <a:pt x="794" y="928"/>
                                </a:lnTo>
                                <a:lnTo>
                                  <a:pt x="710" y="925"/>
                                </a:lnTo>
                                <a:lnTo>
                                  <a:pt x="710" y="757"/>
                                </a:lnTo>
                                <a:lnTo>
                                  <a:pt x="639" y="747"/>
                                </a:lnTo>
                                <a:lnTo>
                                  <a:pt x="569" y="729"/>
                                </a:lnTo>
                                <a:lnTo>
                                  <a:pt x="503" y="706"/>
                                </a:lnTo>
                                <a:lnTo>
                                  <a:pt x="443" y="680"/>
                                </a:lnTo>
                                <a:lnTo>
                                  <a:pt x="387" y="649"/>
                                </a:lnTo>
                                <a:lnTo>
                                  <a:pt x="335" y="616"/>
                                </a:lnTo>
                                <a:lnTo>
                                  <a:pt x="269" y="563"/>
                                </a:lnTo>
                                <a:lnTo>
                                  <a:pt x="209" y="506"/>
                                </a:lnTo>
                                <a:lnTo>
                                  <a:pt x="157" y="441"/>
                                </a:lnTo>
                                <a:lnTo>
                                  <a:pt x="110" y="371"/>
                                </a:lnTo>
                                <a:lnTo>
                                  <a:pt x="72" y="296"/>
                                </a:lnTo>
                                <a:lnTo>
                                  <a:pt x="40" y="218"/>
                                </a:lnTo>
                                <a:lnTo>
                                  <a:pt x="17" y="136"/>
                                </a:lnTo>
                                <a:lnTo>
                                  <a:pt x="3" y="50"/>
                                </a:lnTo>
                                <a:lnTo>
                                  <a:pt x="0" y="0"/>
                                </a:lnTo>
                                <a:close/>
                              </a:path>
                            </a:pathLst>
                          </a:custGeom>
                          <a:solidFill>
                            <a:srgbClr val="00423D"/>
                          </a:solidFill>
                          <a:ln w="0">
                            <a:solidFill>
                              <a:srgbClr val="00423D"/>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4576671" id="Group 3" o:spid="_x0000_s1026" style="width:180pt;height:204.5pt;mso-position-horizontal-relative:char;mso-position-vertical-relative:line" coordsize="25241,2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">
                <v:shape id="Freeform 2" o:spid="_x0000_s1027" style="position:absolute;left:5318;top:5318;width:14573;height:15065;visibility:visible;mso-wrap-style:square;v-text-anchor:top" coordsize="91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MIsQA&#10;AADaAAAADwAAAGRycy9kb3ducmV2LnhtbESPT2sCMRTE70K/Q3hCbzXrH0pZjVKKUr2UurUUb4/N&#10;a3Zx87Ik0V2/vSkUPA4z8xtmseptIy7kQ+1YwXiUgSAuna7ZKDh8bZ5eQISIrLFxTAquFGC1fBgs&#10;MNeu4z1dimhEgnDIUUEVY5tLGcqKLIaRa4mT9+u8xZikN1J77BLcNnKSZc/SYs1pocKW3ioqT8XZ&#10;Kng3J/89W/Nxupt+/LQzNIfPXafU47B/nYOI1Md7+L+91Qom8Hcl3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CLEAAAA2gAAAA8AAAAAAAAAAAAAAAAAmAIAAGRycy9k&#10;b3ducmV2LnhtbFBLBQYAAAAABAAEAPUAAACJAwAAAAA=&#10;" path="m450,167r-52,7l349,190r-43,23l265,242r-34,37l203,319r-20,47l171,415r-3,52l173,520r16,49l211,614r30,40l278,689r42,26l365,736r51,12l468,752r52,-7l569,731r46,-23l653,677r35,-35l716,600r21,-45l747,504r4,-52l745,399,730,351,707,305,677,265,641,232,599,204,553,183,503,171r-53,-4xm447,r68,3l580,15r61,23l698,68r53,36l798,148r40,51l871,255r25,59l911,378r7,69l916,515r-13,66l882,642r-30,58l815,752r-43,45l721,837r-56,34l604,897r-65,15l473,919r-66,-3l344,905,285,885,229,858,178,823r4,126l138,921,96,890,58,855,33,827,9,797,,473,4,403,16,335,40,272,72,213r38,-53l157,113,206,77,260,45,320,22,381,7,447,xe" fillcolor="#00423d" strokecolor="#00423d" strokeweight="0">
                  <v:path arrowok="t" o:connecttype="custom" o:connectlocs="631825,276225;485775,338138;366713,442913;290513,581025;266700,741363;300038,903288;382588,1038225;508000,1135063;660400,1187450;825500,1182688;976313,1123950;1092200,1019175;1169988,881063;1192213,717550;1158875,557213;1074738,420688;950913,323850;798513,271463;709613,0;920750,23813;1108075,107950;1266825,234950;1382713,404813;1446213,600075;1454150,817563;1400175,1019175;1293813,1193800;1144588,1328738;958850,1423988;750888,1458913;546100,1436688;363538,1362075;288925,1506538;152400,1412875;52388,1312863;0,750888;25400,531813;114300,338138;249238,179388;412750,71438;604838,11113" o:connectangles="0,0,0,0,0,0,0,0,0,0,0,0,0,0,0,0,0,0,0,0,0,0,0,0,0,0,0,0,0,0,0,0,0,0,0,0,0,0,0,0,0"/>
                  <o:lock v:ext="edit" verticies="t"/>
                </v:shape>
                <v:shape id="Freeform 3" o:spid="_x0000_s1028" style="position:absolute;width:25241;height:12096;visibility:visible;mso-wrap-style:square;v-text-anchor:top" coordsize="159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A28QA&#10;AADaAAAADwAAAGRycy9kb3ducmV2LnhtbESPW2vCQBSE3wv+h+UIvtVNtBSNWUValJS+eH8+ZE8u&#10;mj0bsltN/323UOjjMDPfMOmqN424U+dqywricQSCOLe65lLB6bh5noFwHlljY5kUfJOD1XLwlGKi&#10;7YP3dD/4UgQIuwQVVN63iZQur8igG9uWOHiF7Qz6ILtS6g4fAW4aOYmiV2mw5rBQYUtvFeW3w5dR&#10;MO/r8+V9e8nil4/p7jO7buO4mCg1GvbrBQhPvf8P/7UzrWAKv1fCD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QNvEAAAA2gAAAA8AAAAAAAAAAAAAAAAAmAIAAGRycy9k&#10;b3ducmV2LnhtbFBLBQYAAAAABAAEAPUAAACJAwAAAAA=&#10;" path="m794,r84,3l967,19r84,23l1133,75r75,40l1279,164r65,56l1402,282r52,68l1498,424r36,78l1562,584r19,88l1590,762r-169,l1412,680r-19,-76l1363,530r-36,-70l1281,398r-52,-56l1169,291r-66,-42l1033,214,958,188,878,172r-40,-3l794,167r-42,2l710,172r-78,16l557,214r-72,35l421,291r-60,51l309,398r-45,62l225,530r-28,74l178,680r-10,82l,762,9,672,28,584,54,502,91,424r45,-74l187,282r59,-62l311,164r71,-49l457,75,538,42,623,19,710,3,794,xe" fillcolor="#00423d" strokecolor="#00423d" strokeweight="0">
                  <v:path arrowok="t" o:connecttype="custom" o:connectlocs="1260475,0;1393825,4763;1535113,30163;1668463,66675;1798638,119063;1917700,182563;2030413,260350;2133600,349250;2225675,447675;2308225,555625;2378075,673100;2435225,796925;2479675,927100;2509838,1066800;2524125,1209675;2255838,1209675;2241550,1079500;2211388,958850;2163763,841375;2106613,730250;2033588,631825;1951038,542925;1855788,461963;1751013,395288;1639888,339725;1520825,298450;1393825,273050;1330325,268288;1260475,265113;1193800,268288;1127125,273050;1003300,298450;884238,339725;769938,395288;668338,461963;573088,542925;490538,631825;419100,730250;357188,841375;312738,958850;282575,1079500;266700,1209675;0,1209675;14288,1066800;44450,927100;85725,796925;144463,673100;215900,555625;296863,447675;390525,349250;493713,260350;606425,182563;725488,119063;854075,66675;989013,30163;1127125,4763;1260475,0" o:connectangles="0,0,0,0,0,0,0,0,0,0,0,0,0,0,0,0,0,0,0,0,0,0,0,0,0,0,0,0,0,0,0,0,0,0,0,0,0,0,0,0,0,0,0,0,0,0,0,0,0,0,0,0,0,0,0,0,0"/>
                </v:shape>
                <v:shape id="Freeform 5" o:spid="_x0000_s1029" style="position:absolute;top:13160;width:25241;height:14732;visibility:visible;mso-wrap-style:square;v-text-anchor:top" coordsize="159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8msMA&#10;AADaAAAADwAAAGRycy9kb3ducmV2LnhtbESPUWvCMBSF3wf+h3AF32ZSh9uoRhGl4Bx70PkDLs1d&#10;2tnclCar3b83wmCPh3POdzjL9eAa0VMXas8asqkCQVx6U7PVcP4sHl9BhIhssPFMGn4pwHo1elhi&#10;bvyVj9SfohUJwiFHDVWMbS5lKCtyGKa+JU7el+8cxiQ7K02H1wR3jZwp9Swd1pwWKmxpW1F5Of04&#10;DfYp+3ZvLxfrh4Pq3z+OhdplhdaT8bBZgIg0xP/wX3tvNMzhfiXd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8msMAAADaAAAADwAAAAAAAAAAAAAAAACYAgAAZHJzL2Rv&#10;d25yZXYueG1sUEsFBgAAAAAEAAQA9QAAAIgDAAAAAA==&#10;" path="m,l168,r5,50l189,127r24,73l246,270r40,65l335,392r51,49l442,485r61,36l569,551r70,23l710,588r42,3l794,593r44,-2l878,588r75,-14l1025,549r66,-31l1154,480r57,-46l1264,384r45,-58l1347,263r32,-68l1402,125r15,-75l1421,r169,l1585,50r-14,91l1546,228r-34,84l1468,391r-52,71l1358,528r-66,60l1218,638r-78,44l1058,717r-88,24l878,757r,168l794,928r-84,-3l710,757,639,747,569,729,503,706,443,680,387,649,335,616,269,563,209,506,157,441,110,371,72,296,40,218,17,136,3,50,,xe" fillcolor="#00423d" strokecolor="#00423d" strokeweight="0">
                  <v:path arrowok="t" o:connecttype="custom" o:connectlocs="0,0;266700,0;274638,79375;300038,201613;338138,317500;390525,428625;454025,531813;531813,622300;612775,700088;701675,769938;798513,827088;903288,874713;1014413,911225;1127125,933450;1193800,938213;1260475,941388;1330325,938213;1393825,933450;1512888,911225;1627188,871538;1731963,822325;1831975,762000;1922463,688975;2006600,609600;2078038,517525;2138363,417513;2189163,309563;2225675,198438;2249488,79375;2255838,0;2524125,0;2516188,79375;2493963,223838;2454275,361950;2400300,495300;2330450,620713;2247900,733425;2155825,838200;2051050,933450;1933575,1012825;1809750,1082675;1679575,1138238;1539875,1176338;1393825,1201738;1393825,1468438;1260475,1473200;1127125,1468438;1127125,1201738;1014413,1185863;903288,1157288;798513,1120775;703263,1079500;614363,1030288;531813,977900;427038,893763;331788,803275;249238,700088;174625,588963;114300,469900;63500,346075;26988,215900;4763,79375;0,0" o:connectangles="0,0,0,0,0,0,0,0,0,0,0,0,0,0,0,0,0,0,0,0,0,0,0,0,0,0,0,0,0,0,0,0,0,0,0,0,0,0,0,0,0,0,0,0,0,0,0,0,0,0,0,0,0,0,0,0,0,0,0,0,0,0,0"/>
                </v:shape>
                <w10:anchorlock/>
              </v:group>
            </w:pict>
          </mc:Fallback>
        </mc:AlternateContent>
      </w:r>
    </w:p>
    <w:p w14:paraId="54874078" w14:textId="7DE6BA6F" w:rsidR="00D416C1" w:rsidRDefault="00A13E79" w:rsidP="00A13E79">
      <w:pPr>
        <w:tabs>
          <w:tab w:val="left" w:pos="960"/>
        </w:tabs>
      </w:pPr>
      <w:r>
        <w:tab/>
      </w:r>
    </w:p>
    <w:p w14:paraId="25E63535" w14:textId="77777777" w:rsidR="00326D03" w:rsidRDefault="00326D03" w:rsidP="00326D03">
      <w:r>
        <w:t>Our Fonts are:  DIN for the primary font and Gotham Lite is the secondary font.</w:t>
      </w:r>
    </w:p>
    <w:p w14:paraId="0B940055" w14:textId="2DD215C2" w:rsidR="00326D03" w:rsidRDefault="00326D03" w:rsidP="00326D03">
      <w:r>
        <w:t>The color palette is below</w:t>
      </w:r>
    </w:p>
    <w:p w14:paraId="4B7F083C" w14:textId="3B1107EE" w:rsidR="00326D03" w:rsidRDefault="00326D03" w:rsidP="00326D03">
      <w:r>
        <w:rPr>
          <w:noProof/>
        </w:rPr>
        <w:drawing>
          <wp:inline distT="0" distB="0" distL="0" distR="0" wp14:anchorId="636BC15B" wp14:editId="5B5E1428">
            <wp:extent cx="3629025" cy="5610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 pallette.jpg"/>
                    <pic:cNvPicPr/>
                  </pic:nvPicPr>
                  <pic:blipFill>
                    <a:blip r:embed="rId8">
                      <a:extLst>
                        <a:ext uri="{28A0092B-C50C-407E-A947-70E740481C1C}">
                          <a14:useLocalDpi xmlns:a14="http://schemas.microsoft.com/office/drawing/2010/main" val="0"/>
                        </a:ext>
                      </a:extLst>
                    </a:blip>
                    <a:stretch>
                      <a:fillRect/>
                    </a:stretch>
                  </pic:blipFill>
                  <pic:spPr>
                    <a:xfrm>
                      <a:off x="0" y="0"/>
                      <a:ext cx="3629025" cy="5610225"/>
                    </a:xfrm>
                    <a:prstGeom prst="rect">
                      <a:avLst/>
                    </a:prstGeom>
                  </pic:spPr>
                </pic:pic>
              </a:graphicData>
            </a:graphic>
          </wp:inline>
        </w:drawing>
      </w:r>
    </w:p>
    <w:p w14:paraId="19C0D2A9" w14:textId="00AE4BD4" w:rsidR="00326D03" w:rsidRPr="00D3026F" w:rsidRDefault="00326D03" w:rsidP="00D416C1">
      <w:pPr>
        <w:pStyle w:val="Heading1"/>
      </w:pPr>
      <w:r>
        <w:t xml:space="preserve">Content </w:t>
      </w:r>
      <w:r w:rsidR="00C055BF">
        <w:t xml:space="preserve">Requirements </w:t>
      </w:r>
      <w:r>
        <w:t xml:space="preserve">for Non-Profit – For </w:t>
      </w:r>
      <w:r w:rsidRPr="00D25A1D">
        <w:rPr>
          <w:b/>
        </w:rPr>
        <w:t>Members</w:t>
      </w:r>
      <w:r>
        <w:t xml:space="preserve"> Infographic</w:t>
      </w:r>
    </w:p>
    <w:p w14:paraId="155E6EC5" w14:textId="35D96ED7" w:rsidR="00326D03" w:rsidRDefault="00C055BF" w:rsidP="00C055BF">
      <w:pPr>
        <w:pStyle w:val="ListParagraph"/>
        <w:numPr>
          <w:ilvl w:val="1"/>
          <w:numId w:val="17"/>
        </w:numPr>
      </w:pPr>
      <w:r>
        <w:t>Include our Logo</w:t>
      </w:r>
    </w:p>
    <w:p w14:paraId="029B4717" w14:textId="5FF17FDC" w:rsidR="00696F33" w:rsidRDefault="00696F33" w:rsidP="00696F33">
      <w:pPr>
        <w:pStyle w:val="ListParagraph"/>
        <w:numPr>
          <w:ilvl w:val="1"/>
          <w:numId w:val="17"/>
        </w:numPr>
      </w:pPr>
      <w:r w:rsidRPr="00696F33">
        <w:t xml:space="preserve">Include tag line: </w:t>
      </w:r>
      <w:r>
        <w:t>Pour Your Cup: fostering a culture of generosity.</w:t>
      </w:r>
    </w:p>
    <w:p w14:paraId="439CF3A2" w14:textId="6C1351FA" w:rsidR="00696F33" w:rsidRDefault="00696F33" w:rsidP="00696F33">
      <w:pPr>
        <w:pStyle w:val="ListParagraph"/>
        <w:numPr>
          <w:ilvl w:val="1"/>
          <w:numId w:val="17"/>
        </w:numPr>
      </w:pPr>
      <w:r>
        <w:t>Include Secondary tag line: Pour Your Cup (PYC) is a Microgenerosity app that makes it e</w:t>
      </w:r>
      <w:r w:rsidRPr="008D2C71">
        <w:t xml:space="preserve">asier for people to find others to do 5-45 minute favors based on shared interests, values, and organizations. </w:t>
      </w:r>
    </w:p>
    <w:p w14:paraId="67C8AD77" w14:textId="3012F74E" w:rsidR="00DE0B13" w:rsidRPr="008D2C71" w:rsidRDefault="00DE0B13" w:rsidP="00696F33">
      <w:pPr>
        <w:pStyle w:val="ListParagraph"/>
        <w:numPr>
          <w:ilvl w:val="1"/>
          <w:numId w:val="17"/>
        </w:numPr>
      </w:pPr>
      <w:r>
        <w:t xml:space="preserve">Copyright information should be at </w:t>
      </w:r>
      <w:r w:rsidR="000659B7">
        <w:t>the bottom:  ©Pour Your Cup, A P</w:t>
      </w:r>
      <w:r>
        <w:t>ublic Benefit Corporation</w:t>
      </w:r>
    </w:p>
    <w:p w14:paraId="2C744C6F" w14:textId="0941ADD8" w:rsidR="00DE0B13" w:rsidRPr="008D2C71" w:rsidRDefault="00DE0B13" w:rsidP="00DE0B13">
      <w:pPr>
        <w:pStyle w:val="ListParagraph"/>
        <w:numPr>
          <w:ilvl w:val="1"/>
          <w:numId w:val="17"/>
        </w:numPr>
      </w:pPr>
      <w:r>
        <w:t xml:space="preserve">Contact information should be at the bottom:  </w:t>
      </w:r>
      <w:hyperlink r:id="rId9" w:history="1">
        <w:r w:rsidRPr="00B723BB">
          <w:rPr>
            <w:rStyle w:val="Hyperlink"/>
          </w:rPr>
          <w:t>www.pouryourcup.com</w:t>
        </w:r>
      </w:hyperlink>
      <w:r>
        <w:t>, images for Facebook, Twitter, LinkedIn, Google+, Pinterest</w:t>
      </w:r>
    </w:p>
    <w:p w14:paraId="755DD8AC" w14:textId="745999F5" w:rsidR="00DE0B13" w:rsidRPr="00DE0B13" w:rsidRDefault="00DE0B13" w:rsidP="00DE0B13">
      <w:pPr>
        <w:pStyle w:val="ListParagraph"/>
        <w:numPr>
          <w:ilvl w:val="1"/>
          <w:numId w:val="17"/>
        </w:numPr>
      </w:pPr>
      <w:r w:rsidRPr="00DE0B13">
        <w:t xml:space="preserve">The concept is we are all givers and takers in the same person. This should be an illustration or a caricature.  </w:t>
      </w:r>
    </w:p>
    <w:p w14:paraId="2A8355D8" w14:textId="7A372ABB" w:rsidR="00C055BF" w:rsidRPr="00DE0B13" w:rsidRDefault="00C055BF" w:rsidP="00C055BF">
      <w:pPr>
        <w:pStyle w:val="ListParagraph"/>
        <w:numPr>
          <w:ilvl w:val="1"/>
          <w:numId w:val="17"/>
        </w:numPr>
      </w:pPr>
      <w:r w:rsidRPr="00DE0B13">
        <w:t xml:space="preserve">Part of the infographic devoted to what the giver person and the </w:t>
      </w:r>
      <w:r w:rsidR="00D25A1D" w:rsidRPr="00DE0B13">
        <w:t>receiver</w:t>
      </w:r>
      <w:r w:rsidRPr="00DE0B13">
        <w:t xml:space="preserve"> person can offer each other.  We need 3-5 of from the list below. The content is as follows </w:t>
      </w:r>
    </w:p>
    <w:tbl>
      <w:tblPr>
        <w:tblStyle w:val="TableGrid"/>
        <w:tblW w:w="0" w:type="auto"/>
        <w:tblInd w:w="1440" w:type="dxa"/>
        <w:tblLook w:val="04A0" w:firstRow="1" w:lastRow="0" w:firstColumn="1" w:lastColumn="0" w:noHBand="0" w:noVBand="1"/>
      </w:tblPr>
      <w:tblGrid>
        <w:gridCol w:w="3685"/>
        <w:gridCol w:w="4050"/>
      </w:tblGrid>
      <w:tr w:rsidR="00AF4A0C" w:rsidRPr="00AF4A0C" w14:paraId="5E2F5625" w14:textId="77777777" w:rsidTr="00AF4A0C">
        <w:trPr>
          <w:trHeight w:val="395"/>
        </w:trPr>
        <w:tc>
          <w:tcPr>
            <w:tcW w:w="3685" w:type="dxa"/>
          </w:tcPr>
          <w:p w14:paraId="7D640622" w14:textId="75C92DCE" w:rsidR="00AF4A0C" w:rsidRPr="00AF4A0C" w:rsidRDefault="00AF4A0C" w:rsidP="00AF4A0C">
            <w:r>
              <w:t>Receiver</w:t>
            </w:r>
          </w:p>
        </w:tc>
        <w:tc>
          <w:tcPr>
            <w:tcW w:w="4050" w:type="dxa"/>
          </w:tcPr>
          <w:p w14:paraId="014C309B" w14:textId="1D62E147" w:rsidR="00AF4A0C" w:rsidRPr="00AF4A0C" w:rsidRDefault="00AF4A0C" w:rsidP="00AF4A0C">
            <w:pPr>
              <w:pStyle w:val="ListParagraph"/>
              <w:ind w:left="0"/>
            </w:pPr>
            <w:r>
              <w:t>Giver</w:t>
            </w:r>
          </w:p>
        </w:tc>
      </w:tr>
      <w:tr w:rsidR="00AF4A0C" w:rsidRPr="00AF4A0C" w14:paraId="4007D3B1" w14:textId="77777777" w:rsidTr="00AF4A0C">
        <w:tc>
          <w:tcPr>
            <w:tcW w:w="3685" w:type="dxa"/>
          </w:tcPr>
          <w:p w14:paraId="5908A035" w14:textId="6E731643" w:rsidR="00AF4A0C" w:rsidRPr="00AF4A0C" w:rsidRDefault="00D25A1D" w:rsidP="00D25A1D">
            <w:pPr>
              <w:pStyle w:val="ListParagraph"/>
              <w:ind w:left="0"/>
            </w:pPr>
            <w:r>
              <w:t xml:space="preserve">I’ve just been diagnosed with Cancer. I’m scared and don’t know what to do. </w:t>
            </w:r>
            <w:r w:rsidR="00AF4A0C">
              <w:t>What</w:t>
            </w:r>
            <w:r>
              <w:t xml:space="preserve"> do I do</w:t>
            </w:r>
            <w:r w:rsidR="00AF4A0C">
              <w:t>?</w:t>
            </w:r>
          </w:p>
        </w:tc>
        <w:tc>
          <w:tcPr>
            <w:tcW w:w="4050" w:type="dxa"/>
          </w:tcPr>
          <w:p w14:paraId="3AF6F822" w14:textId="35FADAC2" w:rsidR="00AF4A0C" w:rsidRPr="00AF4A0C" w:rsidRDefault="00202179" w:rsidP="00202179">
            <w:pPr>
              <w:pStyle w:val="ListParagraph"/>
              <w:ind w:left="0"/>
            </w:pPr>
            <w:r>
              <w:t xml:space="preserve">I am a cancer survivor. I can help people by sharing my experience and giving advice. </w:t>
            </w:r>
          </w:p>
        </w:tc>
      </w:tr>
      <w:tr w:rsidR="00AF4A0C" w:rsidRPr="00AF4A0C" w14:paraId="78861876" w14:textId="77777777" w:rsidTr="00AF4A0C">
        <w:tc>
          <w:tcPr>
            <w:tcW w:w="3685" w:type="dxa"/>
          </w:tcPr>
          <w:p w14:paraId="0751165B" w14:textId="2BE65B7F" w:rsidR="00AF4A0C" w:rsidRPr="00AF4A0C" w:rsidRDefault="00202179" w:rsidP="00AF4A0C">
            <w:pPr>
              <w:pStyle w:val="ListParagraph"/>
              <w:ind w:left="0"/>
            </w:pPr>
            <w:r>
              <w:t>How do I know I’m making the right choice?</w:t>
            </w:r>
          </w:p>
        </w:tc>
        <w:tc>
          <w:tcPr>
            <w:tcW w:w="4050" w:type="dxa"/>
          </w:tcPr>
          <w:p w14:paraId="4CD3477F" w14:textId="0802711D" w:rsidR="00AF4A0C" w:rsidRPr="00AF4A0C" w:rsidRDefault="00202179" w:rsidP="00AF4A0C">
            <w:pPr>
              <w:pStyle w:val="ListParagraph"/>
              <w:ind w:left="0"/>
            </w:pPr>
            <w:r>
              <w:t>I’m an oncologist, and want to volunteer some time giving expert advice to people that may not be able to afford it.</w:t>
            </w:r>
          </w:p>
        </w:tc>
      </w:tr>
      <w:tr w:rsidR="00AF4A0C" w:rsidRPr="00AF4A0C" w14:paraId="2CC4D288" w14:textId="77777777" w:rsidTr="00AF4A0C">
        <w:tc>
          <w:tcPr>
            <w:tcW w:w="3685" w:type="dxa"/>
          </w:tcPr>
          <w:p w14:paraId="4B6566FF" w14:textId="443A49A7" w:rsidR="00AF4A0C" w:rsidRPr="00AF4A0C" w:rsidRDefault="00202179" w:rsidP="00202179">
            <w:pPr>
              <w:pStyle w:val="ListParagraph"/>
              <w:ind w:left="0"/>
            </w:pPr>
            <w:r>
              <w:t xml:space="preserve">My mom has cancer. </w:t>
            </w:r>
            <w:r w:rsidR="00AF4A0C">
              <w:t xml:space="preserve">I </w:t>
            </w:r>
            <w:r>
              <w:t>want to help as much as I can.</w:t>
            </w:r>
          </w:p>
        </w:tc>
        <w:tc>
          <w:tcPr>
            <w:tcW w:w="4050" w:type="dxa"/>
          </w:tcPr>
          <w:p w14:paraId="0C2D0F7E" w14:textId="1A949B66" w:rsidR="00AF4A0C" w:rsidRPr="00AF4A0C" w:rsidRDefault="00AF4A0C" w:rsidP="00202179">
            <w:pPr>
              <w:pStyle w:val="ListParagraph"/>
              <w:ind w:left="0"/>
            </w:pPr>
            <w:r>
              <w:t xml:space="preserve">I </w:t>
            </w:r>
            <w:r w:rsidR="00202179">
              <w:t>am a volunteer and specialize in helping caregivers cope.</w:t>
            </w:r>
          </w:p>
        </w:tc>
      </w:tr>
      <w:tr w:rsidR="00AF4A0C" w:rsidRPr="00AF4A0C" w14:paraId="6A2A0344" w14:textId="77777777" w:rsidTr="00AF4A0C">
        <w:tc>
          <w:tcPr>
            <w:tcW w:w="3685" w:type="dxa"/>
          </w:tcPr>
          <w:p w14:paraId="15CD7B6F" w14:textId="66D084A5" w:rsidR="00AF4A0C" w:rsidRPr="00AF4A0C" w:rsidRDefault="00202179" w:rsidP="00202179">
            <w:pPr>
              <w:pStyle w:val="ListParagraph"/>
              <w:ind w:left="0"/>
            </w:pPr>
            <w:r>
              <w:t>I know I’m not going to get better. How do I prepare my family for when I’m gone.</w:t>
            </w:r>
          </w:p>
        </w:tc>
        <w:tc>
          <w:tcPr>
            <w:tcW w:w="4050" w:type="dxa"/>
          </w:tcPr>
          <w:p w14:paraId="07050481" w14:textId="5A8C779D" w:rsidR="00AF4A0C" w:rsidRPr="00AF4A0C" w:rsidRDefault="00202179" w:rsidP="00202179">
            <w:pPr>
              <w:pStyle w:val="ListParagraph"/>
              <w:ind w:left="0"/>
            </w:pPr>
            <w:r>
              <w:t>I’m a financial planner (or attorney) and I want to volunteer my time helping those who could use my expertise, but may not be able to afford it.</w:t>
            </w:r>
          </w:p>
        </w:tc>
      </w:tr>
    </w:tbl>
    <w:p w14:paraId="36FCA645" w14:textId="06657978" w:rsidR="00AF4A0C" w:rsidRPr="00AF4A0C" w:rsidRDefault="00AF4A0C" w:rsidP="00AF4A0C">
      <w:pPr>
        <w:ind w:left="1080"/>
        <w:rPr>
          <w:highlight w:val="yellow"/>
        </w:rPr>
      </w:pPr>
    </w:p>
    <w:p w14:paraId="440DB99F" w14:textId="0AF8CED5" w:rsidR="00C055BF" w:rsidRDefault="00C055BF" w:rsidP="00C055BF">
      <w:pPr>
        <w:pStyle w:val="ListParagraph"/>
        <w:numPr>
          <w:ilvl w:val="1"/>
          <w:numId w:val="17"/>
        </w:numPr>
      </w:pPr>
      <w:r>
        <w:t xml:space="preserve">The other </w:t>
      </w:r>
      <w:r w:rsidR="000659B7">
        <w:t>part</w:t>
      </w:r>
      <w:r>
        <w:t xml:space="preserve"> of the infographic explains the Member process.  Note, the process is circular, in that you are </w:t>
      </w:r>
      <w:r w:rsidR="000659B7">
        <w:t xml:space="preserve">constantly going through steps </w:t>
      </w:r>
      <w:r>
        <w:t>i – v. The member process is as follows:</w:t>
      </w:r>
      <w:r w:rsidR="00D65A51">
        <w:t xml:space="preserve"> </w:t>
      </w:r>
    </w:p>
    <w:p w14:paraId="272CF430" w14:textId="3823AC29" w:rsidR="00C055BF" w:rsidRDefault="000E63E9" w:rsidP="00C055BF">
      <w:pPr>
        <w:pStyle w:val="ListParagraph"/>
        <w:numPr>
          <w:ilvl w:val="2"/>
          <w:numId w:val="17"/>
        </w:numPr>
      </w:pPr>
      <w:r>
        <w:t>Browse profiles of other members with similar, interests, values, and organizations.</w:t>
      </w:r>
    </w:p>
    <w:p w14:paraId="1DCD134F" w14:textId="2CD7ACB5" w:rsidR="00C055BF" w:rsidRDefault="00C055BF" w:rsidP="00C055BF">
      <w:pPr>
        <w:pStyle w:val="ListParagraph"/>
        <w:numPr>
          <w:ilvl w:val="2"/>
          <w:numId w:val="17"/>
        </w:numPr>
      </w:pPr>
      <w:r>
        <w:t xml:space="preserve">Connect with </w:t>
      </w:r>
      <w:r w:rsidR="000E63E9">
        <w:t>other m</w:t>
      </w:r>
      <w:r>
        <w:t>embers</w:t>
      </w:r>
    </w:p>
    <w:p w14:paraId="2232FE87" w14:textId="23616856" w:rsidR="00C055BF" w:rsidRDefault="00C055BF" w:rsidP="00C055BF">
      <w:pPr>
        <w:pStyle w:val="ListParagraph"/>
        <w:numPr>
          <w:ilvl w:val="2"/>
          <w:numId w:val="17"/>
        </w:numPr>
      </w:pPr>
      <w:r>
        <w:t xml:space="preserve">Share experiences, lessons, </w:t>
      </w:r>
      <w:r w:rsidR="00696F33">
        <w:t>knowledge, and contacts</w:t>
      </w:r>
    </w:p>
    <w:p w14:paraId="6392099D" w14:textId="0863D3B4" w:rsidR="00CE5627" w:rsidRDefault="00696F33" w:rsidP="00326D03">
      <w:pPr>
        <w:pStyle w:val="ListParagraph"/>
        <w:numPr>
          <w:ilvl w:val="2"/>
          <w:numId w:val="17"/>
        </w:numPr>
      </w:pPr>
      <w:r>
        <w:t>Say “Thank You”</w:t>
      </w:r>
    </w:p>
    <w:p w14:paraId="30503DED" w14:textId="20D9644D" w:rsidR="00C055BF" w:rsidRDefault="00C055BF" w:rsidP="00326D03">
      <w:pPr>
        <w:pStyle w:val="ListParagraph"/>
        <w:numPr>
          <w:ilvl w:val="2"/>
          <w:numId w:val="17"/>
        </w:numPr>
      </w:pPr>
      <w:r>
        <w:t>Give Back to the Network</w:t>
      </w:r>
    </w:p>
    <w:p w14:paraId="272BF945" w14:textId="3B232BCB" w:rsidR="00D65A51" w:rsidRPr="00D64DA1" w:rsidRDefault="00D65A51" w:rsidP="00D65A51">
      <w:pPr>
        <w:pStyle w:val="Heading1"/>
        <w:rPr>
          <w:b/>
          <w:color w:val="FF0000"/>
        </w:rPr>
      </w:pPr>
      <w:r>
        <w:t xml:space="preserve">Content Requirements for Non-Profit – For </w:t>
      </w:r>
      <w:r w:rsidRPr="00D25A1D">
        <w:rPr>
          <w:b/>
        </w:rPr>
        <w:t>Organizations</w:t>
      </w:r>
      <w:r>
        <w:t xml:space="preserve"> Infographic</w:t>
      </w:r>
      <w:r w:rsidR="00D64DA1">
        <w:t xml:space="preserve"> </w:t>
      </w:r>
      <w:r w:rsidR="00D64DA1" w:rsidRPr="00D64DA1">
        <w:rPr>
          <w:b/>
          <w:color w:val="FF0000"/>
        </w:rPr>
        <w:t>(use this content)</w:t>
      </w:r>
    </w:p>
    <w:p w14:paraId="6BE25A1A" w14:textId="77777777" w:rsidR="00696F33" w:rsidRDefault="00696F33" w:rsidP="00DE0B13">
      <w:pPr>
        <w:pStyle w:val="ListParagraph"/>
        <w:numPr>
          <w:ilvl w:val="0"/>
          <w:numId w:val="19"/>
        </w:numPr>
      </w:pPr>
      <w:r>
        <w:t>Include our Logo</w:t>
      </w:r>
    </w:p>
    <w:p w14:paraId="65A792DA" w14:textId="77777777" w:rsidR="00696F33" w:rsidRDefault="00696F33" w:rsidP="00DE0B13">
      <w:pPr>
        <w:pStyle w:val="ListParagraph"/>
        <w:numPr>
          <w:ilvl w:val="0"/>
          <w:numId w:val="19"/>
        </w:numPr>
      </w:pPr>
      <w:r w:rsidRPr="00696F33">
        <w:t xml:space="preserve">Include tag line: </w:t>
      </w:r>
      <w:r>
        <w:t>Pour Your Cup: fostering a culture of generosity.</w:t>
      </w:r>
    </w:p>
    <w:p w14:paraId="68B99553" w14:textId="168636BF" w:rsidR="00696F33" w:rsidRDefault="00696F33" w:rsidP="00DE0B13">
      <w:pPr>
        <w:pStyle w:val="ListParagraph"/>
        <w:numPr>
          <w:ilvl w:val="0"/>
          <w:numId w:val="19"/>
        </w:numPr>
      </w:pPr>
      <w:r>
        <w:t>Include Seconda</w:t>
      </w:r>
      <w:r w:rsidR="00D64DA1">
        <w:t>ry tag line: Pour Your Cup</w:t>
      </w:r>
      <w:r>
        <w:t xml:space="preserve"> is a Microgenerosity app that makes it easier</w:t>
      </w:r>
      <w:r w:rsidRPr="00245A70">
        <w:t xml:space="preserve"> for people </w:t>
      </w:r>
      <w:r>
        <w:t xml:space="preserve">to find others </w:t>
      </w:r>
      <w:r w:rsidRPr="00245A70">
        <w:t xml:space="preserve">to </w:t>
      </w:r>
      <w:r>
        <w:t xml:space="preserve">do 5-45 minute favors based on shared interests, values, and organizations. </w:t>
      </w:r>
    </w:p>
    <w:p w14:paraId="63DC2A2C" w14:textId="35EEFAC1" w:rsidR="00DE0B13" w:rsidRPr="008D2C71" w:rsidRDefault="00DE0B13" w:rsidP="00DE0B13">
      <w:pPr>
        <w:pStyle w:val="ListParagraph"/>
        <w:numPr>
          <w:ilvl w:val="0"/>
          <w:numId w:val="19"/>
        </w:numPr>
      </w:pPr>
      <w:r>
        <w:t>Copyright information</w:t>
      </w:r>
      <w:r w:rsidR="000659B7">
        <w:t>:  ©Pour Your Cup, A P</w:t>
      </w:r>
      <w:r>
        <w:t>ublic Benefit Corporation</w:t>
      </w:r>
    </w:p>
    <w:p w14:paraId="104AC356" w14:textId="77777777" w:rsidR="00DE0B13" w:rsidRPr="008D2C71" w:rsidRDefault="00DE0B13" w:rsidP="00DE0B13">
      <w:pPr>
        <w:pStyle w:val="ListParagraph"/>
        <w:numPr>
          <w:ilvl w:val="0"/>
          <w:numId w:val="19"/>
        </w:numPr>
      </w:pPr>
      <w:r>
        <w:t xml:space="preserve">Contact information should be at the bottom:  </w:t>
      </w:r>
      <w:hyperlink r:id="rId10" w:history="1">
        <w:r w:rsidRPr="00DE0B13">
          <w:t>www.pouryourcup.com</w:t>
        </w:r>
      </w:hyperlink>
      <w:r>
        <w:t>, images for Facebook, Twitter, LinkedIn, Google+, Pinterest</w:t>
      </w:r>
    </w:p>
    <w:p w14:paraId="4CF7C881" w14:textId="6A3FFF77" w:rsidR="00D711EB" w:rsidRDefault="00D711EB" w:rsidP="00696F33">
      <w:pPr>
        <w:pStyle w:val="ListParagraph"/>
        <w:numPr>
          <w:ilvl w:val="0"/>
          <w:numId w:val="19"/>
        </w:numPr>
      </w:pPr>
      <w:r>
        <w:t>Part of the infographic is focused on the benefits to the organization which are:</w:t>
      </w:r>
    </w:p>
    <w:p w14:paraId="4A82E458" w14:textId="60D5E860" w:rsidR="000F7484" w:rsidRPr="008B513E" w:rsidRDefault="00D64DA1" w:rsidP="000F7484">
      <w:pPr>
        <w:pStyle w:val="ListParagraph"/>
        <w:numPr>
          <w:ilvl w:val="0"/>
          <w:numId w:val="17"/>
        </w:numPr>
        <w:ind w:left="2340"/>
      </w:pPr>
      <w:r>
        <w:t>Free</w:t>
      </w:r>
      <w:r w:rsidR="000F7484" w:rsidRPr="008B513E">
        <w:t xml:space="preserve"> to members. </w:t>
      </w:r>
    </w:p>
    <w:p w14:paraId="1A7EE8E6" w14:textId="5C04B971" w:rsidR="000F7484" w:rsidRPr="008B513E" w:rsidRDefault="000F7484" w:rsidP="000F7484">
      <w:pPr>
        <w:pStyle w:val="ListParagraph"/>
        <w:numPr>
          <w:ilvl w:val="0"/>
          <w:numId w:val="17"/>
        </w:numPr>
        <w:ind w:left="2340"/>
      </w:pPr>
      <w:r w:rsidRPr="008B513E">
        <w:t>A technology platform created</w:t>
      </w:r>
      <w:r w:rsidR="00D64DA1">
        <w:t xml:space="preserve"> and branded</w:t>
      </w:r>
      <w:r w:rsidRPr="008B513E">
        <w:t xml:space="preserve"> for an existing community. </w:t>
      </w:r>
    </w:p>
    <w:p w14:paraId="65ACA6A7" w14:textId="16CC660F" w:rsidR="000F7484" w:rsidRDefault="00D64DA1" w:rsidP="000F7484">
      <w:pPr>
        <w:pStyle w:val="ListParagraph"/>
        <w:numPr>
          <w:ilvl w:val="0"/>
          <w:numId w:val="17"/>
        </w:numPr>
        <w:ind w:left="2340"/>
      </w:pPr>
      <w:r>
        <w:t xml:space="preserve">People are  matched </w:t>
      </w:r>
      <w:r w:rsidR="000F7484">
        <w:t>based on shared organizations, values, and interests</w:t>
      </w:r>
    </w:p>
    <w:p w14:paraId="2EF8F852" w14:textId="24210B0D" w:rsidR="000F7484" w:rsidRDefault="000F7484" w:rsidP="006C71D0">
      <w:pPr>
        <w:pStyle w:val="ListParagraph"/>
        <w:numPr>
          <w:ilvl w:val="0"/>
          <w:numId w:val="18"/>
        </w:numPr>
        <w:ind w:left="2340"/>
      </w:pPr>
      <w:r>
        <w:t>Taps into the desire for people to help one another</w:t>
      </w:r>
      <w:r w:rsidR="00F7360C">
        <w:t>; f</w:t>
      </w:r>
      <w:r>
        <w:t xml:space="preserve">avors </w:t>
      </w:r>
      <w:r w:rsidR="00F7360C">
        <w:t xml:space="preserve">are </w:t>
      </w:r>
      <w:r>
        <w:t>tailored to your needs</w:t>
      </w:r>
    </w:p>
    <w:p w14:paraId="66A6C5AF" w14:textId="4E427BD8" w:rsidR="000F7484" w:rsidRDefault="000F7484" w:rsidP="000F7484">
      <w:pPr>
        <w:pStyle w:val="ListParagraph"/>
        <w:numPr>
          <w:ilvl w:val="0"/>
          <w:numId w:val="18"/>
        </w:numPr>
        <w:ind w:left="2340"/>
      </w:pPr>
      <w:r>
        <w:t>Non-threatening</w:t>
      </w:r>
      <w:r w:rsidR="00D64DA1">
        <w:t xml:space="preserve"> and Convenient</w:t>
      </w:r>
    </w:p>
    <w:p w14:paraId="7CCF36A5" w14:textId="01ABA590" w:rsidR="000F7484" w:rsidRDefault="000F7484" w:rsidP="00B300A6">
      <w:pPr>
        <w:pStyle w:val="ListParagraph"/>
        <w:numPr>
          <w:ilvl w:val="0"/>
          <w:numId w:val="18"/>
        </w:numPr>
        <w:ind w:left="2340"/>
      </w:pPr>
      <w:r>
        <w:t>Maximizes Value of contributions</w:t>
      </w:r>
      <w:r w:rsidR="00F7360C">
        <w:t xml:space="preserve">; </w:t>
      </w:r>
      <w:r>
        <w:t xml:space="preserve">People contribute as much or little as </w:t>
      </w:r>
      <w:r w:rsidR="00D17A74">
        <w:t>they</w:t>
      </w:r>
      <w:r>
        <w:t xml:space="preserve"> want</w:t>
      </w:r>
      <w:bookmarkStart w:id="0" w:name="_GoBack"/>
      <w:bookmarkEnd w:id="0"/>
    </w:p>
    <w:p w14:paraId="3470523A" w14:textId="77777777" w:rsidR="000F7484" w:rsidRDefault="000F7484" w:rsidP="000F7484">
      <w:pPr>
        <w:pStyle w:val="ListParagraph"/>
        <w:numPr>
          <w:ilvl w:val="0"/>
          <w:numId w:val="18"/>
        </w:numPr>
        <w:ind w:left="2340"/>
      </w:pPr>
      <w:r>
        <w:t>Measurable impact</w:t>
      </w:r>
    </w:p>
    <w:p w14:paraId="2EEB7A9E" w14:textId="77777777" w:rsidR="00D711EB" w:rsidRPr="00D711EB" w:rsidRDefault="00D711EB" w:rsidP="000F7484">
      <w:pPr>
        <w:pStyle w:val="ListParagraph"/>
        <w:numPr>
          <w:ilvl w:val="0"/>
          <w:numId w:val="18"/>
        </w:numPr>
        <w:ind w:left="2340"/>
      </w:pPr>
      <w:r w:rsidRPr="00D711EB">
        <w:t>Social networks are the perfect environments to drive participation for nonprofits, giving them a low-cost, global communication channel</w:t>
      </w:r>
    </w:p>
    <w:p w14:paraId="11931688" w14:textId="4B5BDD0E" w:rsidR="00863A7D" w:rsidRPr="00863A7D" w:rsidRDefault="00863A7D" w:rsidP="00863A7D">
      <w:pPr>
        <w:pStyle w:val="ListParagraph"/>
        <w:numPr>
          <w:ilvl w:val="0"/>
          <w:numId w:val="18"/>
        </w:numPr>
        <w:ind w:left="2340"/>
      </w:pPr>
      <w:r w:rsidRPr="00863A7D">
        <w:t xml:space="preserve">Seeing good things come from volunteer work gives </w:t>
      </w:r>
      <w:r w:rsidR="00D17A74">
        <w:t>people</w:t>
      </w:r>
      <w:r w:rsidRPr="00863A7D">
        <w:t xml:space="preserve"> the energy </w:t>
      </w:r>
      <w:r w:rsidR="00D17A74">
        <w:t>they</w:t>
      </w:r>
      <w:r w:rsidRPr="00863A7D">
        <w:t xml:space="preserve"> needs to </w:t>
      </w:r>
      <w:r w:rsidR="00D17A74">
        <w:t>do their regular job</w:t>
      </w:r>
      <w:r w:rsidRPr="00863A7D">
        <w:t>.</w:t>
      </w:r>
      <w:r w:rsidR="00D17A74">
        <w:t xml:space="preserve"> </w:t>
      </w:r>
      <w:r w:rsidR="00D17A74">
        <w:t>Source: Adam Grant</w:t>
      </w:r>
    </w:p>
    <w:p w14:paraId="45D4C0C3" w14:textId="1CA9E44C" w:rsidR="00863A7D" w:rsidRPr="00863A7D" w:rsidRDefault="00863A7D" w:rsidP="00863A7D">
      <w:pPr>
        <w:pStyle w:val="ListParagraph"/>
        <w:numPr>
          <w:ilvl w:val="0"/>
          <w:numId w:val="18"/>
        </w:numPr>
        <w:ind w:left="2340"/>
      </w:pPr>
      <w:r w:rsidRPr="00863A7D">
        <w:t>Several studies have shown that doing roughly two hours of volunteer work a week makes people happier than volunteering fewer hours than that. One study of more than 2,000 Australians in their mid-sixties showed that those who volunteered at least 100 hours a year were happier and more satisfied than those who volunteered less. In another study, Americans who volunteered at least 100 hours in 1998 were more likely to be alive in 2000 than those who did no volunteer work.</w:t>
      </w:r>
      <w:r w:rsidR="00D17A74">
        <w:t xml:space="preserve"> </w:t>
      </w:r>
      <w:r w:rsidR="00D17A74">
        <w:t>Source: Adam Grant</w:t>
      </w:r>
    </w:p>
    <w:p w14:paraId="0DF3CCD6" w14:textId="53F1FB10" w:rsidR="00863A7D" w:rsidRPr="00863A7D" w:rsidRDefault="00D17A74" w:rsidP="00863A7D">
      <w:pPr>
        <w:pStyle w:val="ListParagraph"/>
        <w:numPr>
          <w:ilvl w:val="0"/>
          <w:numId w:val="18"/>
        </w:numPr>
        <w:ind w:left="2340"/>
      </w:pPr>
      <w:r>
        <w:t>When people volunteer</w:t>
      </w:r>
      <w:r w:rsidR="00863A7D" w:rsidRPr="00863A7D">
        <w:t xml:space="preserve"> out of a sense of enjoyment and purpose, they feel much more invigorated.</w:t>
      </w:r>
      <w:r>
        <w:t xml:space="preserve"> </w:t>
      </w:r>
      <w:r>
        <w:t>Source: Adam Grant</w:t>
      </w:r>
    </w:p>
    <w:p w14:paraId="5353E42B" w14:textId="07FF865C" w:rsidR="008E3733" w:rsidRPr="008E3733" w:rsidRDefault="008E3733" w:rsidP="008E3733">
      <w:pPr>
        <w:pStyle w:val="ListParagraph"/>
        <w:numPr>
          <w:ilvl w:val="0"/>
          <w:numId w:val="18"/>
        </w:numPr>
        <w:ind w:left="2340"/>
      </w:pPr>
      <w:r w:rsidRPr="008E3733">
        <w:t>Engaged employees are more likely to stay with the organization, perform 20 per cent better than their colleagues, and act as advocates of the organization.</w:t>
      </w:r>
      <w:r>
        <w:t xml:space="preserve"> Source: </w:t>
      </w:r>
      <w:r w:rsidRPr="008E3733">
        <w:t>Gemma Robertson-Smith and Carl Markwick</w:t>
      </w:r>
    </w:p>
    <w:p w14:paraId="54651F16" w14:textId="391AC27F" w:rsidR="008E3733" w:rsidRPr="008E3733" w:rsidRDefault="008E3733" w:rsidP="008E3733">
      <w:pPr>
        <w:pStyle w:val="ListParagraph"/>
        <w:numPr>
          <w:ilvl w:val="0"/>
          <w:numId w:val="18"/>
        </w:numPr>
        <w:ind w:left="2340"/>
      </w:pPr>
      <w:r w:rsidRPr="008E3733">
        <w:t>Engagement can have a significant impact on the performance of the organization, driving bottom‐line profit and enabling organizational agility and improved efficiency in driving change initiatives.</w:t>
      </w:r>
      <w:r>
        <w:t xml:space="preserve"> Source: </w:t>
      </w:r>
      <w:r w:rsidRPr="008E3733">
        <w:t>Gemma Robertson-Smith and Carl Markwick</w:t>
      </w:r>
    </w:p>
    <w:p w14:paraId="6E4D6BEF" w14:textId="0DDDC8B6" w:rsidR="008E3733" w:rsidRPr="00863A7D" w:rsidRDefault="008E3733" w:rsidP="00D17A74">
      <w:pPr>
        <w:pStyle w:val="ListParagraph"/>
        <w:numPr>
          <w:ilvl w:val="0"/>
          <w:numId w:val="18"/>
        </w:numPr>
        <w:ind w:left="2340"/>
      </w:pPr>
      <w:r w:rsidRPr="008E3733">
        <w:t>Engagement may enable individuals to invest themselves fully in their work, with increased self‐efficacy and a positive impact upon the employees health and well‐being, which in turn evokes increased employee support for the organization.</w:t>
      </w:r>
      <w:r>
        <w:t xml:space="preserve"> Source: </w:t>
      </w:r>
      <w:r w:rsidRPr="008E3733">
        <w:t>Gemma Robertson-Smith and Carl Markwick</w:t>
      </w:r>
    </w:p>
    <w:p w14:paraId="3DFE5D90" w14:textId="5EED318D" w:rsidR="00D65A51" w:rsidRDefault="00D65A51" w:rsidP="00D711EB">
      <w:pPr>
        <w:pStyle w:val="ListParagraph"/>
        <w:numPr>
          <w:ilvl w:val="0"/>
          <w:numId w:val="19"/>
        </w:numPr>
      </w:pPr>
      <w:r>
        <w:t xml:space="preserve">The </w:t>
      </w:r>
      <w:r w:rsidR="008D2C71">
        <w:t>other part of the inf</w:t>
      </w:r>
      <w:r w:rsidR="00D711EB">
        <w:t xml:space="preserve">ographic illustrates the </w:t>
      </w:r>
      <w:r>
        <w:t xml:space="preserve">Organization process </w:t>
      </w:r>
      <w:r w:rsidR="00D711EB">
        <w:t xml:space="preserve">which </w:t>
      </w:r>
      <w:r>
        <w:t xml:space="preserve">is as follows: </w:t>
      </w:r>
      <w:r w:rsidR="00A54AF0">
        <w:t xml:space="preserve"> </w:t>
      </w:r>
    </w:p>
    <w:p w14:paraId="28D57EC4" w14:textId="613799C3" w:rsidR="00D65A51" w:rsidRPr="00E37728" w:rsidRDefault="008D2C71" w:rsidP="00D711EB">
      <w:pPr>
        <w:pStyle w:val="ListParagraph"/>
        <w:numPr>
          <w:ilvl w:val="2"/>
          <w:numId w:val="20"/>
        </w:numPr>
      </w:pPr>
      <w:r w:rsidRPr="00E37728">
        <w:t>Create Network:</w:t>
      </w:r>
    </w:p>
    <w:p w14:paraId="4C92DB18" w14:textId="509481AA" w:rsidR="008D2C71" w:rsidRPr="00E37728" w:rsidRDefault="008D2C71" w:rsidP="00E37728">
      <w:pPr>
        <w:pStyle w:val="ListParagraph"/>
        <w:numPr>
          <w:ilvl w:val="3"/>
          <w:numId w:val="23"/>
        </w:numPr>
      </w:pPr>
      <w:r w:rsidRPr="00E37728">
        <w:t>Establish Network</w:t>
      </w:r>
    </w:p>
    <w:p w14:paraId="38EBFEA3" w14:textId="0C698C8F" w:rsidR="008D2C71" w:rsidRPr="00E37728" w:rsidRDefault="008D2C71" w:rsidP="00E37728">
      <w:pPr>
        <w:pStyle w:val="ListParagraph"/>
        <w:numPr>
          <w:ilvl w:val="3"/>
          <w:numId w:val="23"/>
        </w:numPr>
      </w:pPr>
      <w:r w:rsidRPr="00E37728">
        <w:t>Create Customized Portals and Landing Pages</w:t>
      </w:r>
    </w:p>
    <w:p w14:paraId="48420884" w14:textId="3FC63846" w:rsidR="008D2C71" w:rsidRPr="00E37728" w:rsidRDefault="008D2C71" w:rsidP="00E37728">
      <w:pPr>
        <w:pStyle w:val="ListParagraph"/>
        <w:numPr>
          <w:ilvl w:val="3"/>
          <w:numId w:val="23"/>
        </w:numPr>
      </w:pPr>
      <w:r w:rsidRPr="00E37728">
        <w:t>Invite and Approve Members</w:t>
      </w:r>
    </w:p>
    <w:p w14:paraId="1A0C01E6" w14:textId="232F091E" w:rsidR="008D2C71" w:rsidRPr="00E37728" w:rsidRDefault="00725158" w:rsidP="00D711EB">
      <w:pPr>
        <w:pStyle w:val="ListParagraph"/>
        <w:numPr>
          <w:ilvl w:val="2"/>
          <w:numId w:val="20"/>
        </w:numPr>
      </w:pPr>
      <w:r>
        <w:t>Moderate Network</w:t>
      </w:r>
      <w:r w:rsidR="008D2C71" w:rsidRPr="00E37728">
        <w:t>:</w:t>
      </w:r>
    </w:p>
    <w:p w14:paraId="3269B4BD" w14:textId="48FDB61D" w:rsidR="008D2C71" w:rsidRPr="00E37728" w:rsidRDefault="008D2C71" w:rsidP="00E37728">
      <w:pPr>
        <w:pStyle w:val="ListParagraph"/>
        <w:numPr>
          <w:ilvl w:val="3"/>
          <w:numId w:val="24"/>
        </w:numPr>
      </w:pPr>
      <w:r w:rsidRPr="00E37728">
        <w:t>Members Download App and Create Profiles</w:t>
      </w:r>
    </w:p>
    <w:p w14:paraId="619134E6" w14:textId="1B36D455" w:rsidR="00E37728" w:rsidRPr="00E37728" w:rsidRDefault="00E37728" w:rsidP="00E37728">
      <w:pPr>
        <w:pStyle w:val="ListParagraph"/>
        <w:numPr>
          <w:ilvl w:val="3"/>
          <w:numId w:val="24"/>
        </w:numPr>
      </w:pPr>
      <w:r w:rsidRPr="00E37728">
        <w:t>Members browse profiles and make connections based on common interests, values, and organizations.</w:t>
      </w:r>
    </w:p>
    <w:p w14:paraId="1764442A" w14:textId="7C97AB3D" w:rsidR="00E37728" w:rsidRPr="00E37728" w:rsidRDefault="00E37728" w:rsidP="00E37728">
      <w:pPr>
        <w:pStyle w:val="ListParagraph"/>
        <w:numPr>
          <w:ilvl w:val="3"/>
          <w:numId w:val="24"/>
        </w:numPr>
      </w:pPr>
      <w:r w:rsidRPr="00E37728">
        <w:t>Members Share Advice, Opportunities, and Connections</w:t>
      </w:r>
    </w:p>
    <w:p w14:paraId="3E0A3D39" w14:textId="178C1824" w:rsidR="008D2C71" w:rsidRPr="00E37728" w:rsidRDefault="008D2C71" w:rsidP="00D711EB">
      <w:pPr>
        <w:pStyle w:val="ListParagraph"/>
        <w:numPr>
          <w:ilvl w:val="2"/>
          <w:numId w:val="20"/>
        </w:numPr>
      </w:pPr>
      <w:r w:rsidRPr="00E37728">
        <w:t>Track Engagement:</w:t>
      </w:r>
    </w:p>
    <w:p w14:paraId="00C44D12" w14:textId="59CF14ED" w:rsidR="008D2C71" w:rsidRPr="00E37728" w:rsidRDefault="00E37728" w:rsidP="00E37728">
      <w:pPr>
        <w:pStyle w:val="ListParagraph"/>
        <w:numPr>
          <w:ilvl w:val="3"/>
          <w:numId w:val="25"/>
        </w:numPr>
      </w:pPr>
      <w:r w:rsidRPr="00E37728">
        <w:t>Members thank each other for their help</w:t>
      </w:r>
    </w:p>
    <w:p w14:paraId="44AE10FC" w14:textId="60160BD0" w:rsidR="00E37728" w:rsidRPr="00E37728" w:rsidRDefault="00E37728" w:rsidP="00E37728">
      <w:pPr>
        <w:pStyle w:val="ListParagraph"/>
        <w:numPr>
          <w:ilvl w:val="3"/>
          <w:numId w:val="25"/>
        </w:numPr>
      </w:pPr>
      <w:r w:rsidRPr="00E37728">
        <w:t>Members facilitate connections through referrals</w:t>
      </w:r>
    </w:p>
    <w:p w14:paraId="64CE7973" w14:textId="4D660198" w:rsidR="00E37728" w:rsidRPr="00E37728" w:rsidRDefault="00E37728" w:rsidP="00E37728">
      <w:pPr>
        <w:pStyle w:val="ListParagraph"/>
        <w:numPr>
          <w:ilvl w:val="3"/>
          <w:numId w:val="25"/>
        </w:numPr>
      </w:pPr>
      <w:r w:rsidRPr="00E37728">
        <w:t>Member engagement is tracked and measured</w:t>
      </w:r>
    </w:p>
    <w:p w14:paraId="65431A57" w14:textId="03881B4D" w:rsidR="008D2C71" w:rsidRPr="00E37728" w:rsidRDefault="008D2C71" w:rsidP="00D711EB">
      <w:pPr>
        <w:pStyle w:val="ListParagraph"/>
        <w:numPr>
          <w:ilvl w:val="2"/>
          <w:numId w:val="20"/>
        </w:numPr>
      </w:pPr>
      <w:r w:rsidRPr="00E37728">
        <w:t>Publish Success:</w:t>
      </w:r>
    </w:p>
    <w:p w14:paraId="351E92F8" w14:textId="55E9864E" w:rsidR="008D2C71" w:rsidRPr="00E37728" w:rsidRDefault="00E37728" w:rsidP="00E37728">
      <w:pPr>
        <w:pStyle w:val="ListParagraph"/>
        <w:numPr>
          <w:ilvl w:val="3"/>
          <w:numId w:val="26"/>
        </w:numPr>
      </w:pPr>
      <w:r w:rsidRPr="00E37728">
        <w:t>Success stories are published to the portal encouraging other members to join and engage</w:t>
      </w:r>
    </w:p>
    <w:p w14:paraId="06361B6F" w14:textId="27310CB5" w:rsidR="00E37728" w:rsidRPr="00E37728" w:rsidRDefault="00E37728" w:rsidP="00E37728">
      <w:pPr>
        <w:pStyle w:val="ListParagraph"/>
        <w:numPr>
          <w:ilvl w:val="3"/>
          <w:numId w:val="26"/>
        </w:numPr>
      </w:pPr>
      <w:r w:rsidRPr="00E37728">
        <w:t>Members can opt-in to share advertising revenues or make gifts to eligible organizations they choose.</w:t>
      </w:r>
    </w:p>
    <w:p w14:paraId="53FE9BB5" w14:textId="77777777" w:rsidR="00D65A51" w:rsidRPr="00D65A51" w:rsidRDefault="00D65A51" w:rsidP="00D65A51">
      <w:pPr>
        <w:pStyle w:val="ListParagraph"/>
        <w:ind w:left="1440"/>
      </w:pPr>
    </w:p>
    <w:p w14:paraId="3D6C4700" w14:textId="683F9D86" w:rsidR="00D711EB" w:rsidRDefault="00D711EB" w:rsidP="00D711EB">
      <w:pPr>
        <w:pStyle w:val="Heading2"/>
      </w:pPr>
      <w:r>
        <w:t xml:space="preserve">Example Infographics we like for the </w:t>
      </w:r>
      <w:r w:rsidRPr="00725158">
        <w:rPr>
          <w:b/>
        </w:rPr>
        <w:t>Member</w:t>
      </w:r>
      <w:r>
        <w:t xml:space="preserve"> Infographic</w:t>
      </w:r>
    </w:p>
    <w:p w14:paraId="4C03A72E" w14:textId="79C3C0F1" w:rsidR="00D711EB" w:rsidRDefault="00D711EB">
      <w:r>
        <w:t>We like that this is two sided, but doesn’t look like a structured table.</w:t>
      </w:r>
      <w:r w:rsidR="00E311B1">
        <w:t xml:space="preserve">  We like she is using a mobile device, and the concept that it is convenient.</w:t>
      </w:r>
    </w:p>
    <w:p w14:paraId="547E1425" w14:textId="66CF31BD" w:rsidR="009B3B1B" w:rsidRDefault="009B3B1B" w:rsidP="00D711EB">
      <w:pPr>
        <w:ind w:left="360"/>
      </w:pPr>
      <w:r>
        <w:rPr>
          <w:noProof/>
        </w:rPr>
        <w:drawing>
          <wp:inline distT="0" distB="0" distL="0" distR="0" wp14:anchorId="03972148" wp14:editId="025285CD">
            <wp:extent cx="5943600" cy="4894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easing-travel-frustrations-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94580"/>
                    </a:xfrm>
                    <a:prstGeom prst="rect">
                      <a:avLst/>
                    </a:prstGeom>
                  </pic:spPr>
                </pic:pic>
              </a:graphicData>
            </a:graphic>
          </wp:inline>
        </w:drawing>
      </w:r>
    </w:p>
    <w:p w14:paraId="2344DAD2" w14:textId="77777777" w:rsidR="00AE67AA" w:rsidRDefault="00AE67AA"/>
    <w:p w14:paraId="58581923" w14:textId="510DD2A3" w:rsidR="00D711EB" w:rsidRDefault="00D711EB"/>
    <w:p w14:paraId="1D50E7C0" w14:textId="5484BD1B" w:rsidR="00D711EB" w:rsidRDefault="00D711EB" w:rsidP="00D711EB">
      <w:r>
        <w:t xml:space="preserve">In the below graphic we like that there are two </w:t>
      </w:r>
      <w:r w:rsidR="00E311B1">
        <w:t>sections</w:t>
      </w:r>
      <w:r>
        <w:t>, and the art is “fun” and not too stuffy. It would benefit from an image to complement the “fun” factor.</w:t>
      </w:r>
      <w:r w:rsidR="00E311B1">
        <w:t xml:space="preserve">  There is no clear process or story.</w:t>
      </w:r>
    </w:p>
    <w:p w14:paraId="1F7E72FB" w14:textId="77777777" w:rsidR="00D711EB" w:rsidRDefault="00D711EB"/>
    <w:p w14:paraId="695A6094" w14:textId="7D8208D2" w:rsidR="00AE67AA" w:rsidRDefault="00AE67AA">
      <w:r>
        <w:rPr>
          <w:noProof/>
        </w:rPr>
        <w:drawing>
          <wp:inline distT="0" distB="0" distL="0" distR="0" wp14:anchorId="009965E4" wp14:editId="7825920D">
            <wp:extent cx="5343525" cy="540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o sided wine vs beer.jpg"/>
                    <pic:cNvPicPr/>
                  </pic:nvPicPr>
                  <pic:blipFill>
                    <a:blip r:embed="rId12">
                      <a:extLst>
                        <a:ext uri="{28A0092B-C50C-407E-A947-70E740481C1C}">
                          <a14:useLocalDpi xmlns:a14="http://schemas.microsoft.com/office/drawing/2010/main" val="0"/>
                        </a:ext>
                      </a:extLst>
                    </a:blip>
                    <a:stretch>
                      <a:fillRect/>
                    </a:stretch>
                  </pic:blipFill>
                  <pic:spPr>
                    <a:xfrm>
                      <a:off x="0" y="0"/>
                      <a:ext cx="5343525" cy="5400675"/>
                    </a:xfrm>
                    <a:prstGeom prst="rect">
                      <a:avLst/>
                    </a:prstGeom>
                  </pic:spPr>
                </pic:pic>
              </a:graphicData>
            </a:graphic>
          </wp:inline>
        </w:drawing>
      </w:r>
    </w:p>
    <w:p w14:paraId="03D7BEDD" w14:textId="77777777" w:rsidR="009B3B1B" w:rsidRDefault="009B3B1B"/>
    <w:p w14:paraId="2AE61E2F" w14:textId="78408952" w:rsidR="00281C68" w:rsidRDefault="00D65A51">
      <w:r>
        <w:t xml:space="preserve">Here </w:t>
      </w:r>
      <w:r w:rsidR="00D711EB">
        <w:t>are our two attempts at doing an infographic ourselves</w:t>
      </w:r>
      <w:r w:rsidR="0023071D">
        <w:t>.  We don’t like these, but at least you can see what we did before.</w:t>
      </w:r>
      <w:r w:rsidR="00D711EB">
        <w:t xml:space="preserve"> </w:t>
      </w:r>
      <w:r>
        <w:t xml:space="preserve"> </w:t>
      </w:r>
    </w:p>
    <w:p w14:paraId="4A4868E5" w14:textId="5A1CDB75" w:rsidR="00D65A51" w:rsidRDefault="00D65A51">
      <w:r>
        <w:rPr>
          <w:noProof/>
        </w:rPr>
        <w:drawing>
          <wp:inline distT="0" distB="0" distL="0" distR="0" wp14:anchorId="512A13D5" wp14:editId="4ECDAB63">
            <wp:extent cx="5295265" cy="8229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YC Infographic HIW 062016.png"/>
                    <pic:cNvPicPr/>
                  </pic:nvPicPr>
                  <pic:blipFill>
                    <a:blip r:embed="rId13">
                      <a:extLst>
                        <a:ext uri="{28A0092B-C50C-407E-A947-70E740481C1C}">
                          <a14:useLocalDpi xmlns:a14="http://schemas.microsoft.com/office/drawing/2010/main" val="0"/>
                        </a:ext>
                      </a:extLst>
                    </a:blip>
                    <a:stretch>
                      <a:fillRect/>
                    </a:stretch>
                  </pic:blipFill>
                  <pic:spPr>
                    <a:xfrm>
                      <a:off x="0" y="0"/>
                      <a:ext cx="5295265" cy="8229600"/>
                    </a:xfrm>
                    <a:prstGeom prst="rect">
                      <a:avLst/>
                    </a:prstGeom>
                  </pic:spPr>
                </pic:pic>
              </a:graphicData>
            </a:graphic>
          </wp:inline>
        </w:drawing>
      </w:r>
    </w:p>
    <w:p w14:paraId="4334C2AA" w14:textId="77777777" w:rsidR="00D65A51" w:rsidRDefault="00D65A51"/>
    <w:p w14:paraId="7C71B2A6" w14:textId="5E54C181" w:rsidR="00D65A51" w:rsidRDefault="00D65A51">
      <w:r w:rsidRPr="00D65A51">
        <w:rPr>
          <w:noProof/>
        </w:rPr>
        <w:drawing>
          <wp:inline distT="0" distB="0" distL="0" distR="0" wp14:anchorId="74905E5B" wp14:editId="69CF6D6B">
            <wp:extent cx="5943600" cy="756539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7565390"/>
                    </a:xfrm>
                    <a:prstGeom prst="rect">
                      <a:avLst/>
                    </a:prstGeom>
                  </pic:spPr>
                </pic:pic>
              </a:graphicData>
            </a:graphic>
          </wp:inline>
        </w:drawing>
      </w:r>
    </w:p>
    <w:p w14:paraId="0DCEB7C9" w14:textId="377D689A" w:rsidR="00C84F3E" w:rsidRDefault="00C84F3E" w:rsidP="00D65A51">
      <w:pPr>
        <w:pStyle w:val="Heading1"/>
      </w:pPr>
      <w:r>
        <w:t xml:space="preserve">Example Infographics we like to illustrate </w:t>
      </w:r>
      <w:r w:rsidRPr="00E311B1">
        <w:rPr>
          <w:b/>
        </w:rPr>
        <w:t>Organization</w:t>
      </w:r>
      <w:r>
        <w:t xml:space="preserve"> Experience</w:t>
      </w:r>
    </w:p>
    <w:p w14:paraId="679A666A" w14:textId="03579AA4" w:rsidR="009B3B1B" w:rsidRDefault="00C84F3E">
      <w:r>
        <w:t>There is a central theme, and there are tons of types of benefits that come out of it.</w:t>
      </w:r>
      <w:r w:rsidR="00714F32">
        <w:t xml:space="preserve">  </w:t>
      </w:r>
    </w:p>
    <w:p w14:paraId="0C906717" w14:textId="79F3930D" w:rsidR="00C84F3E" w:rsidRDefault="00C84F3E">
      <w:r>
        <w:rPr>
          <w:noProof/>
        </w:rPr>
        <w:drawing>
          <wp:inline distT="0" distB="0" distL="0" distR="0" wp14:anchorId="105D4A6B" wp14:editId="25E34B42">
            <wp:extent cx="1762125" cy="2600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tralized theme and shows the impact.jpg"/>
                    <pic:cNvPicPr/>
                  </pic:nvPicPr>
                  <pic:blipFill>
                    <a:blip r:embed="rId15">
                      <a:extLst>
                        <a:ext uri="{28A0092B-C50C-407E-A947-70E740481C1C}">
                          <a14:useLocalDpi xmlns:a14="http://schemas.microsoft.com/office/drawing/2010/main" val="0"/>
                        </a:ext>
                      </a:extLst>
                    </a:blip>
                    <a:stretch>
                      <a:fillRect/>
                    </a:stretch>
                  </pic:blipFill>
                  <pic:spPr>
                    <a:xfrm>
                      <a:off x="0" y="0"/>
                      <a:ext cx="1762125" cy="2600325"/>
                    </a:xfrm>
                    <a:prstGeom prst="rect">
                      <a:avLst/>
                    </a:prstGeom>
                  </pic:spPr>
                </pic:pic>
              </a:graphicData>
            </a:graphic>
          </wp:inline>
        </w:drawing>
      </w:r>
    </w:p>
    <w:p w14:paraId="1BCAEECE" w14:textId="77777777" w:rsidR="00C84F3E" w:rsidRDefault="00C84F3E"/>
    <w:p w14:paraId="3FE77A53" w14:textId="58777A50" w:rsidR="00C84F3E" w:rsidRDefault="00C84F3E">
      <w:r>
        <w:t>We like the process, and step-by-step journey of this infographic.</w:t>
      </w:r>
      <w:r w:rsidR="00714F32">
        <w:t xml:space="preserve">  </w:t>
      </w:r>
      <w:r w:rsidR="00E311B1">
        <w:t xml:space="preserve">It is too long and complex.  Ours is simpler. </w:t>
      </w:r>
    </w:p>
    <w:p w14:paraId="2E4C9EFD" w14:textId="15D13FAD" w:rsidR="00C84F3E" w:rsidRDefault="00C84F3E">
      <w:r>
        <w:rPr>
          <w:noProof/>
        </w:rPr>
        <w:drawing>
          <wp:inline distT="0" distB="0" distL="0" distR="0" wp14:anchorId="178481D4" wp14:editId="7BA91714">
            <wp:extent cx="5943600" cy="3844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IS Infographic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16F1A9DD" w14:textId="300F646B" w:rsidR="00C84F3E" w:rsidRDefault="00C84F3E">
      <w:r>
        <w:t>We like the simplicity of this graphic</w:t>
      </w:r>
      <w:r w:rsidR="00E311B1">
        <w:t xml:space="preserve">.  </w:t>
      </w:r>
    </w:p>
    <w:p w14:paraId="6619767A" w14:textId="73CBF822" w:rsidR="00C84F3E" w:rsidRDefault="00C84F3E">
      <w:r>
        <w:rPr>
          <w:noProof/>
        </w:rPr>
        <w:drawing>
          <wp:inline distT="0" distB="0" distL="0" distR="0" wp14:anchorId="72FB24F0" wp14:editId="23941853">
            <wp:extent cx="5744845" cy="8229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mple how it works.jpg"/>
                    <pic:cNvPicPr/>
                  </pic:nvPicPr>
                  <pic:blipFill>
                    <a:blip r:embed="rId17">
                      <a:extLst>
                        <a:ext uri="{28A0092B-C50C-407E-A947-70E740481C1C}">
                          <a14:useLocalDpi xmlns:a14="http://schemas.microsoft.com/office/drawing/2010/main" val="0"/>
                        </a:ext>
                      </a:extLst>
                    </a:blip>
                    <a:stretch>
                      <a:fillRect/>
                    </a:stretch>
                  </pic:blipFill>
                  <pic:spPr>
                    <a:xfrm>
                      <a:off x="0" y="0"/>
                      <a:ext cx="5744845" cy="8229600"/>
                    </a:xfrm>
                    <a:prstGeom prst="rect">
                      <a:avLst/>
                    </a:prstGeom>
                  </pic:spPr>
                </pic:pic>
              </a:graphicData>
            </a:graphic>
          </wp:inline>
        </w:drawing>
      </w:r>
    </w:p>
    <w:p w14:paraId="71195C4B" w14:textId="02C2DBC9" w:rsidR="00E311B1" w:rsidRDefault="00E311B1" w:rsidP="00E311B1">
      <w:r>
        <w:t xml:space="preserve">We like the simplicity of this graphic.  </w:t>
      </w:r>
    </w:p>
    <w:p w14:paraId="74FA8127" w14:textId="349613CE" w:rsidR="00E311B1" w:rsidRDefault="00E311B1">
      <w:r>
        <w:rPr>
          <w:noProof/>
        </w:rPr>
        <w:drawing>
          <wp:inline distT="0" distB="0" distL="0" distR="0" wp14:anchorId="7C82933C" wp14:editId="0D0B9EB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roo give back for pri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6EE06F" w14:textId="7A627B4B" w:rsidR="00281C68" w:rsidRDefault="00281C68">
      <w:r>
        <w:t>We like the idea of a journey in this graphic.</w:t>
      </w:r>
      <w:r w:rsidR="00E311B1">
        <w:t xml:space="preserve">  It’s simple, and the detail is subdued.  It is a bit busy.</w:t>
      </w:r>
    </w:p>
    <w:p w14:paraId="636F9BDE" w14:textId="73BB2FD4" w:rsidR="00281C68" w:rsidRDefault="00281C68">
      <w:r>
        <w:rPr>
          <w:noProof/>
        </w:rPr>
        <w:drawing>
          <wp:inline distT="0" distB="0" distL="0" distR="0" wp14:anchorId="6F26C722" wp14:editId="2F55103A">
            <wp:extent cx="180022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 the road.jpg"/>
                    <pic:cNvPicPr/>
                  </pic:nvPicPr>
                  <pic:blipFill>
                    <a:blip r:embed="rId19">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inline>
        </w:drawing>
      </w:r>
    </w:p>
    <w:p w14:paraId="6D5C4687" w14:textId="77777777" w:rsidR="00281C68" w:rsidRDefault="00281C68"/>
    <w:p w14:paraId="0C964557" w14:textId="471BBBF2" w:rsidR="00281C68" w:rsidRDefault="00281C68">
      <w:r>
        <w:t>We like the idea that this is a process, but it cycles back because it is the cycle of giving or “pouring it forward”</w:t>
      </w:r>
      <w:r w:rsidR="00E311B1">
        <w:t xml:space="preserve">.  </w:t>
      </w:r>
    </w:p>
    <w:p w14:paraId="66DD5594" w14:textId="43D74CCB" w:rsidR="00281C68" w:rsidRDefault="00281C68">
      <w:r>
        <w:rPr>
          <w:noProof/>
        </w:rPr>
        <w:drawing>
          <wp:inline distT="0" distB="0" distL="0" distR="0" wp14:anchorId="35A9F272" wp14:editId="77705126">
            <wp:extent cx="2143125" cy="2143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cess cycle.jpg"/>
                    <pic:cNvPicPr/>
                  </pic:nvPicPr>
                  <pic:blipFill>
                    <a:blip r:embed="rId2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4407E3F3" w14:textId="77777777" w:rsidR="00E85709" w:rsidRDefault="00E85709"/>
    <w:p w14:paraId="530FC8C4" w14:textId="77777777" w:rsidR="00CC659B" w:rsidRDefault="00CC659B" w:rsidP="00CC659B">
      <w:r>
        <w:t>We like the idea of a tree and growth, and developing a network that branches off of something in this graphic.</w:t>
      </w:r>
    </w:p>
    <w:p w14:paraId="1F95F846" w14:textId="77777777" w:rsidR="00CC659B" w:rsidRDefault="00CC659B" w:rsidP="00CC659B">
      <w:r>
        <w:rPr>
          <w:noProof/>
        </w:rPr>
        <w:drawing>
          <wp:inline distT="0" distB="0" distL="0" distR="0" wp14:anchorId="7120979D" wp14:editId="0A6557AD">
            <wp:extent cx="5943600" cy="78619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e and Growing Foundation.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861935"/>
                    </a:xfrm>
                    <a:prstGeom prst="rect">
                      <a:avLst/>
                    </a:prstGeom>
                  </pic:spPr>
                </pic:pic>
              </a:graphicData>
            </a:graphic>
          </wp:inline>
        </w:drawing>
      </w:r>
    </w:p>
    <w:p w14:paraId="57624C93" w14:textId="77777777" w:rsidR="00CC659B" w:rsidRDefault="00CC659B" w:rsidP="00CC659B"/>
    <w:p w14:paraId="5E652B0D" w14:textId="77777777" w:rsidR="00CC659B" w:rsidRDefault="00CC659B" w:rsidP="00CC659B">
      <w:pPr>
        <w:tabs>
          <w:tab w:val="left" w:pos="3780"/>
        </w:tabs>
      </w:pPr>
    </w:p>
    <w:p w14:paraId="7EEB1017" w14:textId="711E0EF9" w:rsidR="00E432CC" w:rsidRPr="00E432CC" w:rsidRDefault="00E432CC" w:rsidP="00D711EB">
      <w:pPr>
        <w:pStyle w:val="Heading1"/>
      </w:pPr>
      <w:r>
        <w:t>Deliverable</w:t>
      </w:r>
      <w:r w:rsidRPr="00E432CC">
        <w:t>:</w:t>
      </w:r>
    </w:p>
    <w:p w14:paraId="1AD54209" w14:textId="16A1206D" w:rsidR="00E432CC" w:rsidRDefault="00D416C1" w:rsidP="00E432CC">
      <w:r>
        <w:t xml:space="preserve">Deliverable needs </w:t>
      </w:r>
      <w:r w:rsidR="00E432CC">
        <w:t>to be in Adobe Illustrator and a high resolution .pdf.</w:t>
      </w:r>
    </w:p>
    <w:p w14:paraId="212376E6" w14:textId="77777777" w:rsidR="00E432CC" w:rsidRDefault="00E432CC"/>
    <w:sectPr w:rsidR="00E432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0AE49" w14:textId="77777777" w:rsidR="0092161B" w:rsidRDefault="0092161B" w:rsidP="00D711EB">
      <w:pPr>
        <w:spacing w:after="0" w:line="240" w:lineRule="auto"/>
      </w:pPr>
      <w:r>
        <w:separator/>
      </w:r>
    </w:p>
  </w:endnote>
  <w:endnote w:type="continuationSeparator" w:id="0">
    <w:p w14:paraId="5AE0B0C3" w14:textId="77777777" w:rsidR="0092161B" w:rsidRDefault="0092161B" w:rsidP="00D7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A443D" w14:textId="77777777" w:rsidR="0092161B" w:rsidRDefault="0092161B" w:rsidP="00D711EB">
      <w:pPr>
        <w:spacing w:after="0" w:line="240" w:lineRule="auto"/>
      </w:pPr>
      <w:r>
        <w:separator/>
      </w:r>
    </w:p>
  </w:footnote>
  <w:footnote w:type="continuationSeparator" w:id="0">
    <w:p w14:paraId="1506EA8C" w14:textId="77777777" w:rsidR="0092161B" w:rsidRDefault="0092161B" w:rsidP="00D711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C1C"/>
    <w:multiLevelType w:val="hybridMultilevel"/>
    <w:tmpl w:val="11461F9A"/>
    <w:lvl w:ilvl="0" w:tplc="04090001">
      <w:start w:val="1"/>
      <w:numFmt w:val="bullet"/>
      <w:lvlText w:val=""/>
      <w:lvlJc w:val="left"/>
      <w:pPr>
        <w:ind w:left="720" w:hanging="360"/>
      </w:pPr>
      <w:rPr>
        <w:rFonts w:ascii="Symbol" w:hAnsi="Symbol"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F659C"/>
    <w:multiLevelType w:val="hybridMultilevel"/>
    <w:tmpl w:val="A018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F7C6C"/>
    <w:multiLevelType w:val="hybridMultilevel"/>
    <w:tmpl w:val="0A6E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47219"/>
    <w:multiLevelType w:val="hybridMultilevel"/>
    <w:tmpl w:val="E71CC7B6"/>
    <w:lvl w:ilvl="0" w:tplc="04090001">
      <w:start w:val="1"/>
      <w:numFmt w:val="bullet"/>
      <w:lvlText w:val=""/>
      <w:lvlJc w:val="left"/>
      <w:pPr>
        <w:ind w:left="720" w:hanging="360"/>
      </w:pPr>
      <w:rPr>
        <w:rFonts w:ascii="Symbol" w:hAnsi="Symbol"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1340E"/>
    <w:multiLevelType w:val="hybridMultilevel"/>
    <w:tmpl w:val="68A6214A"/>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E1BDB"/>
    <w:multiLevelType w:val="hybridMultilevel"/>
    <w:tmpl w:val="1F1236E8"/>
    <w:lvl w:ilvl="0" w:tplc="0409000F">
      <w:start w:val="1"/>
      <w:numFmt w:val="decimal"/>
      <w:lvlText w:val="%1."/>
      <w:lvlJc w:val="left"/>
      <w:pPr>
        <w:ind w:left="720" w:hanging="360"/>
      </w:pPr>
      <w:rPr>
        <w:rFonts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D34AF"/>
    <w:multiLevelType w:val="multilevel"/>
    <w:tmpl w:val="9A4E226C"/>
    <w:lvl w:ilvl="0">
      <w:start w:val="1"/>
      <w:numFmt w:val="bullet"/>
      <w:lvlText w:val="▪"/>
      <w:lvlJc w:val="left"/>
      <w:pPr>
        <w:tabs>
          <w:tab w:val="num" w:pos="660"/>
        </w:tabs>
        <w:ind w:left="66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1">
      <w:start w:val="1"/>
      <w:numFmt w:val="bullet"/>
      <w:lvlText w:val="▪"/>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single" w:color="000000"/>
        <w:vertAlign w:val="baseline"/>
        <w:rtl w:val="0"/>
        <w:lang w:val="en-US"/>
      </w:rPr>
    </w:lvl>
  </w:abstractNum>
  <w:abstractNum w:abstractNumId="7" w15:restartNumberingAfterBreak="0">
    <w:nsid w:val="1DDA63C8"/>
    <w:multiLevelType w:val="hybridMultilevel"/>
    <w:tmpl w:val="96303E6C"/>
    <w:lvl w:ilvl="0" w:tplc="04090001">
      <w:start w:val="1"/>
      <w:numFmt w:val="bullet"/>
      <w:lvlText w:val=""/>
      <w:lvlJc w:val="left"/>
      <w:pPr>
        <w:ind w:left="720" w:hanging="360"/>
      </w:pPr>
      <w:rPr>
        <w:rFonts w:ascii="Symbol" w:hAnsi="Symbol"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631AB"/>
    <w:multiLevelType w:val="hybridMultilevel"/>
    <w:tmpl w:val="2E9C856C"/>
    <w:lvl w:ilvl="0" w:tplc="04090001">
      <w:start w:val="1"/>
      <w:numFmt w:val="bullet"/>
      <w:lvlText w:val=""/>
      <w:lvlJc w:val="left"/>
      <w:pPr>
        <w:ind w:left="720" w:hanging="360"/>
      </w:pPr>
      <w:rPr>
        <w:rFonts w:ascii="Symbol" w:hAnsi="Symbol" w:hint="default"/>
      </w:rPr>
    </w:lvl>
    <w:lvl w:ilvl="1" w:tplc="D3C6CD6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F0F11"/>
    <w:multiLevelType w:val="hybridMultilevel"/>
    <w:tmpl w:val="758047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2DC5E93"/>
    <w:multiLevelType w:val="hybridMultilevel"/>
    <w:tmpl w:val="DD7C7DE4"/>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44F1B"/>
    <w:multiLevelType w:val="hybridMultilevel"/>
    <w:tmpl w:val="E46EE50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0434DC"/>
    <w:multiLevelType w:val="hybridMultilevel"/>
    <w:tmpl w:val="2416E3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C3455AC"/>
    <w:multiLevelType w:val="hybridMultilevel"/>
    <w:tmpl w:val="1F1236E8"/>
    <w:lvl w:ilvl="0" w:tplc="0409000F">
      <w:start w:val="1"/>
      <w:numFmt w:val="decimal"/>
      <w:lvlText w:val="%1."/>
      <w:lvlJc w:val="left"/>
      <w:pPr>
        <w:ind w:left="720" w:hanging="360"/>
      </w:pPr>
      <w:rPr>
        <w:rFonts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83B58"/>
    <w:multiLevelType w:val="hybridMultilevel"/>
    <w:tmpl w:val="1F1236E8"/>
    <w:lvl w:ilvl="0" w:tplc="0409000F">
      <w:start w:val="1"/>
      <w:numFmt w:val="decimal"/>
      <w:lvlText w:val="%1."/>
      <w:lvlJc w:val="left"/>
      <w:pPr>
        <w:ind w:left="720" w:hanging="360"/>
      </w:pPr>
      <w:rPr>
        <w:rFonts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A26BE"/>
    <w:multiLevelType w:val="hybridMultilevel"/>
    <w:tmpl w:val="1F1236E8"/>
    <w:lvl w:ilvl="0" w:tplc="0409000F">
      <w:start w:val="1"/>
      <w:numFmt w:val="decimal"/>
      <w:lvlText w:val="%1."/>
      <w:lvlJc w:val="left"/>
      <w:pPr>
        <w:ind w:left="720" w:hanging="360"/>
      </w:pPr>
      <w:rPr>
        <w:rFonts w:hint="default"/>
      </w:rPr>
    </w:lvl>
    <w:lvl w:ilvl="1" w:tplc="D3C6CD6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515F7"/>
    <w:multiLevelType w:val="multilevel"/>
    <w:tmpl w:val="927E718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15:restartNumberingAfterBreak="0">
    <w:nsid w:val="54D071A7"/>
    <w:multiLevelType w:val="hybridMultilevel"/>
    <w:tmpl w:val="B25E4C9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E390A"/>
    <w:multiLevelType w:val="hybridMultilevel"/>
    <w:tmpl w:val="45BC8D34"/>
    <w:lvl w:ilvl="0" w:tplc="D3C6CD6C">
      <w:start w:val="1"/>
      <w:numFmt w:val="decimal"/>
      <w:lvlText w:val="%1."/>
      <w:lvlJc w:val="left"/>
      <w:pPr>
        <w:ind w:left="1440" w:hanging="360"/>
      </w:pPr>
      <w:rPr>
        <w:rFonts w:hint="default"/>
      </w:rPr>
    </w:lvl>
    <w:lvl w:ilvl="1" w:tplc="758857D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204AB"/>
    <w:multiLevelType w:val="hybridMultilevel"/>
    <w:tmpl w:val="76088998"/>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42DDA"/>
    <w:multiLevelType w:val="hybridMultilevel"/>
    <w:tmpl w:val="A2CA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C03FA9"/>
    <w:multiLevelType w:val="hybridMultilevel"/>
    <w:tmpl w:val="296C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617D48"/>
    <w:multiLevelType w:val="hybridMultilevel"/>
    <w:tmpl w:val="25DA5EAC"/>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F63A69"/>
    <w:multiLevelType w:val="hybridMultilevel"/>
    <w:tmpl w:val="14963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D16F7B"/>
    <w:multiLevelType w:val="hybridMultilevel"/>
    <w:tmpl w:val="3294BA54"/>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786B20"/>
    <w:multiLevelType w:val="hybridMultilevel"/>
    <w:tmpl w:val="ECD65EFC"/>
    <w:lvl w:ilvl="0" w:tplc="D3C6CD6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20"/>
  </w:num>
  <w:num w:numId="4">
    <w:abstractNumId w:val="23"/>
  </w:num>
  <w:num w:numId="5">
    <w:abstractNumId w:val="5"/>
  </w:num>
  <w:num w:numId="6">
    <w:abstractNumId w:val="15"/>
  </w:num>
  <w:num w:numId="7">
    <w:abstractNumId w:val="9"/>
  </w:num>
  <w:num w:numId="8">
    <w:abstractNumId w:val="13"/>
  </w:num>
  <w:num w:numId="9">
    <w:abstractNumId w:val="1"/>
  </w:num>
  <w:num w:numId="10">
    <w:abstractNumId w:val="16"/>
  </w:num>
  <w:num w:numId="11">
    <w:abstractNumId w:val="14"/>
  </w:num>
  <w:num w:numId="12">
    <w:abstractNumId w:val="6"/>
  </w:num>
  <w:num w:numId="13">
    <w:abstractNumId w:val="2"/>
  </w:num>
  <w:num w:numId="14">
    <w:abstractNumId w:val="11"/>
  </w:num>
  <w:num w:numId="15">
    <w:abstractNumId w:val="7"/>
  </w:num>
  <w:num w:numId="16">
    <w:abstractNumId w:val="3"/>
  </w:num>
  <w:num w:numId="17">
    <w:abstractNumId w:val="8"/>
  </w:num>
  <w:num w:numId="18">
    <w:abstractNumId w:val="0"/>
  </w:num>
  <w:num w:numId="19">
    <w:abstractNumId w:val="18"/>
  </w:num>
  <w:num w:numId="20">
    <w:abstractNumId w:val="25"/>
  </w:num>
  <w:num w:numId="21">
    <w:abstractNumId w:val="19"/>
  </w:num>
  <w:num w:numId="22">
    <w:abstractNumId w:val="12"/>
  </w:num>
  <w:num w:numId="23">
    <w:abstractNumId w:val="22"/>
  </w:num>
  <w:num w:numId="24">
    <w:abstractNumId w:val="10"/>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E01"/>
    <w:rsid w:val="00004E91"/>
    <w:rsid w:val="000117B5"/>
    <w:rsid w:val="00013B6A"/>
    <w:rsid w:val="00032785"/>
    <w:rsid w:val="00046555"/>
    <w:rsid w:val="000659B7"/>
    <w:rsid w:val="00071737"/>
    <w:rsid w:val="00076AEE"/>
    <w:rsid w:val="000C7749"/>
    <w:rsid w:val="000E63E9"/>
    <w:rsid w:val="000F32F1"/>
    <w:rsid w:val="000F7484"/>
    <w:rsid w:val="00113AC3"/>
    <w:rsid w:val="00126B6C"/>
    <w:rsid w:val="001F1482"/>
    <w:rsid w:val="00202179"/>
    <w:rsid w:val="0021224A"/>
    <w:rsid w:val="0023071D"/>
    <w:rsid w:val="002334DA"/>
    <w:rsid w:val="00245A70"/>
    <w:rsid w:val="00247079"/>
    <w:rsid w:val="002640F1"/>
    <w:rsid w:val="002667EF"/>
    <w:rsid w:val="00281C68"/>
    <w:rsid w:val="002C7DAC"/>
    <w:rsid w:val="00326D03"/>
    <w:rsid w:val="0034286B"/>
    <w:rsid w:val="00362CBA"/>
    <w:rsid w:val="0036476F"/>
    <w:rsid w:val="003776E1"/>
    <w:rsid w:val="0038760F"/>
    <w:rsid w:val="0039405A"/>
    <w:rsid w:val="00482F02"/>
    <w:rsid w:val="004B2E01"/>
    <w:rsid w:val="0057553D"/>
    <w:rsid w:val="0057699A"/>
    <w:rsid w:val="00590962"/>
    <w:rsid w:val="00622865"/>
    <w:rsid w:val="006453DF"/>
    <w:rsid w:val="0066511A"/>
    <w:rsid w:val="00696F33"/>
    <w:rsid w:val="006E755D"/>
    <w:rsid w:val="00714F32"/>
    <w:rsid w:val="00725158"/>
    <w:rsid w:val="00741483"/>
    <w:rsid w:val="007629C7"/>
    <w:rsid w:val="007954D2"/>
    <w:rsid w:val="007D20DC"/>
    <w:rsid w:val="00821F05"/>
    <w:rsid w:val="00863A7D"/>
    <w:rsid w:val="008B513E"/>
    <w:rsid w:val="008D2C71"/>
    <w:rsid w:val="008E3733"/>
    <w:rsid w:val="008F2A37"/>
    <w:rsid w:val="0092161B"/>
    <w:rsid w:val="0096062D"/>
    <w:rsid w:val="009A3A35"/>
    <w:rsid w:val="009B3B1B"/>
    <w:rsid w:val="00A13E79"/>
    <w:rsid w:val="00A54AF0"/>
    <w:rsid w:val="00A859B4"/>
    <w:rsid w:val="00AE67AA"/>
    <w:rsid w:val="00AF4A0C"/>
    <w:rsid w:val="00B50EDA"/>
    <w:rsid w:val="00C055BF"/>
    <w:rsid w:val="00C620C8"/>
    <w:rsid w:val="00C84F3E"/>
    <w:rsid w:val="00C94CA0"/>
    <w:rsid w:val="00CB7125"/>
    <w:rsid w:val="00CC659B"/>
    <w:rsid w:val="00CE5627"/>
    <w:rsid w:val="00D17A74"/>
    <w:rsid w:val="00D25A1D"/>
    <w:rsid w:val="00D3026F"/>
    <w:rsid w:val="00D416C1"/>
    <w:rsid w:val="00D6419F"/>
    <w:rsid w:val="00D64DA1"/>
    <w:rsid w:val="00D65A51"/>
    <w:rsid w:val="00D711EB"/>
    <w:rsid w:val="00DD020B"/>
    <w:rsid w:val="00DE0B13"/>
    <w:rsid w:val="00DE2CDB"/>
    <w:rsid w:val="00E05B10"/>
    <w:rsid w:val="00E07CC0"/>
    <w:rsid w:val="00E14B8A"/>
    <w:rsid w:val="00E311B1"/>
    <w:rsid w:val="00E323F6"/>
    <w:rsid w:val="00E37728"/>
    <w:rsid w:val="00E432CC"/>
    <w:rsid w:val="00E752FE"/>
    <w:rsid w:val="00E85709"/>
    <w:rsid w:val="00EA644A"/>
    <w:rsid w:val="00F55ADA"/>
    <w:rsid w:val="00F7360C"/>
    <w:rsid w:val="00FC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A0603"/>
  <w15:chartTrackingRefBased/>
  <w15:docId w15:val="{8550DBE7-0A25-4C78-82DA-5088348F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16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1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67EF"/>
    <w:rPr>
      <w:color w:val="0563C1" w:themeColor="hyperlink"/>
      <w:u w:val="single"/>
    </w:rPr>
  </w:style>
  <w:style w:type="paragraph" w:styleId="ListParagraph">
    <w:name w:val="List Paragraph"/>
    <w:basedOn w:val="Normal"/>
    <w:uiPriority w:val="34"/>
    <w:qFormat/>
    <w:rsid w:val="00004E91"/>
    <w:pPr>
      <w:ind w:left="720"/>
      <w:contextualSpacing/>
    </w:pPr>
  </w:style>
  <w:style w:type="paragraph" w:customStyle="1" w:styleId="HeaderFooter">
    <w:name w:val="Header &amp; Footer"/>
    <w:rsid w:val="00245A70"/>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customStyle="1" w:styleId="TableGrid1">
    <w:name w:val="Table Grid1"/>
    <w:rsid w:val="00245A70"/>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character" w:customStyle="1" w:styleId="Heading1Char">
    <w:name w:val="Heading 1 Char"/>
    <w:basedOn w:val="DefaultParagraphFont"/>
    <w:link w:val="Heading1"/>
    <w:uiPriority w:val="9"/>
    <w:rsid w:val="00D416C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11E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71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1EB"/>
  </w:style>
  <w:style w:type="paragraph" w:styleId="Footer">
    <w:name w:val="footer"/>
    <w:basedOn w:val="Normal"/>
    <w:link w:val="FooterChar"/>
    <w:uiPriority w:val="99"/>
    <w:unhideWhenUsed/>
    <w:rsid w:val="00D71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1EB"/>
  </w:style>
  <w:style w:type="paragraph" w:styleId="NormalWeb">
    <w:name w:val="Normal (Web)"/>
    <w:basedOn w:val="Normal"/>
    <w:uiPriority w:val="99"/>
    <w:semiHidden/>
    <w:unhideWhenUsed/>
    <w:rsid w:val="00D711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F4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11B1"/>
    <w:rPr>
      <w:color w:val="954F72" w:themeColor="followedHyperlink"/>
      <w:u w:val="single"/>
    </w:rPr>
  </w:style>
  <w:style w:type="character" w:styleId="Strong">
    <w:name w:val="Strong"/>
    <w:basedOn w:val="DefaultParagraphFont"/>
    <w:uiPriority w:val="22"/>
    <w:qFormat/>
    <w:rsid w:val="00863A7D"/>
    <w:rPr>
      <w:b/>
      <w:bCs/>
    </w:rPr>
  </w:style>
  <w:style w:type="character" w:customStyle="1" w:styleId="apple-converted-space">
    <w:name w:val="apple-converted-space"/>
    <w:basedOn w:val="DefaultParagraphFont"/>
    <w:rsid w:val="00863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5324">
      <w:bodyDiv w:val="1"/>
      <w:marLeft w:val="0"/>
      <w:marRight w:val="0"/>
      <w:marTop w:val="0"/>
      <w:marBottom w:val="0"/>
      <w:divBdr>
        <w:top w:val="none" w:sz="0" w:space="0" w:color="auto"/>
        <w:left w:val="none" w:sz="0" w:space="0" w:color="auto"/>
        <w:bottom w:val="none" w:sz="0" w:space="0" w:color="auto"/>
        <w:right w:val="none" w:sz="0" w:space="0" w:color="auto"/>
      </w:divBdr>
    </w:div>
    <w:div w:id="307249918">
      <w:bodyDiv w:val="1"/>
      <w:marLeft w:val="0"/>
      <w:marRight w:val="0"/>
      <w:marTop w:val="0"/>
      <w:marBottom w:val="0"/>
      <w:divBdr>
        <w:top w:val="none" w:sz="0" w:space="0" w:color="auto"/>
        <w:left w:val="none" w:sz="0" w:space="0" w:color="auto"/>
        <w:bottom w:val="none" w:sz="0" w:space="0" w:color="auto"/>
        <w:right w:val="none" w:sz="0" w:space="0" w:color="auto"/>
      </w:divBdr>
    </w:div>
    <w:div w:id="973869815">
      <w:bodyDiv w:val="1"/>
      <w:marLeft w:val="0"/>
      <w:marRight w:val="0"/>
      <w:marTop w:val="0"/>
      <w:marBottom w:val="0"/>
      <w:divBdr>
        <w:top w:val="none" w:sz="0" w:space="0" w:color="auto"/>
        <w:left w:val="none" w:sz="0" w:space="0" w:color="auto"/>
        <w:bottom w:val="none" w:sz="0" w:space="0" w:color="auto"/>
        <w:right w:val="none" w:sz="0" w:space="0" w:color="auto"/>
      </w:divBdr>
    </w:div>
    <w:div w:id="978068474">
      <w:bodyDiv w:val="1"/>
      <w:marLeft w:val="0"/>
      <w:marRight w:val="0"/>
      <w:marTop w:val="0"/>
      <w:marBottom w:val="0"/>
      <w:divBdr>
        <w:top w:val="none" w:sz="0" w:space="0" w:color="auto"/>
        <w:left w:val="none" w:sz="0" w:space="0" w:color="auto"/>
        <w:bottom w:val="none" w:sz="0" w:space="0" w:color="auto"/>
        <w:right w:val="none" w:sz="0" w:space="0" w:color="auto"/>
      </w:divBdr>
    </w:div>
    <w:div w:id="1001394189">
      <w:bodyDiv w:val="1"/>
      <w:marLeft w:val="0"/>
      <w:marRight w:val="0"/>
      <w:marTop w:val="0"/>
      <w:marBottom w:val="0"/>
      <w:divBdr>
        <w:top w:val="none" w:sz="0" w:space="0" w:color="auto"/>
        <w:left w:val="none" w:sz="0" w:space="0" w:color="auto"/>
        <w:bottom w:val="none" w:sz="0" w:space="0" w:color="auto"/>
        <w:right w:val="none" w:sz="0" w:space="0" w:color="auto"/>
      </w:divBdr>
    </w:div>
    <w:div w:id="1527675574">
      <w:bodyDiv w:val="1"/>
      <w:marLeft w:val="0"/>
      <w:marRight w:val="0"/>
      <w:marTop w:val="0"/>
      <w:marBottom w:val="0"/>
      <w:divBdr>
        <w:top w:val="none" w:sz="0" w:space="0" w:color="auto"/>
        <w:left w:val="none" w:sz="0" w:space="0" w:color="auto"/>
        <w:bottom w:val="none" w:sz="0" w:space="0" w:color="auto"/>
        <w:right w:val="none" w:sz="0" w:space="0" w:color="auto"/>
      </w:divBdr>
    </w:div>
    <w:div w:id="1607805912">
      <w:bodyDiv w:val="1"/>
      <w:marLeft w:val="0"/>
      <w:marRight w:val="0"/>
      <w:marTop w:val="0"/>
      <w:marBottom w:val="0"/>
      <w:divBdr>
        <w:top w:val="none" w:sz="0" w:space="0" w:color="auto"/>
        <w:left w:val="none" w:sz="0" w:space="0" w:color="auto"/>
        <w:bottom w:val="none" w:sz="0" w:space="0" w:color="auto"/>
        <w:right w:val="none" w:sz="0" w:space="0" w:color="auto"/>
      </w:divBdr>
    </w:div>
    <w:div w:id="1796945390">
      <w:bodyDiv w:val="1"/>
      <w:marLeft w:val="0"/>
      <w:marRight w:val="0"/>
      <w:marTop w:val="0"/>
      <w:marBottom w:val="0"/>
      <w:divBdr>
        <w:top w:val="none" w:sz="0" w:space="0" w:color="auto"/>
        <w:left w:val="none" w:sz="0" w:space="0" w:color="auto"/>
        <w:bottom w:val="none" w:sz="0" w:space="0" w:color="auto"/>
        <w:right w:val="none" w:sz="0" w:space="0" w:color="auto"/>
      </w:divBdr>
      <w:divsChild>
        <w:div w:id="955334141">
          <w:marLeft w:val="0"/>
          <w:marRight w:val="0"/>
          <w:marTop w:val="0"/>
          <w:marBottom w:val="0"/>
          <w:divBdr>
            <w:top w:val="none" w:sz="0" w:space="0" w:color="auto"/>
            <w:left w:val="none" w:sz="0" w:space="0" w:color="auto"/>
            <w:bottom w:val="none" w:sz="0" w:space="0" w:color="auto"/>
            <w:right w:val="none" w:sz="0" w:space="0" w:color="auto"/>
          </w:divBdr>
          <w:divsChild>
            <w:div w:id="2065328116">
              <w:marLeft w:val="0"/>
              <w:marRight w:val="0"/>
              <w:marTop w:val="0"/>
              <w:marBottom w:val="0"/>
              <w:divBdr>
                <w:top w:val="none" w:sz="0" w:space="0" w:color="auto"/>
                <w:left w:val="none" w:sz="0" w:space="0" w:color="auto"/>
                <w:bottom w:val="none" w:sz="0" w:space="0" w:color="auto"/>
                <w:right w:val="none" w:sz="0" w:space="0" w:color="auto"/>
              </w:divBdr>
              <w:divsChild>
                <w:div w:id="809201962">
                  <w:marLeft w:val="0"/>
                  <w:marRight w:val="0"/>
                  <w:marTop w:val="0"/>
                  <w:marBottom w:val="0"/>
                  <w:divBdr>
                    <w:top w:val="none" w:sz="0" w:space="0" w:color="auto"/>
                    <w:left w:val="none" w:sz="0" w:space="0" w:color="auto"/>
                    <w:bottom w:val="none" w:sz="0" w:space="0" w:color="auto"/>
                    <w:right w:val="none" w:sz="0" w:space="0" w:color="auto"/>
                  </w:divBdr>
                </w:div>
              </w:divsChild>
            </w:div>
            <w:div w:id="276261330">
              <w:marLeft w:val="-15"/>
              <w:marRight w:val="0"/>
              <w:marTop w:val="0"/>
              <w:marBottom w:val="0"/>
              <w:divBdr>
                <w:top w:val="none" w:sz="0" w:space="0" w:color="auto"/>
                <w:left w:val="none" w:sz="0" w:space="0" w:color="auto"/>
                <w:bottom w:val="none" w:sz="0" w:space="0" w:color="auto"/>
                <w:right w:val="none" w:sz="0" w:space="0" w:color="auto"/>
              </w:divBdr>
            </w:div>
            <w:div w:id="1254431870">
              <w:marLeft w:val="0"/>
              <w:marRight w:val="0"/>
              <w:marTop w:val="0"/>
              <w:marBottom w:val="0"/>
              <w:divBdr>
                <w:top w:val="none" w:sz="0" w:space="0" w:color="auto"/>
                <w:left w:val="none" w:sz="0" w:space="0" w:color="auto"/>
                <w:bottom w:val="none" w:sz="0" w:space="0" w:color="auto"/>
                <w:right w:val="none" w:sz="0" w:space="0" w:color="auto"/>
              </w:divBdr>
            </w:div>
            <w:div w:id="332801188">
              <w:marLeft w:val="75"/>
              <w:marRight w:val="0"/>
              <w:marTop w:val="0"/>
              <w:marBottom w:val="0"/>
              <w:divBdr>
                <w:top w:val="none" w:sz="0" w:space="0" w:color="auto"/>
                <w:left w:val="none" w:sz="0" w:space="0" w:color="auto"/>
                <w:bottom w:val="none" w:sz="0" w:space="0" w:color="auto"/>
                <w:right w:val="none" w:sz="0" w:space="0" w:color="auto"/>
              </w:divBdr>
            </w:div>
          </w:divsChild>
        </w:div>
        <w:div w:id="729038825">
          <w:marLeft w:val="0"/>
          <w:marRight w:val="225"/>
          <w:marTop w:val="75"/>
          <w:marBottom w:val="0"/>
          <w:divBdr>
            <w:top w:val="none" w:sz="0" w:space="0" w:color="auto"/>
            <w:left w:val="none" w:sz="0" w:space="0" w:color="auto"/>
            <w:bottom w:val="none" w:sz="0" w:space="0" w:color="auto"/>
            <w:right w:val="none" w:sz="0" w:space="0" w:color="auto"/>
          </w:divBdr>
          <w:divsChild>
            <w:div w:id="45498570">
              <w:marLeft w:val="0"/>
              <w:marRight w:val="0"/>
              <w:marTop w:val="0"/>
              <w:marBottom w:val="0"/>
              <w:divBdr>
                <w:top w:val="none" w:sz="0" w:space="0" w:color="auto"/>
                <w:left w:val="none" w:sz="0" w:space="0" w:color="auto"/>
                <w:bottom w:val="none" w:sz="0" w:space="0" w:color="auto"/>
                <w:right w:val="none" w:sz="0" w:space="0" w:color="auto"/>
              </w:divBdr>
              <w:divsChild>
                <w:div w:id="1847016796">
                  <w:marLeft w:val="0"/>
                  <w:marRight w:val="0"/>
                  <w:marTop w:val="0"/>
                  <w:marBottom w:val="0"/>
                  <w:divBdr>
                    <w:top w:val="none" w:sz="0" w:space="0" w:color="auto"/>
                    <w:left w:val="none" w:sz="0" w:space="0" w:color="auto"/>
                    <w:bottom w:val="none" w:sz="0" w:space="0" w:color="auto"/>
                    <w:right w:val="none" w:sz="0" w:space="0" w:color="auto"/>
                  </w:divBdr>
                  <w:divsChild>
                    <w:div w:id="234359014">
                      <w:marLeft w:val="0"/>
                      <w:marRight w:val="0"/>
                      <w:marTop w:val="0"/>
                      <w:marBottom w:val="0"/>
                      <w:divBdr>
                        <w:top w:val="none" w:sz="0" w:space="0" w:color="auto"/>
                        <w:left w:val="none" w:sz="0" w:space="0" w:color="auto"/>
                        <w:bottom w:val="none" w:sz="0" w:space="0" w:color="auto"/>
                        <w:right w:val="none" w:sz="0" w:space="0" w:color="auto"/>
                      </w:divBdr>
                      <w:divsChild>
                        <w:div w:id="7784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pouryourcup.com/"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www.pouryourcup.com"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pouryourcup.com"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17</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Clemens</dc:creator>
  <cp:keywords/>
  <dc:description/>
  <cp:lastModifiedBy>Dana Clemens</cp:lastModifiedBy>
  <cp:revision>40</cp:revision>
  <dcterms:created xsi:type="dcterms:W3CDTF">2016-09-01T14:06:00Z</dcterms:created>
  <dcterms:modified xsi:type="dcterms:W3CDTF">2016-09-13T18:50:00Z</dcterms:modified>
</cp:coreProperties>
</file>