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56B" w:rsidRPr="004E156B" w:rsidRDefault="004E156B" w:rsidP="004E156B">
      <w:pPr>
        <w:rPr>
          <w:color w:val="454545"/>
          <w:sz w:val="30"/>
          <w:szCs w:val="30"/>
          <w:shd w:val="clear" w:color="auto" w:fill="FFFFFF"/>
        </w:rPr>
      </w:pPr>
      <w:r w:rsidRPr="004E156B">
        <w:rPr>
          <w:color w:val="454545"/>
          <w:sz w:val="30"/>
          <w:szCs w:val="30"/>
          <w:shd w:val="clear" w:color="auto" w:fill="FFFFFF"/>
        </w:rPr>
        <w:t>Très souvent, dans nos vies, nous avons envie de changements, de trouver le lieu qui nous inspire et nous pousse à réaliser nos rêves. Berlin est, par de nombreux aspects, une ville</w:t>
      </w:r>
      <w:r w:rsidR="006F5E31">
        <w:rPr>
          <w:color w:val="454545"/>
          <w:sz w:val="30"/>
          <w:szCs w:val="30"/>
          <w:shd w:val="clear" w:color="auto" w:fill="FFFFFF"/>
        </w:rPr>
        <w:t xml:space="preserve"> idéale pour créer ce </w:t>
      </w:r>
      <w:proofErr w:type="gramStart"/>
      <w:r w:rsidR="006F5E31">
        <w:rPr>
          <w:color w:val="454545"/>
          <w:sz w:val="30"/>
          <w:szCs w:val="30"/>
          <w:shd w:val="clear" w:color="auto" w:fill="FFFFFF"/>
        </w:rPr>
        <w:t>changement</w:t>
      </w:r>
      <w:r w:rsidRPr="004E156B">
        <w:rPr>
          <w:color w:val="454545"/>
          <w:sz w:val="30"/>
          <w:szCs w:val="30"/>
          <w:shd w:val="clear" w:color="auto" w:fill="FFFFFF"/>
        </w:rPr>
        <w:t xml:space="preserve"> .</w:t>
      </w:r>
      <w:proofErr w:type="gramEnd"/>
      <w:r w:rsidRPr="004E156B">
        <w:rPr>
          <w:color w:val="454545"/>
          <w:sz w:val="30"/>
          <w:szCs w:val="30"/>
          <w:shd w:val="clear" w:color="auto" w:fill="FFFFFF"/>
        </w:rPr>
        <w:t xml:space="preserve"> La capitale allemande pousse à la création, au dépassement de soi. Lorsqu’on évoque le mot « Berlin » pour les personnes qui y vivent, </w:t>
      </w:r>
      <w:r>
        <w:rPr>
          <w:color w:val="454545"/>
          <w:sz w:val="30"/>
          <w:szCs w:val="30"/>
          <w:shd w:val="clear" w:color="auto" w:fill="FFFFFF"/>
        </w:rPr>
        <w:t xml:space="preserve">ils évoquent bien souvent </w:t>
      </w:r>
      <w:r w:rsidR="008D04F5">
        <w:rPr>
          <w:color w:val="454545"/>
          <w:sz w:val="30"/>
          <w:szCs w:val="30"/>
          <w:shd w:val="clear" w:color="auto" w:fill="FFFFFF"/>
        </w:rPr>
        <w:t>le souvenir</w:t>
      </w:r>
      <w:r>
        <w:rPr>
          <w:color w:val="454545"/>
          <w:sz w:val="30"/>
          <w:szCs w:val="30"/>
          <w:shd w:val="clear" w:color="auto" w:fill="FFFFFF"/>
        </w:rPr>
        <w:t xml:space="preserve"> d’une ville vibrante et d’un métissage culturel fascinant.  </w:t>
      </w:r>
      <w:r w:rsidR="006F5E31">
        <w:rPr>
          <w:color w:val="454545"/>
          <w:sz w:val="30"/>
          <w:szCs w:val="30"/>
          <w:shd w:val="clear" w:color="auto" w:fill="FFFFFF"/>
        </w:rPr>
        <w:t>Pour eux</w:t>
      </w:r>
      <w:r>
        <w:rPr>
          <w:color w:val="454545"/>
          <w:sz w:val="30"/>
          <w:szCs w:val="30"/>
          <w:shd w:val="clear" w:color="auto" w:fill="FFFFFF"/>
        </w:rPr>
        <w:t xml:space="preserve">, Berlin </w:t>
      </w:r>
      <w:r w:rsidR="006F5E31">
        <w:rPr>
          <w:color w:val="454545"/>
          <w:sz w:val="30"/>
          <w:szCs w:val="30"/>
          <w:shd w:val="clear" w:color="auto" w:fill="FFFFFF"/>
        </w:rPr>
        <w:t>représente</w:t>
      </w:r>
      <w:r>
        <w:rPr>
          <w:color w:val="454545"/>
          <w:sz w:val="30"/>
          <w:szCs w:val="30"/>
          <w:shd w:val="clear" w:color="auto" w:fill="FFFFFF"/>
        </w:rPr>
        <w:t xml:space="preserve"> le temple de la musique électronique, le </w:t>
      </w:r>
      <w:r>
        <w:rPr>
          <w:color w:val="454545"/>
          <w:sz w:val="30"/>
          <w:szCs w:val="30"/>
          <w:shd w:val="clear" w:color="auto" w:fill="FFFFFF"/>
        </w:rPr>
        <w:t xml:space="preserve">berceau de la « décroissance » et </w:t>
      </w:r>
      <w:r>
        <w:rPr>
          <w:color w:val="454545"/>
          <w:sz w:val="30"/>
          <w:szCs w:val="30"/>
          <w:shd w:val="clear" w:color="auto" w:fill="FFFFFF"/>
        </w:rPr>
        <w:t>un grand laboratoire d’expériences urbaines communautaires et alternatives.</w:t>
      </w:r>
    </w:p>
    <w:p w:rsidR="00D96075" w:rsidRDefault="004E156B" w:rsidP="004E156B">
      <w:pPr>
        <w:rPr>
          <w:color w:val="454545"/>
          <w:sz w:val="30"/>
          <w:szCs w:val="30"/>
          <w:shd w:val="clear" w:color="auto" w:fill="FFFFFF"/>
        </w:rPr>
      </w:pPr>
      <w:r w:rsidRPr="004E156B">
        <w:rPr>
          <w:color w:val="454545"/>
          <w:sz w:val="30"/>
          <w:szCs w:val="30"/>
          <w:shd w:val="clear" w:color="auto" w:fill="FFFFFF"/>
        </w:rPr>
        <w:t xml:space="preserve"> Eh oui, </w:t>
      </w:r>
      <w:r w:rsidR="00647955">
        <w:rPr>
          <w:color w:val="454545"/>
          <w:sz w:val="30"/>
          <w:szCs w:val="30"/>
          <w:shd w:val="clear" w:color="auto" w:fill="FFFFFF"/>
        </w:rPr>
        <w:t>à Berlin, tout semble possible </w:t>
      </w:r>
    </w:p>
    <w:p w:rsidR="00647955" w:rsidRDefault="00647955" w:rsidP="004E156B">
      <w:pPr>
        <w:rPr>
          <w:color w:val="454545"/>
          <w:sz w:val="30"/>
          <w:szCs w:val="30"/>
          <w:shd w:val="clear" w:color="auto" w:fill="FFFFFF"/>
        </w:rPr>
      </w:pPr>
    </w:p>
    <w:p w:rsidR="00647955" w:rsidRPr="008D04F5" w:rsidRDefault="008D04F5" w:rsidP="00647955">
      <w:pPr>
        <w:pStyle w:val="NormalWeb"/>
        <w:shd w:val="clear" w:color="auto" w:fill="FFFFFF"/>
        <w:spacing w:before="0" w:beforeAutospacing="0" w:after="0" w:afterAutospacing="0"/>
        <w:jc w:val="both"/>
        <w:rPr>
          <w:rFonts w:asciiTheme="minorHAnsi" w:hAnsiTheme="minorHAnsi" w:cs="Helvetica"/>
          <w:color w:val="000000"/>
          <w:sz w:val="22"/>
          <w:szCs w:val="22"/>
        </w:rPr>
      </w:pPr>
      <w:r w:rsidRPr="008D04F5">
        <w:rPr>
          <w:rFonts w:asciiTheme="minorHAnsi" w:hAnsiTheme="minorHAnsi" w:cs="Helvetica"/>
          <w:color w:val="000000"/>
          <w:sz w:val="22"/>
          <w:szCs w:val="22"/>
        </w:rPr>
        <w:t>Vous serez séduit par son</w:t>
      </w:r>
      <w:r w:rsidR="00647955" w:rsidRPr="008D04F5">
        <w:rPr>
          <w:rFonts w:asciiTheme="minorHAnsi" w:hAnsiTheme="minorHAnsi" w:cs="Helvetica"/>
          <w:color w:val="000000"/>
          <w:sz w:val="22"/>
          <w:szCs w:val="22"/>
        </w:rPr>
        <w:t xml:space="preserve"> caractère clairement avant-gardiste allié à une mémoire intacte de son passé et de son histoire. Le Reichstag, la porte de Brandebourg, Checkpoint Charlie et ce qui reste du Mur sont là pour rappeler le poids de l'Histoire.</w:t>
      </w:r>
      <w:r w:rsidR="00A0375C">
        <w:rPr>
          <w:rFonts w:asciiTheme="minorHAnsi" w:hAnsiTheme="minorHAnsi" w:cs="Helvetica"/>
          <w:color w:val="000000"/>
          <w:sz w:val="22"/>
          <w:szCs w:val="22"/>
        </w:rPr>
        <w:t xml:space="preserve"> </w:t>
      </w:r>
      <w:r w:rsidR="00A0375C" w:rsidRPr="008D04F5">
        <w:rPr>
          <w:rFonts w:asciiTheme="minorHAnsi" w:hAnsiTheme="minorHAnsi" w:cs="Helvetica"/>
          <w:color w:val="000000"/>
          <w:sz w:val="22"/>
          <w:szCs w:val="22"/>
        </w:rPr>
        <w:t xml:space="preserve">Berlin peut </w:t>
      </w:r>
      <w:r w:rsidR="00A0375C">
        <w:rPr>
          <w:rFonts w:asciiTheme="minorHAnsi" w:hAnsiTheme="minorHAnsi" w:cs="Helvetica"/>
          <w:color w:val="000000"/>
          <w:sz w:val="22"/>
          <w:szCs w:val="22"/>
        </w:rPr>
        <w:t xml:space="preserve">aussi </w:t>
      </w:r>
      <w:bookmarkStart w:id="0" w:name="_GoBack"/>
      <w:bookmarkEnd w:id="0"/>
      <w:r w:rsidR="00A0375C" w:rsidRPr="008D04F5">
        <w:rPr>
          <w:rFonts w:asciiTheme="minorHAnsi" w:hAnsiTheme="minorHAnsi" w:cs="Helvetica"/>
          <w:color w:val="000000"/>
          <w:sz w:val="22"/>
          <w:szCs w:val="22"/>
        </w:rPr>
        <w:t>s'enorgueillir d'une vie urbaine des plus intenses.</w:t>
      </w:r>
    </w:p>
    <w:p w:rsidR="00647955" w:rsidRPr="008D04F5" w:rsidRDefault="00647955" w:rsidP="00647955">
      <w:pPr>
        <w:pStyle w:val="spacer"/>
        <w:shd w:val="clear" w:color="auto" w:fill="FFFFFF"/>
        <w:spacing w:before="0" w:beforeAutospacing="0" w:after="0" w:afterAutospacing="0"/>
        <w:jc w:val="both"/>
        <w:rPr>
          <w:rFonts w:asciiTheme="minorHAnsi" w:hAnsiTheme="minorHAnsi" w:cs="Helvetica"/>
          <w:color w:val="000000"/>
          <w:sz w:val="22"/>
          <w:szCs w:val="22"/>
        </w:rPr>
      </w:pPr>
      <w:r w:rsidRPr="008D04F5">
        <w:rPr>
          <w:rFonts w:asciiTheme="minorHAnsi" w:hAnsiTheme="minorHAnsi" w:cs="Helvetica"/>
          <w:color w:val="000000"/>
          <w:sz w:val="22"/>
          <w:szCs w:val="22"/>
        </w:rPr>
        <w:t> </w:t>
      </w:r>
    </w:p>
    <w:p w:rsidR="00647955" w:rsidRPr="008D04F5" w:rsidRDefault="00647955" w:rsidP="00647955">
      <w:pPr>
        <w:pStyle w:val="NormalWeb"/>
        <w:shd w:val="clear" w:color="auto" w:fill="FFFFFF"/>
        <w:spacing w:before="0" w:beforeAutospacing="0" w:after="0" w:afterAutospacing="0"/>
        <w:jc w:val="both"/>
        <w:rPr>
          <w:rFonts w:asciiTheme="minorHAnsi" w:hAnsiTheme="minorHAnsi" w:cs="Helvetica"/>
          <w:color w:val="000000"/>
          <w:sz w:val="22"/>
          <w:szCs w:val="22"/>
        </w:rPr>
      </w:pPr>
      <w:r w:rsidRPr="008D04F5">
        <w:rPr>
          <w:rFonts w:asciiTheme="minorHAnsi" w:hAnsiTheme="minorHAnsi" w:cs="Helvetica"/>
          <w:color w:val="000000"/>
          <w:sz w:val="22"/>
          <w:szCs w:val="22"/>
        </w:rPr>
        <w:t xml:space="preserve">Vous </w:t>
      </w:r>
      <w:r w:rsidRPr="008D04F5">
        <w:rPr>
          <w:rFonts w:asciiTheme="minorHAnsi" w:hAnsiTheme="minorHAnsi" w:cs="Helvetica"/>
          <w:color w:val="000000"/>
          <w:sz w:val="22"/>
          <w:szCs w:val="22"/>
        </w:rPr>
        <w:t xml:space="preserve"> découvrirez </w:t>
      </w:r>
      <w:r w:rsidR="008D04F5" w:rsidRPr="008D04F5">
        <w:rPr>
          <w:rFonts w:asciiTheme="minorHAnsi" w:hAnsiTheme="minorHAnsi" w:cs="Helvetica"/>
          <w:color w:val="000000"/>
          <w:sz w:val="22"/>
          <w:szCs w:val="22"/>
        </w:rPr>
        <w:t xml:space="preserve">également </w:t>
      </w:r>
      <w:r w:rsidRPr="008D04F5">
        <w:rPr>
          <w:rFonts w:asciiTheme="minorHAnsi" w:hAnsiTheme="minorHAnsi" w:cs="Helvetica"/>
          <w:color w:val="000000"/>
          <w:sz w:val="22"/>
          <w:szCs w:val="22"/>
        </w:rPr>
        <w:t>une ville incroyablement festive, où il se passe toujours quantité de choses : architecture, mode, musique, p</w:t>
      </w:r>
      <w:r w:rsidR="003E400E">
        <w:rPr>
          <w:rFonts w:asciiTheme="minorHAnsi" w:hAnsiTheme="minorHAnsi" w:cs="Helvetica"/>
          <w:color w:val="000000"/>
          <w:sz w:val="22"/>
          <w:szCs w:val="22"/>
        </w:rPr>
        <w:t xml:space="preserve">einture, danse, design, arts… </w:t>
      </w:r>
      <w:r w:rsidRPr="008D04F5">
        <w:rPr>
          <w:rFonts w:asciiTheme="minorHAnsi" w:hAnsiTheme="minorHAnsi" w:cs="Helvetica"/>
          <w:color w:val="000000"/>
          <w:sz w:val="22"/>
          <w:szCs w:val="22"/>
        </w:rPr>
        <w:t>Cafés et restaurants sont remplis à toute heure du jour... et de la nuit !</w:t>
      </w:r>
    </w:p>
    <w:p w:rsidR="00647955" w:rsidRPr="008D04F5" w:rsidRDefault="00647955" w:rsidP="00647955">
      <w:pPr>
        <w:rPr>
          <w:color w:val="454545"/>
          <w:shd w:val="clear" w:color="auto" w:fill="FFFFFF"/>
        </w:rPr>
      </w:pPr>
      <w:r w:rsidRPr="008D04F5">
        <w:rPr>
          <w:color w:val="454545"/>
          <w:shd w:val="clear" w:color="auto" w:fill="FFFFFF"/>
        </w:rPr>
        <w:t>Découvrir Berlin et prendre la décision de s’y installer, cela veut dire tomber sous le charme de l’île aux Musées &amp; des balades au bord de la Spree.</w:t>
      </w:r>
    </w:p>
    <w:p w:rsidR="00647955" w:rsidRDefault="00647955" w:rsidP="004E156B">
      <w:pPr>
        <w:rPr>
          <w:color w:val="454545"/>
          <w:sz w:val="30"/>
          <w:szCs w:val="30"/>
          <w:shd w:val="clear" w:color="auto" w:fill="FFFFFF"/>
        </w:rPr>
      </w:pPr>
    </w:p>
    <w:p w:rsidR="00FD035D" w:rsidRPr="004E156B" w:rsidRDefault="00FD035D" w:rsidP="004E156B"/>
    <w:sectPr w:rsidR="00FD035D" w:rsidRPr="004E15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6B"/>
    <w:rsid w:val="003E400E"/>
    <w:rsid w:val="004E156B"/>
    <w:rsid w:val="00647955"/>
    <w:rsid w:val="006F5E31"/>
    <w:rsid w:val="008D04F5"/>
    <w:rsid w:val="00A0375C"/>
    <w:rsid w:val="00D96075"/>
    <w:rsid w:val="00FD03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ACABD-4A23-4234-BE03-3B3A45A3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4E156B"/>
  </w:style>
  <w:style w:type="character" w:styleId="Lienhypertexte">
    <w:name w:val="Hyperlink"/>
    <w:basedOn w:val="Policepardfaut"/>
    <w:uiPriority w:val="99"/>
    <w:semiHidden/>
    <w:unhideWhenUsed/>
    <w:rsid w:val="004E156B"/>
    <w:rPr>
      <w:color w:val="0000FF"/>
      <w:u w:val="single"/>
    </w:rPr>
  </w:style>
  <w:style w:type="paragraph" w:styleId="NormalWeb">
    <w:name w:val="Normal (Web)"/>
    <w:basedOn w:val="Normal"/>
    <w:uiPriority w:val="99"/>
    <w:semiHidden/>
    <w:unhideWhenUsed/>
    <w:rsid w:val="006479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acer">
    <w:name w:val="spacer"/>
    <w:basedOn w:val="Normal"/>
    <w:rsid w:val="0064795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095">
      <w:bodyDiv w:val="1"/>
      <w:marLeft w:val="0"/>
      <w:marRight w:val="0"/>
      <w:marTop w:val="0"/>
      <w:marBottom w:val="0"/>
      <w:divBdr>
        <w:top w:val="none" w:sz="0" w:space="0" w:color="auto"/>
        <w:left w:val="none" w:sz="0" w:space="0" w:color="auto"/>
        <w:bottom w:val="none" w:sz="0" w:space="0" w:color="auto"/>
        <w:right w:val="none" w:sz="0" w:space="0" w:color="auto"/>
      </w:divBdr>
    </w:div>
    <w:div w:id="174542672">
      <w:bodyDiv w:val="1"/>
      <w:marLeft w:val="0"/>
      <w:marRight w:val="0"/>
      <w:marTop w:val="0"/>
      <w:marBottom w:val="0"/>
      <w:divBdr>
        <w:top w:val="none" w:sz="0" w:space="0" w:color="auto"/>
        <w:left w:val="none" w:sz="0" w:space="0" w:color="auto"/>
        <w:bottom w:val="none" w:sz="0" w:space="0" w:color="auto"/>
        <w:right w:val="none" w:sz="0" w:space="0" w:color="auto"/>
      </w:divBdr>
    </w:div>
    <w:div w:id="5949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213</Words>
  <Characters>1173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Souha Ben Naceur</dc:creator>
  <cp:keywords/>
  <dc:description/>
  <cp:lastModifiedBy>Souha Ben Naceur</cp:lastModifiedBy>
  <cp:revision>8</cp:revision>
  <dcterms:created xsi:type="dcterms:W3CDTF">2016-09-26T08:57:00Z</dcterms:created>
  <dcterms:modified xsi:type="dcterms:W3CDTF">2016-09-26T09:26:00Z</dcterms:modified>
</cp:coreProperties>
</file>