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3E" w:rsidRDefault="007B213E" w:rsidP="007B213E">
      <w:pPr>
        <w:pStyle w:val="ListParagraph"/>
        <w:numPr>
          <w:ilvl w:val="0"/>
          <w:numId w:val="2"/>
        </w:numPr>
        <w:rPr>
          <w:rFonts w:ascii="Myriad Arabic" w:hAnsi="Myriad Arabic" w:cs="Myriad Arabic"/>
          <w:sz w:val="24"/>
        </w:rPr>
      </w:pPr>
      <w:r w:rsidRPr="007B213E">
        <w:rPr>
          <w:rFonts w:ascii="Myriad Arabic" w:hAnsi="Myriad Arabic" w:cs="Myriad Arabic"/>
          <w:sz w:val="24"/>
        </w:rPr>
        <w:t>Please see the previous flyer for some potential ideas.</w:t>
      </w:r>
      <w:r>
        <w:rPr>
          <w:rFonts w:ascii="Myriad Arabic" w:hAnsi="Myriad Arabic" w:cs="Myriad Arabic"/>
          <w:sz w:val="24"/>
        </w:rPr>
        <w:t xml:space="preserve"> This does not have to inform your entire design. I like the concept at the top </w:t>
      </w:r>
      <w:r w:rsidR="00FF00DA">
        <w:rPr>
          <w:rFonts w:ascii="Myriad Arabic" w:hAnsi="Myriad Arabic" w:cs="Myriad Arabic"/>
          <w:sz w:val="24"/>
        </w:rPr>
        <w:t xml:space="preserve">(limited spots </w:t>
      </w:r>
      <w:proofErr w:type="spellStart"/>
      <w:r w:rsidR="00FF00DA">
        <w:rPr>
          <w:rFonts w:ascii="Myriad Arabic" w:hAnsi="Myriad Arabic" w:cs="Myriad Arabic"/>
          <w:sz w:val="24"/>
        </w:rPr>
        <w:t>etc</w:t>
      </w:r>
      <w:proofErr w:type="spellEnd"/>
      <w:r w:rsidR="00FF00DA">
        <w:rPr>
          <w:rFonts w:ascii="Myriad Arabic" w:hAnsi="Myriad Arabic" w:cs="Myriad Arabic"/>
          <w:sz w:val="24"/>
        </w:rPr>
        <w:t xml:space="preserve">) </w:t>
      </w:r>
      <w:r>
        <w:rPr>
          <w:rFonts w:ascii="Myriad Arabic" w:hAnsi="Myriad Arabic" w:cs="Myriad Arabic"/>
          <w:sz w:val="24"/>
        </w:rPr>
        <w:t>and the photo/bio at the bottom.</w:t>
      </w:r>
    </w:p>
    <w:p w:rsidR="007B213E" w:rsidRDefault="00FF00DA" w:rsidP="007B213E">
      <w:pPr>
        <w:pStyle w:val="ListParagraph"/>
        <w:numPr>
          <w:ilvl w:val="0"/>
          <w:numId w:val="2"/>
        </w:numPr>
        <w:rPr>
          <w:rFonts w:ascii="Myriad Arabic" w:hAnsi="Myriad Arabic" w:cs="Myriad Arabic"/>
          <w:sz w:val="24"/>
        </w:rPr>
      </w:pPr>
      <w:r>
        <w:rPr>
          <w:rFonts w:ascii="Myriad Arabic" w:hAnsi="Myriad Arabic" w:cs="Myriad Arabic"/>
          <w:sz w:val="24"/>
        </w:rPr>
        <w:t>The second page of this document</w:t>
      </w:r>
      <w:r w:rsidR="007B213E" w:rsidRPr="007B213E">
        <w:rPr>
          <w:rFonts w:ascii="Myriad Arabic" w:hAnsi="Myriad Arabic" w:cs="Myriad Arabic"/>
          <w:sz w:val="24"/>
        </w:rPr>
        <w:t xml:space="preserve"> </w:t>
      </w:r>
      <w:r>
        <w:rPr>
          <w:rFonts w:ascii="Myriad Arabic" w:hAnsi="Myriad Arabic" w:cs="Myriad Arabic"/>
          <w:sz w:val="24"/>
        </w:rPr>
        <w:t>has the details of the workshop</w:t>
      </w:r>
      <w:r w:rsidR="007B213E" w:rsidRPr="007B213E">
        <w:rPr>
          <w:rFonts w:ascii="Myriad Arabic" w:hAnsi="Myriad Arabic" w:cs="Myriad Arabic"/>
          <w:sz w:val="24"/>
        </w:rPr>
        <w:t xml:space="preserve"> while the </w:t>
      </w:r>
      <w:r>
        <w:rPr>
          <w:rFonts w:ascii="Myriad Arabic" w:hAnsi="Myriad Arabic" w:cs="Myriad Arabic"/>
          <w:sz w:val="24"/>
        </w:rPr>
        <w:t>third</w:t>
      </w:r>
      <w:r w:rsidR="007B213E" w:rsidRPr="007B213E">
        <w:rPr>
          <w:rFonts w:ascii="Myriad Arabic" w:hAnsi="Myriad Arabic" w:cs="Myriad Arabic"/>
          <w:sz w:val="24"/>
        </w:rPr>
        <w:t xml:space="preserve"> page (the other side of the flyer) will be on the scholarship. If this is too much information for one side, please let me know.</w:t>
      </w:r>
    </w:p>
    <w:p w:rsidR="007B213E" w:rsidRDefault="007B213E" w:rsidP="007B213E">
      <w:pPr>
        <w:pStyle w:val="ListParagraph"/>
        <w:numPr>
          <w:ilvl w:val="0"/>
          <w:numId w:val="2"/>
        </w:numPr>
        <w:rPr>
          <w:rFonts w:ascii="Myriad Arabic" w:hAnsi="Myriad Arabic" w:cs="Myriad Arabic"/>
          <w:sz w:val="24"/>
        </w:rPr>
      </w:pPr>
      <w:r>
        <w:rPr>
          <w:rFonts w:ascii="Myriad Arabic" w:hAnsi="Myriad Arabic" w:cs="Myriad Arabic"/>
          <w:sz w:val="24"/>
        </w:rPr>
        <w:t>The logo should be visible at least twice on each side (definitely no more than 3 times)</w:t>
      </w:r>
    </w:p>
    <w:p w:rsidR="007B213E" w:rsidRDefault="007B213E" w:rsidP="007B213E">
      <w:pPr>
        <w:pStyle w:val="ListParagraph"/>
        <w:numPr>
          <w:ilvl w:val="0"/>
          <w:numId w:val="2"/>
        </w:numPr>
        <w:rPr>
          <w:rFonts w:ascii="Myriad Arabic" w:hAnsi="Myriad Arabic" w:cs="Myriad Arabic"/>
          <w:sz w:val="24"/>
        </w:rPr>
      </w:pPr>
      <w:r>
        <w:rPr>
          <w:rFonts w:ascii="Myriad Arabic" w:hAnsi="Myriad Arabic" w:cs="Myriad Arabic"/>
          <w:sz w:val="24"/>
        </w:rPr>
        <w:t>The word FREE should be highlighted in some way.</w:t>
      </w:r>
    </w:p>
    <w:p w:rsidR="007B213E" w:rsidRDefault="007B213E" w:rsidP="007B213E">
      <w:pPr>
        <w:pStyle w:val="ListParagraph"/>
        <w:numPr>
          <w:ilvl w:val="0"/>
          <w:numId w:val="2"/>
        </w:numPr>
        <w:rPr>
          <w:rFonts w:ascii="Myriad Arabic" w:hAnsi="Myriad Arabic" w:cs="Myriad Arabic"/>
          <w:sz w:val="24"/>
        </w:rPr>
      </w:pPr>
      <w:r>
        <w:rPr>
          <w:rFonts w:ascii="Myriad Arabic" w:hAnsi="Myriad Arabic" w:cs="Myriad Arabic"/>
          <w:sz w:val="24"/>
        </w:rPr>
        <w:t>The audience will be HSC students (final year of high school students) and should be appealing to them.</w:t>
      </w: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Default="007B213E" w:rsidP="007B213E">
      <w:pPr>
        <w:rPr>
          <w:rFonts w:ascii="Myriad Arabic" w:hAnsi="Myriad Arabic" w:cs="Myriad Arabic"/>
          <w:sz w:val="24"/>
        </w:rPr>
      </w:pPr>
    </w:p>
    <w:p w:rsidR="007B213E" w:rsidRPr="007B213E" w:rsidRDefault="007B213E" w:rsidP="007B213E">
      <w:pPr>
        <w:rPr>
          <w:rFonts w:ascii="Myriad Arabic" w:hAnsi="Myriad Arabic" w:cs="Myriad Arabic"/>
          <w:sz w:val="24"/>
        </w:rPr>
      </w:pPr>
    </w:p>
    <w:p w:rsidR="007B213E" w:rsidRPr="007B213E" w:rsidRDefault="007B213E" w:rsidP="007B213E">
      <w:pPr>
        <w:pStyle w:val="ListParagraph"/>
        <w:rPr>
          <w:rFonts w:ascii="Myriad Arabic" w:hAnsi="Myriad Arabic" w:cs="Myriad Arabic"/>
          <w:sz w:val="24"/>
        </w:rPr>
      </w:pPr>
    </w:p>
    <w:p w:rsidR="007B213E" w:rsidRDefault="007B213E" w:rsidP="00FF00DA">
      <w:pPr>
        <w:rPr>
          <w:rFonts w:ascii="Myriad Arabic" w:hAnsi="Myriad Arabic" w:cs="Myriad Arabic"/>
          <w:sz w:val="24"/>
        </w:rPr>
      </w:pPr>
    </w:p>
    <w:p w:rsidR="002359F2" w:rsidRDefault="002359F2" w:rsidP="002F73CC">
      <w:pPr>
        <w:ind w:left="4320"/>
        <w:rPr>
          <w:rFonts w:ascii="Myriad Arabic" w:hAnsi="Myriad Arabic" w:cs="Myriad Arabic"/>
          <w:sz w:val="24"/>
        </w:rPr>
      </w:pPr>
      <w:r>
        <w:rPr>
          <w:rFonts w:ascii="Myriad Arabic" w:hAnsi="Myriad Arabic" w:cs="Myriad Arabic"/>
          <w:sz w:val="24"/>
        </w:rPr>
        <w:lastRenderedPageBreak/>
        <w:t>Limited spots available</w:t>
      </w:r>
      <w:r w:rsidR="002A27DB">
        <w:rPr>
          <w:rFonts w:ascii="Myriad Arabic" w:hAnsi="Myriad Arabic" w:cs="Myriad Arabic"/>
          <w:sz w:val="24"/>
        </w:rPr>
        <w:t xml:space="preserve"> at both venues</w:t>
      </w:r>
      <w:r>
        <w:rPr>
          <w:rFonts w:ascii="Myriad Arabic" w:hAnsi="Myriad Arabic" w:cs="Myriad Arabic"/>
          <w:sz w:val="24"/>
        </w:rPr>
        <w:t>! Don’t miss out!</w:t>
      </w:r>
      <w:r>
        <w:rPr>
          <w:rFonts w:ascii="Myriad Arabic" w:hAnsi="Myriad Arabic" w:cs="Myriad Arabic"/>
          <w:sz w:val="24"/>
        </w:rPr>
        <w:br/>
        <w:t>This event could make all the difference to your HSC Experience!</w:t>
      </w:r>
    </w:p>
    <w:p w:rsidR="002359F2" w:rsidRDefault="002359F2" w:rsidP="002359F2">
      <w:pPr>
        <w:jc w:val="center"/>
        <w:rPr>
          <w:rFonts w:ascii="Myriad Arabic" w:hAnsi="Myriad Arabic" w:cs="Myriad Arabic"/>
          <w:sz w:val="40"/>
        </w:rPr>
      </w:pPr>
      <w:r w:rsidRPr="002A27DB">
        <w:rPr>
          <w:rFonts w:ascii="Myriad Arabic" w:hAnsi="Myriad Arabic" w:cs="Myriad Arabic"/>
          <w:sz w:val="40"/>
        </w:rPr>
        <w:t>2017 FREE HSC PREPARATION WORKSHOP AND SCHOLARSHIP OFFER</w:t>
      </w:r>
    </w:p>
    <w:p w:rsidR="00037029" w:rsidRPr="00037029" w:rsidRDefault="00037029" w:rsidP="00037029">
      <w:pPr>
        <w:rPr>
          <w:rFonts w:ascii="Myriad Arabic" w:hAnsi="Myriad Arabic" w:cs="Myriad Arabic"/>
          <w:sz w:val="32"/>
        </w:rPr>
      </w:pPr>
      <w:r w:rsidRPr="00037029">
        <w:rPr>
          <w:rFonts w:ascii="Myriad Arabic" w:hAnsi="Myriad Arabic" w:cs="Myriad Arabic"/>
          <w:sz w:val="32"/>
        </w:rPr>
        <w:t>What will the day involve?</w:t>
      </w:r>
    </w:p>
    <w:p w:rsidR="002F73CC" w:rsidRDefault="002F73CC" w:rsidP="00037029">
      <w:pPr>
        <w:pStyle w:val="ListParagraph"/>
        <w:numPr>
          <w:ilvl w:val="0"/>
          <w:numId w:val="1"/>
        </w:numPr>
        <w:rPr>
          <w:rFonts w:ascii="Myriad Arabic" w:hAnsi="Myriad Arabic" w:cs="Myriad Arabic"/>
        </w:rPr>
        <w:sectPr w:rsidR="002F73CC">
          <w:pgSz w:w="11906" w:h="16838"/>
          <w:pgMar w:top="1440" w:right="1440" w:bottom="1440" w:left="1440" w:header="708" w:footer="708" w:gutter="0"/>
          <w:cols w:space="708"/>
          <w:docGrid w:linePitch="360"/>
        </w:sectPr>
      </w:pPr>
    </w:p>
    <w:p w:rsidR="00037029" w:rsidRDefault="00037029" w:rsidP="00037029">
      <w:pPr>
        <w:pStyle w:val="ListParagraph"/>
        <w:numPr>
          <w:ilvl w:val="0"/>
          <w:numId w:val="1"/>
        </w:numPr>
        <w:rPr>
          <w:rFonts w:ascii="Myriad Arabic" w:hAnsi="Myriad Arabic" w:cs="Myriad Arabic"/>
        </w:rPr>
      </w:pPr>
      <w:r>
        <w:rPr>
          <w:rFonts w:ascii="Myriad Arabic" w:hAnsi="Myriad Arabic" w:cs="Myriad Arabic"/>
        </w:rPr>
        <w:t>Establishing individual goals for the year ahead</w:t>
      </w:r>
    </w:p>
    <w:p w:rsidR="00037029" w:rsidRDefault="00037029" w:rsidP="00037029">
      <w:pPr>
        <w:pStyle w:val="ListParagraph"/>
        <w:numPr>
          <w:ilvl w:val="0"/>
          <w:numId w:val="1"/>
        </w:numPr>
        <w:rPr>
          <w:rFonts w:ascii="Myriad Arabic" w:hAnsi="Myriad Arabic" w:cs="Myriad Arabic"/>
        </w:rPr>
      </w:pPr>
      <w:r>
        <w:rPr>
          <w:rFonts w:ascii="Myriad Arabic" w:hAnsi="Myriad Arabic" w:cs="Myriad Arabic"/>
        </w:rPr>
        <w:t>Developing the righ</w:t>
      </w:r>
      <w:r w:rsidR="00DD4816">
        <w:rPr>
          <w:rFonts w:ascii="Myriad Arabic" w:hAnsi="Myriad Arabic" w:cs="Myriad Arabic"/>
        </w:rPr>
        <w:t>t mindset for the HSC</w:t>
      </w:r>
    </w:p>
    <w:p w:rsidR="00037029" w:rsidRDefault="00037029" w:rsidP="00037029">
      <w:pPr>
        <w:pStyle w:val="ListParagraph"/>
        <w:numPr>
          <w:ilvl w:val="0"/>
          <w:numId w:val="1"/>
        </w:numPr>
        <w:rPr>
          <w:rFonts w:ascii="Myriad Arabic" w:hAnsi="Myriad Arabic" w:cs="Myriad Arabic"/>
        </w:rPr>
      </w:pPr>
      <w:r>
        <w:rPr>
          <w:rFonts w:ascii="Myriad Arabic" w:hAnsi="Myriad Arabic" w:cs="Myriad Arabic"/>
        </w:rPr>
        <w:t>Participating in case studies that simulate the Year 12 experience</w:t>
      </w:r>
    </w:p>
    <w:p w:rsidR="00037029" w:rsidRDefault="00037029" w:rsidP="00037029">
      <w:pPr>
        <w:pStyle w:val="ListParagraph"/>
        <w:numPr>
          <w:ilvl w:val="0"/>
          <w:numId w:val="1"/>
        </w:numPr>
        <w:rPr>
          <w:rFonts w:ascii="Myriad Arabic" w:hAnsi="Myriad Arabic" w:cs="Myriad Arabic"/>
        </w:rPr>
      </w:pPr>
      <w:r>
        <w:rPr>
          <w:rFonts w:ascii="Myriad Arabic" w:hAnsi="Myriad Arabic" w:cs="Myriad Arabic"/>
        </w:rPr>
        <w:t>Understanding the importance of starting early and keeping up to date</w:t>
      </w:r>
    </w:p>
    <w:p w:rsidR="00037029" w:rsidRDefault="00037029" w:rsidP="00037029">
      <w:pPr>
        <w:pStyle w:val="ListParagraph"/>
        <w:numPr>
          <w:ilvl w:val="0"/>
          <w:numId w:val="1"/>
        </w:numPr>
        <w:rPr>
          <w:rFonts w:ascii="Myriad Arabic" w:hAnsi="Myriad Arabic" w:cs="Myriad Arabic"/>
        </w:rPr>
      </w:pPr>
      <w:r>
        <w:rPr>
          <w:rFonts w:ascii="Myriad Arabic" w:hAnsi="Myriad Arabic" w:cs="Myriad Arabic"/>
        </w:rPr>
        <w:t>Learning about the importance of maintaining notes</w:t>
      </w:r>
    </w:p>
    <w:p w:rsidR="002359F2" w:rsidRPr="00037029" w:rsidRDefault="00037029" w:rsidP="00037029">
      <w:pPr>
        <w:pStyle w:val="ListParagraph"/>
        <w:numPr>
          <w:ilvl w:val="0"/>
          <w:numId w:val="1"/>
        </w:numPr>
        <w:rPr>
          <w:rFonts w:ascii="Myriad Arabic" w:hAnsi="Myriad Arabic" w:cs="Myriad Arabic"/>
        </w:rPr>
      </w:pPr>
      <w:r>
        <w:rPr>
          <w:rFonts w:ascii="Myriad Arabic" w:hAnsi="Myriad Arabic" w:cs="Myriad Arabic"/>
        </w:rPr>
        <w:t>Strategies to increase the EFFICIENCY AND EFFECTIVENESS of your studies while decreasing</w:t>
      </w:r>
      <w:r w:rsidRPr="00037029">
        <w:rPr>
          <w:rFonts w:ascii="Myriad Arabic" w:hAnsi="Myriad Arabic" w:cs="Myriad Arabic"/>
        </w:rPr>
        <w:t xml:space="preserve"> levels of PROCRASTINATION</w:t>
      </w:r>
    </w:p>
    <w:p w:rsidR="00037029" w:rsidRDefault="00037029" w:rsidP="00037029">
      <w:pPr>
        <w:pStyle w:val="ListParagraph"/>
        <w:numPr>
          <w:ilvl w:val="0"/>
          <w:numId w:val="1"/>
        </w:numPr>
        <w:rPr>
          <w:rFonts w:ascii="Myriad Arabic" w:hAnsi="Myriad Arabic" w:cs="Myriad Arabic"/>
        </w:rPr>
      </w:pPr>
      <w:r>
        <w:rPr>
          <w:rFonts w:ascii="Myriad Arabic" w:hAnsi="Myriad Arabic" w:cs="Myriad Arabic"/>
        </w:rPr>
        <w:t>Planning a BALANCED approach to studies and AVOIDING BURNOUT with:</w:t>
      </w:r>
    </w:p>
    <w:p w:rsidR="002F73CC" w:rsidRPr="002F73CC" w:rsidRDefault="00037029" w:rsidP="002F73CC">
      <w:pPr>
        <w:pStyle w:val="ListParagraph"/>
        <w:rPr>
          <w:rFonts w:ascii="Myriad Arabic" w:hAnsi="Myriad Arabic" w:cs="Myriad Arabic"/>
        </w:rPr>
        <w:sectPr w:rsidR="002F73CC" w:rsidRPr="002F73CC" w:rsidSect="002F73CC">
          <w:type w:val="continuous"/>
          <w:pgSz w:w="11906" w:h="16838"/>
          <w:pgMar w:top="1440" w:right="1440" w:bottom="1440" w:left="1440" w:header="708" w:footer="708" w:gutter="0"/>
          <w:cols w:num="2" w:space="708"/>
          <w:docGrid w:linePitch="360"/>
        </w:sectPr>
      </w:pPr>
      <w:r w:rsidRPr="002C632A">
        <w:rPr>
          <w:rFonts w:ascii="Myriad Arabic" w:hAnsi="Myriad Arabic" w:cs="Myriad Arabic"/>
        </w:rPr>
        <w:t>The 4 stages of examination preparation</w:t>
      </w:r>
      <w:r w:rsidR="002F73CC">
        <w:rPr>
          <w:rFonts w:ascii="Myriad Arabic" w:hAnsi="Myriad Arabic" w:cs="Myriad Arabic"/>
        </w:rPr>
        <w:br/>
      </w:r>
      <w:r w:rsidRPr="002F73CC">
        <w:rPr>
          <w:rFonts w:ascii="Myriad Arabic" w:hAnsi="Myriad Arabic" w:cs="Myriad Arabic"/>
        </w:rPr>
        <w:t>The 7 habits of highly effective students</w:t>
      </w:r>
      <w:r w:rsidR="002F73CC">
        <w:rPr>
          <w:rFonts w:ascii="Myriad Arabic" w:hAnsi="Myriad Arabic" w:cs="Myriad Arabic"/>
        </w:rPr>
        <w:br/>
        <w:t>The 8 steps to Academic Success</w:t>
      </w:r>
    </w:p>
    <w:p w:rsidR="00037029" w:rsidRPr="002359F2" w:rsidRDefault="00037029" w:rsidP="002A27DB">
      <w:pPr>
        <w:rPr>
          <w:rFonts w:ascii="Myriad Arabic" w:hAnsi="Myriad Arabic" w:cs="Myriad Arabic"/>
          <w:sz w:val="24"/>
        </w:rPr>
      </w:pPr>
    </w:p>
    <w:tbl>
      <w:tblPr>
        <w:tblStyle w:val="TableGrid"/>
        <w:tblW w:w="9209" w:type="dxa"/>
        <w:tblLayout w:type="fixed"/>
        <w:tblLook w:val="04A0" w:firstRow="1" w:lastRow="0" w:firstColumn="1" w:lastColumn="0" w:noHBand="0" w:noVBand="1"/>
      </w:tblPr>
      <w:tblGrid>
        <w:gridCol w:w="988"/>
        <w:gridCol w:w="3827"/>
        <w:gridCol w:w="850"/>
        <w:gridCol w:w="3544"/>
      </w:tblGrid>
      <w:tr w:rsidR="005C4D00" w:rsidRPr="00035B17" w:rsidTr="00AA141D">
        <w:tc>
          <w:tcPr>
            <w:tcW w:w="4815" w:type="dxa"/>
            <w:gridSpan w:val="2"/>
            <w:shd w:val="clear" w:color="auto" w:fill="D9D9D9" w:themeFill="background1" w:themeFillShade="D9"/>
          </w:tcPr>
          <w:p w:rsidR="005C4D00" w:rsidRPr="00035B17" w:rsidRDefault="005C4D00" w:rsidP="00035B17">
            <w:pPr>
              <w:jc w:val="center"/>
              <w:rPr>
                <w:rFonts w:ascii="Myriad Arabic" w:hAnsi="Myriad Arabic" w:cs="Myriad Arabic"/>
                <w:b/>
              </w:rPr>
            </w:pPr>
            <w:r w:rsidRPr="00035B17">
              <w:rPr>
                <w:rFonts w:ascii="Myriad Arabic" w:hAnsi="Myriad Arabic" w:cs="Myriad Arabic"/>
                <w:b/>
              </w:rPr>
              <w:t>Presentation 1</w:t>
            </w:r>
          </w:p>
        </w:tc>
        <w:tc>
          <w:tcPr>
            <w:tcW w:w="4394" w:type="dxa"/>
            <w:gridSpan w:val="2"/>
            <w:shd w:val="clear" w:color="auto" w:fill="D9D9D9" w:themeFill="background1" w:themeFillShade="D9"/>
          </w:tcPr>
          <w:p w:rsidR="005C4D00" w:rsidRPr="00035B17" w:rsidRDefault="005C4D00" w:rsidP="00035B17">
            <w:pPr>
              <w:jc w:val="center"/>
              <w:rPr>
                <w:rFonts w:ascii="Myriad Arabic" w:hAnsi="Myriad Arabic" w:cs="Myriad Arabic"/>
                <w:b/>
              </w:rPr>
            </w:pPr>
            <w:r w:rsidRPr="00035B17">
              <w:rPr>
                <w:rFonts w:ascii="Myriad Arabic" w:hAnsi="Myriad Arabic" w:cs="Myriad Arabic"/>
                <w:b/>
              </w:rPr>
              <w:t>Presentation 2</w:t>
            </w:r>
          </w:p>
        </w:tc>
      </w:tr>
      <w:tr w:rsidR="005C4D00" w:rsidRPr="00035B17" w:rsidTr="00AA141D">
        <w:tc>
          <w:tcPr>
            <w:tcW w:w="988" w:type="dxa"/>
          </w:tcPr>
          <w:p w:rsidR="005C4D00" w:rsidRPr="00035B17" w:rsidRDefault="005C4D00">
            <w:pPr>
              <w:rPr>
                <w:rFonts w:ascii="Myriad Arabic" w:hAnsi="Myriad Arabic" w:cs="Myriad Arabic"/>
                <w:b/>
              </w:rPr>
            </w:pPr>
            <w:r w:rsidRPr="00035B17">
              <w:rPr>
                <w:rFonts w:ascii="Myriad Arabic" w:hAnsi="Myriad Arabic" w:cs="Myriad Arabic"/>
                <w:b/>
              </w:rPr>
              <w:t>Date</w:t>
            </w:r>
          </w:p>
        </w:tc>
        <w:tc>
          <w:tcPr>
            <w:tcW w:w="3827" w:type="dxa"/>
          </w:tcPr>
          <w:p w:rsidR="005C4D00" w:rsidRPr="00035B17" w:rsidRDefault="005C4D00" w:rsidP="00DD4816">
            <w:pPr>
              <w:rPr>
                <w:rFonts w:ascii="Myriad Arabic" w:hAnsi="Myriad Arabic" w:cs="Myriad Arabic"/>
              </w:rPr>
            </w:pPr>
            <w:r w:rsidRPr="00035B17">
              <w:rPr>
                <w:rFonts w:ascii="Myriad Arabic" w:hAnsi="Myriad Arabic" w:cs="Myriad Arabic"/>
              </w:rPr>
              <w:t>Monday</w:t>
            </w:r>
            <w:r w:rsidR="00DD4816">
              <w:rPr>
                <w:rFonts w:ascii="Myriad Arabic" w:hAnsi="Myriad Arabic" w:cs="Myriad Arabic"/>
              </w:rPr>
              <w:t xml:space="preserve"> 3</w:t>
            </w:r>
            <w:r w:rsidR="00DD4816" w:rsidRPr="00DD4816">
              <w:rPr>
                <w:rFonts w:ascii="Myriad Arabic" w:hAnsi="Myriad Arabic" w:cs="Myriad Arabic"/>
                <w:vertAlign w:val="superscript"/>
              </w:rPr>
              <w:t>rd</w:t>
            </w:r>
            <w:r w:rsidR="00DD4816">
              <w:rPr>
                <w:rFonts w:ascii="Myriad Arabic" w:hAnsi="Myriad Arabic" w:cs="Myriad Arabic"/>
              </w:rPr>
              <w:t xml:space="preserve"> October, 2016</w:t>
            </w:r>
          </w:p>
        </w:tc>
        <w:tc>
          <w:tcPr>
            <w:tcW w:w="850" w:type="dxa"/>
          </w:tcPr>
          <w:p w:rsidR="005C4D00" w:rsidRPr="00035B17" w:rsidRDefault="005C4D00">
            <w:pPr>
              <w:rPr>
                <w:rFonts w:ascii="Myriad Arabic" w:hAnsi="Myriad Arabic" w:cs="Myriad Arabic"/>
                <w:b/>
              </w:rPr>
            </w:pPr>
            <w:r w:rsidRPr="00035B17">
              <w:rPr>
                <w:rFonts w:ascii="Myriad Arabic" w:hAnsi="Myriad Arabic" w:cs="Myriad Arabic"/>
                <w:b/>
              </w:rPr>
              <w:t>Date</w:t>
            </w:r>
          </w:p>
        </w:tc>
        <w:tc>
          <w:tcPr>
            <w:tcW w:w="3544" w:type="dxa"/>
          </w:tcPr>
          <w:p w:rsidR="005C4D00" w:rsidRPr="00035B17" w:rsidRDefault="005C4D00">
            <w:pPr>
              <w:rPr>
                <w:rFonts w:ascii="Myriad Arabic" w:hAnsi="Myriad Arabic" w:cs="Myriad Arabic"/>
              </w:rPr>
            </w:pPr>
            <w:r w:rsidRPr="00035B17">
              <w:rPr>
                <w:rFonts w:ascii="Myriad Arabic" w:hAnsi="Myriad Arabic" w:cs="Myriad Arabic"/>
              </w:rPr>
              <w:t>Tuesday</w:t>
            </w:r>
            <w:r w:rsidR="00DD4816">
              <w:rPr>
                <w:rFonts w:ascii="Myriad Arabic" w:hAnsi="Myriad Arabic" w:cs="Myriad Arabic"/>
              </w:rPr>
              <w:t xml:space="preserve"> 4</w:t>
            </w:r>
            <w:r w:rsidR="00DD4816" w:rsidRPr="00DD4816">
              <w:rPr>
                <w:rFonts w:ascii="Myriad Arabic" w:hAnsi="Myriad Arabic" w:cs="Myriad Arabic"/>
                <w:vertAlign w:val="superscript"/>
              </w:rPr>
              <w:t>th</w:t>
            </w:r>
            <w:r w:rsidR="00DD4816">
              <w:rPr>
                <w:rFonts w:ascii="Myriad Arabic" w:hAnsi="Myriad Arabic" w:cs="Myriad Arabic"/>
              </w:rPr>
              <w:t xml:space="preserve"> October, 2016</w:t>
            </w:r>
          </w:p>
        </w:tc>
      </w:tr>
      <w:tr w:rsidR="005C4D00" w:rsidRPr="00035B17" w:rsidTr="00AA141D">
        <w:tc>
          <w:tcPr>
            <w:tcW w:w="988" w:type="dxa"/>
          </w:tcPr>
          <w:p w:rsidR="005C4D00" w:rsidRPr="00035B17" w:rsidRDefault="005C4D00">
            <w:pPr>
              <w:rPr>
                <w:rFonts w:ascii="Myriad Arabic" w:hAnsi="Myriad Arabic" w:cs="Myriad Arabic"/>
                <w:b/>
              </w:rPr>
            </w:pPr>
            <w:r w:rsidRPr="00035B17">
              <w:rPr>
                <w:rFonts w:ascii="Myriad Arabic" w:hAnsi="Myriad Arabic" w:cs="Myriad Arabic"/>
                <w:b/>
              </w:rPr>
              <w:t>Location</w:t>
            </w:r>
          </w:p>
        </w:tc>
        <w:tc>
          <w:tcPr>
            <w:tcW w:w="3827" w:type="dxa"/>
          </w:tcPr>
          <w:p w:rsidR="005C4D00" w:rsidRPr="00035B17" w:rsidRDefault="00035B17" w:rsidP="00035B17">
            <w:pPr>
              <w:rPr>
                <w:rFonts w:ascii="Myriad Arabic" w:hAnsi="Myriad Arabic" w:cs="Myriad Arabic"/>
              </w:rPr>
            </w:pPr>
            <w:r w:rsidRPr="00035B17">
              <w:rPr>
                <w:rFonts w:ascii="Myriad Arabic" w:hAnsi="Myriad Arabic" w:cs="Myriad Arabic"/>
              </w:rPr>
              <w:t>Penrith</w:t>
            </w:r>
          </w:p>
        </w:tc>
        <w:tc>
          <w:tcPr>
            <w:tcW w:w="850" w:type="dxa"/>
          </w:tcPr>
          <w:p w:rsidR="005C4D00" w:rsidRPr="00035B17" w:rsidRDefault="005C4D00">
            <w:pPr>
              <w:rPr>
                <w:rFonts w:ascii="Myriad Arabic" w:hAnsi="Myriad Arabic" w:cs="Myriad Arabic"/>
                <w:b/>
              </w:rPr>
            </w:pPr>
            <w:r w:rsidRPr="00035B17">
              <w:rPr>
                <w:rFonts w:ascii="Myriad Arabic" w:hAnsi="Myriad Arabic" w:cs="Myriad Arabic"/>
                <w:b/>
              </w:rPr>
              <w:t>Location</w:t>
            </w:r>
          </w:p>
        </w:tc>
        <w:tc>
          <w:tcPr>
            <w:tcW w:w="3544" w:type="dxa"/>
          </w:tcPr>
          <w:p w:rsidR="005C4D00" w:rsidRPr="00035B17" w:rsidRDefault="00035B17">
            <w:pPr>
              <w:rPr>
                <w:rFonts w:ascii="Myriad Arabic" w:hAnsi="Myriad Arabic" w:cs="Myriad Arabic"/>
              </w:rPr>
            </w:pPr>
            <w:r w:rsidRPr="00035B17">
              <w:rPr>
                <w:rFonts w:ascii="Myriad Arabic" w:hAnsi="Myriad Arabic" w:cs="Myriad Arabic"/>
              </w:rPr>
              <w:t>Burwood</w:t>
            </w:r>
          </w:p>
        </w:tc>
      </w:tr>
      <w:tr w:rsidR="005C4D00" w:rsidRPr="00035B17" w:rsidTr="00AA141D">
        <w:tc>
          <w:tcPr>
            <w:tcW w:w="988" w:type="dxa"/>
          </w:tcPr>
          <w:p w:rsidR="005C4D00" w:rsidRPr="00035B17" w:rsidRDefault="005C4D00" w:rsidP="005C4D00">
            <w:pPr>
              <w:rPr>
                <w:rFonts w:ascii="Myriad Arabic" w:hAnsi="Myriad Arabic" w:cs="Myriad Arabic"/>
                <w:b/>
              </w:rPr>
            </w:pPr>
            <w:r w:rsidRPr="00035B17">
              <w:rPr>
                <w:rFonts w:ascii="Myriad Arabic" w:hAnsi="Myriad Arabic" w:cs="Myriad Arabic"/>
                <w:b/>
              </w:rPr>
              <w:t>time</w:t>
            </w:r>
          </w:p>
        </w:tc>
        <w:tc>
          <w:tcPr>
            <w:tcW w:w="3827" w:type="dxa"/>
          </w:tcPr>
          <w:p w:rsidR="005C4D00" w:rsidRPr="00035B17" w:rsidRDefault="005C4D00" w:rsidP="005C4D00">
            <w:pPr>
              <w:rPr>
                <w:rFonts w:ascii="Myriad Arabic" w:hAnsi="Myriad Arabic" w:cs="Myriad Arabic"/>
              </w:rPr>
            </w:pPr>
            <w:r w:rsidRPr="00035B17">
              <w:rPr>
                <w:rFonts w:ascii="Myriad Arabic" w:hAnsi="Myriad Arabic" w:cs="Myriad Arabic"/>
              </w:rPr>
              <w:t>Session 1 – 10</w:t>
            </w:r>
            <w:r w:rsidR="002359F2">
              <w:rPr>
                <w:rFonts w:ascii="Myriad Arabic" w:hAnsi="Myriad Arabic" w:cs="Myriad Arabic"/>
              </w:rPr>
              <w:t>:00</w:t>
            </w:r>
            <w:r w:rsidRPr="00035B17">
              <w:rPr>
                <w:rFonts w:ascii="Myriad Arabic" w:hAnsi="Myriad Arabic" w:cs="Myriad Arabic"/>
              </w:rPr>
              <w:t xml:space="preserve"> </w:t>
            </w:r>
            <w:r w:rsidR="002359F2">
              <w:rPr>
                <w:rFonts w:ascii="Myriad Arabic" w:hAnsi="Myriad Arabic" w:cs="Myriad Arabic"/>
              </w:rPr>
              <w:t>–</w:t>
            </w:r>
            <w:r w:rsidRPr="00035B17">
              <w:rPr>
                <w:rFonts w:ascii="Myriad Arabic" w:hAnsi="Myriad Arabic" w:cs="Myriad Arabic"/>
              </w:rPr>
              <w:t xml:space="preserve"> 1</w:t>
            </w:r>
            <w:r w:rsidR="002359F2">
              <w:rPr>
                <w:rFonts w:ascii="Myriad Arabic" w:hAnsi="Myriad Arabic" w:cs="Myriad Arabic"/>
              </w:rPr>
              <w:t>:00</w:t>
            </w:r>
            <w:r w:rsidRPr="00035B17">
              <w:rPr>
                <w:rFonts w:ascii="Myriad Arabic" w:hAnsi="Myriad Arabic" w:cs="Myriad Arabic"/>
              </w:rPr>
              <w:t xml:space="preserve"> </w:t>
            </w:r>
            <w:r w:rsidR="00DD4816">
              <w:rPr>
                <w:rFonts w:ascii="Myriad Arabic" w:hAnsi="Myriad Arabic" w:cs="Myriad Arabic"/>
              </w:rPr>
              <w:t>(20 seats available)</w:t>
            </w:r>
            <w:r w:rsidRPr="00035B17">
              <w:rPr>
                <w:rFonts w:ascii="Myriad Arabic" w:hAnsi="Myriad Arabic" w:cs="Myriad Arabic"/>
              </w:rPr>
              <w:br/>
              <w:t>Session 2 – 2:00 – 5:00</w:t>
            </w:r>
            <w:r w:rsidR="00DD4816" w:rsidRPr="00035B17">
              <w:rPr>
                <w:rFonts w:ascii="Myriad Arabic" w:hAnsi="Myriad Arabic" w:cs="Myriad Arabic"/>
              </w:rPr>
              <w:t xml:space="preserve"> </w:t>
            </w:r>
            <w:r w:rsidR="00DD4816">
              <w:rPr>
                <w:rFonts w:ascii="Myriad Arabic" w:hAnsi="Myriad Arabic" w:cs="Myriad Arabic"/>
              </w:rPr>
              <w:t>(20 seats available)</w:t>
            </w:r>
          </w:p>
        </w:tc>
        <w:tc>
          <w:tcPr>
            <w:tcW w:w="850" w:type="dxa"/>
          </w:tcPr>
          <w:p w:rsidR="005C4D00" w:rsidRPr="00035B17" w:rsidRDefault="005C4D00" w:rsidP="005C4D00">
            <w:pPr>
              <w:rPr>
                <w:rFonts w:ascii="Myriad Arabic" w:hAnsi="Myriad Arabic" w:cs="Myriad Arabic"/>
                <w:b/>
              </w:rPr>
            </w:pPr>
            <w:r w:rsidRPr="00035B17">
              <w:rPr>
                <w:rFonts w:ascii="Myriad Arabic" w:hAnsi="Myriad Arabic" w:cs="Myriad Arabic"/>
                <w:b/>
              </w:rPr>
              <w:t>time</w:t>
            </w:r>
          </w:p>
        </w:tc>
        <w:tc>
          <w:tcPr>
            <w:tcW w:w="3544" w:type="dxa"/>
          </w:tcPr>
          <w:p w:rsidR="005C4D00" w:rsidRPr="00035B17" w:rsidRDefault="005C4D00" w:rsidP="005C4D00">
            <w:pPr>
              <w:rPr>
                <w:rFonts w:ascii="Myriad Arabic" w:hAnsi="Myriad Arabic" w:cs="Myriad Arabic"/>
              </w:rPr>
            </w:pPr>
            <w:r w:rsidRPr="00035B17">
              <w:rPr>
                <w:rFonts w:ascii="Myriad Arabic" w:hAnsi="Myriad Arabic" w:cs="Myriad Arabic"/>
              </w:rPr>
              <w:t xml:space="preserve">Session 1 – </w:t>
            </w:r>
            <w:r w:rsidR="002359F2" w:rsidRPr="00035B17">
              <w:rPr>
                <w:rFonts w:ascii="Myriad Arabic" w:hAnsi="Myriad Arabic" w:cs="Myriad Arabic"/>
              </w:rPr>
              <w:t xml:space="preserve"> 10</w:t>
            </w:r>
            <w:r w:rsidR="002359F2">
              <w:rPr>
                <w:rFonts w:ascii="Myriad Arabic" w:hAnsi="Myriad Arabic" w:cs="Myriad Arabic"/>
              </w:rPr>
              <w:t>:00</w:t>
            </w:r>
            <w:r w:rsidR="002359F2" w:rsidRPr="00035B17">
              <w:rPr>
                <w:rFonts w:ascii="Myriad Arabic" w:hAnsi="Myriad Arabic" w:cs="Myriad Arabic"/>
              </w:rPr>
              <w:t xml:space="preserve"> </w:t>
            </w:r>
            <w:r w:rsidR="002359F2">
              <w:rPr>
                <w:rFonts w:ascii="Myriad Arabic" w:hAnsi="Myriad Arabic" w:cs="Myriad Arabic"/>
              </w:rPr>
              <w:t>–</w:t>
            </w:r>
            <w:r w:rsidR="002359F2" w:rsidRPr="00035B17">
              <w:rPr>
                <w:rFonts w:ascii="Myriad Arabic" w:hAnsi="Myriad Arabic" w:cs="Myriad Arabic"/>
              </w:rPr>
              <w:t xml:space="preserve"> 1</w:t>
            </w:r>
            <w:r w:rsidR="002359F2">
              <w:rPr>
                <w:rFonts w:ascii="Myriad Arabic" w:hAnsi="Myriad Arabic" w:cs="Myriad Arabic"/>
              </w:rPr>
              <w:t>:00</w:t>
            </w:r>
            <w:r w:rsidR="00DD4816">
              <w:rPr>
                <w:rFonts w:ascii="Myriad Arabic" w:hAnsi="Myriad Arabic" w:cs="Myriad Arabic"/>
              </w:rPr>
              <w:t xml:space="preserve"> </w:t>
            </w:r>
            <w:r w:rsidR="004C566B" w:rsidRPr="00035B17">
              <w:rPr>
                <w:rFonts w:ascii="Myriad Arabic" w:hAnsi="Myriad Arabic" w:cs="Myriad Arabic"/>
              </w:rPr>
              <w:t xml:space="preserve"> </w:t>
            </w:r>
            <w:r w:rsidR="004C566B">
              <w:rPr>
                <w:rFonts w:ascii="Myriad Arabic" w:hAnsi="Myriad Arabic" w:cs="Myriad Arabic"/>
              </w:rPr>
              <w:t>(20 seats available)</w:t>
            </w:r>
            <w:r w:rsidRPr="00035B17">
              <w:rPr>
                <w:rFonts w:ascii="Myriad Arabic" w:hAnsi="Myriad Arabic" w:cs="Myriad Arabic"/>
              </w:rPr>
              <w:br/>
              <w:t>Session 2 – 2:00 – 5:00</w:t>
            </w:r>
            <w:r w:rsidR="004C566B" w:rsidRPr="00035B17">
              <w:rPr>
                <w:rFonts w:ascii="Myriad Arabic" w:hAnsi="Myriad Arabic" w:cs="Myriad Arabic"/>
              </w:rPr>
              <w:t xml:space="preserve"> </w:t>
            </w:r>
            <w:r w:rsidR="004C566B">
              <w:rPr>
                <w:rFonts w:ascii="Myriad Arabic" w:hAnsi="Myriad Arabic" w:cs="Myriad Arabic"/>
              </w:rPr>
              <w:t>(20 seats available)</w:t>
            </w:r>
          </w:p>
        </w:tc>
      </w:tr>
      <w:tr w:rsidR="005C4D00" w:rsidRPr="00035B17" w:rsidTr="00AA141D">
        <w:tc>
          <w:tcPr>
            <w:tcW w:w="988" w:type="dxa"/>
          </w:tcPr>
          <w:p w:rsidR="005C4D00" w:rsidRPr="00035B17" w:rsidRDefault="005C4D00" w:rsidP="005C4D00">
            <w:pPr>
              <w:rPr>
                <w:rFonts w:ascii="Myriad Arabic" w:hAnsi="Myriad Arabic" w:cs="Myriad Arabic"/>
                <w:b/>
              </w:rPr>
            </w:pPr>
            <w:r w:rsidRPr="00035B17">
              <w:rPr>
                <w:rFonts w:ascii="Myriad Arabic" w:hAnsi="Myriad Arabic" w:cs="Myriad Arabic"/>
                <w:b/>
              </w:rPr>
              <w:t>Cost</w:t>
            </w:r>
          </w:p>
        </w:tc>
        <w:tc>
          <w:tcPr>
            <w:tcW w:w="3827" w:type="dxa"/>
          </w:tcPr>
          <w:p w:rsidR="005C4D00" w:rsidRPr="00035B17" w:rsidRDefault="005C4D00" w:rsidP="005C4D00">
            <w:pPr>
              <w:rPr>
                <w:rFonts w:ascii="Myriad Arabic" w:hAnsi="Myriad Arabic" w:cs="Myriad Arabic"/>
              </w:rPr>
            </w:pPr>
            <w:r w:rsidRPr="00035B17">
              <w:rPr>
                <w:rFonts w:ascii="Myriad Arabic" w:hAnsi="Myriad Arabic" w:cs="Myriad Arabic"/>
              </w:rPr>
              <w:t>FREE*</w:t>
            </w:r>
            <w:r w:rsidRPr="00035B17">
              <w:rPr>
                <w:rFonts w:ascii="Myriad Arabic" w:hAnsi="Myriad Arabic" w:cs="Myriad Arabic"/>
              </w:rPr>
              <w:br/>
              <w:t>Secure your spot with a $20 deposit that is returned at the end of the presentation</w:t>
            </w:r>
          </w:p>
        </w:tc>
        <w:tc>
          <w:tcPr>
            <w:tcW w:w="850" w:type="dxa"/>
          </w:tcPr>
          <w:p w:rsidR="005C4D00" w:rsidRPr="00035B17" w:rsidRDefault="005C4D00" w:rsidP="005C4D00">
            <w:pPr>
              <w:rPr>
                <w:rFonts w:ascii="Myriad Arabic" w:hAnsi="Myriad Arabic" w:cs="Myriad Arabic"/>
                <w:b/>
              </w:rPr>
            </w:pPr>
            <w:r w:rsidRPr="00035B17">
              <w:rPr>
                <w:rFonts w:ascii="Myriad Arabic" w:hAnsi="Myriad Arabic" w:cs="Myriad Arabic"/>
                <w:b/>
              </w:rPr>
              <w:t>Cost</w:t>
            </w:r>
          </w:p>
        </w:tc>
        <w:tc>
          <w:tcPr>
            <w:tcW w:w="3544" w:type="dxa"/>
          </w:tcPr>
          <w:p w:rsidR="005C4D00" w:rsidRPr="00035B17" w:rsidRDefault="005C4D00" w:rsidP="005C4D00">
            <w:pPr>
              <w:rPr>
                <w:rFonts w:ascii="Myriad Arabic" w:hAnsi="Myriad Arabic" w:cs="Myriad Arabic"/>
              </w:rPr>
            </w:pPr>
            <w:r w:rsidRPr="00035B17">
              <w:rPr>
                <w:rFonts w:ascii="Myriad Arabic" w:hAnsi="Myriad Arabic" w:cs="Myriad Arabic"/>
              </w:rPr>
              <w:t>FREE*</w:t>
            </w:r>
            <w:r w:rsidRPr="00035B17">
              <w:rPr>
                <w:rFonts w:ascii="Myriad Arabic" w:hAnsi="Myriad Arabic" w:cs="Myriad Arabic"/>
              </w:rPr>
              <w:br/>
              <w:t>Secure your spot with a $20 deposit that is returned at the end of the presentation</w:t>
            </w:r>
          </w:p>
        </w:tc>
      </w:tr>
    </w:tbl>
    <w:p w:rsidR="005C4D00" w:rsidRDefault="005C4D00">
      <w:pPr>
        <w:rPr>
          <w:rFonts w:ascii="Myriad Arabic" w:hAnsi="Myriad Arabic" w:cs="Myriad Arabic"/>
        </w:rPr>
      </w:pPr>
    </w:p>
    <w:p w:rsidR="002359F2" w:rsidRDefault="002359F2">
      <w:pPr>
        <w:rPr>
          <w:rFonts w:ascii="Myriad Arabic" w:hAnsi="Myriad Arabic" w:cs="Myriad Arabic"/>
        </w:rPr>
      </w:pPr>
      <w:r>
        <w:rPr>
          <w:rFonts w:ascii="Myriad Arabic" w:hAnsi="Myriad Arabic" w:cs="Myriad Arabic"/>
        </w:rPr>
        <w:t>How to register:</w:t>
      </w:r>
    </w:p>
    <w:p w:rsidR="002359F2" w:rsidRPr="002F73CC" w:rsidRDefault="002359F2" w:rsidP="002F73CC">
      <w:pPr>
        <w:rPr>
          <w:rFonts w:ascii="Myriad Arabic" w:hAnsi="Myriad Arabic" w:cs="Myriad Arabic"/>
        </w:rPr>
        <w:sectPr w:rsidR="002359F2" w:rsidRPr="002F73CC" w:rsidSect="002F73CC">
          <w:type w:val="continuous"/>
          <w:pgSz w:w="11906" w:h="16838"/>
          <w:pgMar w:top="1134" w:right="1134" w:bottom="1134" w:left="1134" w:header="709" w:footer="709" w:gutter="0"/>
          <w:cols w:space="708"/>
          <w:docGrid w:linePitch="360"/>
        </w:sectPr>
      </w:pPr>
      <w:r>
        <w:rPr>
          <w:rFonts w:ascii="Myriad Arabic" w:hAnsi="Myriad Arabic" w:cs="Myriad Arabic"/>
        </w:rPr>
        <w:t xml:space="preserve">Text 0413 897 568 with your name, email address and the session date and time you wish to attend. An email will then be </w:t>
      </w:r>
      <w:r w:rsidR="002F73CC">
        <w:rPr>
          <w:rFonts w:ascii="Myriad Arabic" w:hAnsi="Myriad Arabic" w:cs="Myriad Arabic"/>
        </w:rPr>
        <w:t>sent confirming further details</w:t>
      </w:r>
      <w:r w:rsidR="00DD4816">
        <w:rPr>
          <w:rFonts w:ascii="Myriad Arabic" w:hAnsi="Myriad Arabic" w:cs="Myriad Arabic"/>
        </w:rPr>
        <w:t>.</w:t>
      </w:r>
    </w:p>
    <w:p w:rsidR="00035B17" w:rsidRPr="00035B17" w:rsidRDefault="004A190D">
      <w:pPr>
        <w:rPr>
          <w:rFonts w:ascii="Myriad Arabic" w:hAnsi="Myriad Arabic" w:cs="Myriad Arabic"/>
        </w:rPr>
      </w:pPr>
      <w:r>
        <w:rPr>
          <w:rFonts w:ascii="Myriad Arabic" w:hAnsi="Myriad Arabic" w:cs="Myriad Arabic"/>
          <w:noProof/>
          <w:lang w:eastAsia="en-AU"/>
        </w:rPr>
        <mc:AlternateContent>
          <mc:Choice Requires="wps">
            <w:drawing>
              <wp:anchor distT="0" distB="0" distL="114300" distR="114300" simplePos="0" relativeHeight="251659264" behindDoc="0" locked="0" layoutInCell="1" allowOverlap="1" wp14:anchorId="69E580D2" wp14:editId="248BE887">
                <wp:simplePos x="0" y="0"/>
                <wp:positionH relativeFrom="column">
                  <wp:posOffset>-352425</wp:posOffset>
                </wp:positionH>
                <wp:positionV relativeFrom="paragraph">
                  <wp:posOffset>12700</wp:posOffset>
                </wp:positionV>
                <wp:extent cx="2762250" cy="1866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762250" cy="1866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496D40" id="Rectangle 1" o:spid="_x0000_s1026" style="position:absolute;margin-left:-27.75pt;margin-top:1pt;width:217.5pt;height:1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" fillcolor="#5b9bd5 [3204]" strokecolor="#1f4d78 [1604]" strokeweight="1pt"/>
            </w:pict>
          </mc:Fallback>
        </mc:AlternateContent>
      </w:r>
    </w:p>
    <w:p w:rsidR="00035B17" w:rsidRDefault="00035B17" w:rsidP="002F73CC">
      <w:pPr>
        <w:jc w:val="right"/>
        <w:rPr>
          <w:rFonts w:ascii="Myriad Arabic" w:hAnsi="Myriad Arabic" w:cs="Myriad Arabic"/>
        </w:rPr>
      </w:pPr>
      <w:r w:rsidRPr="00035B17">
        <w:rPr>
          <w:rFonts w:ascii="Myriad Arabic" w:hAnsi="Myriad Arabic" w:cs="Myriad Arabic"/>
        </w:rPr>
        <w:t xml:space="preserve">Turn over to read about the inaugural </w:t>
      </w:r>
      <w:r w:rsidR="002F73CC">
        <w:rPr>
          <w:rFonts w:ascii="Myriad Arabic" w:hAnsi="Myriad Arabic" w:cs="Myriad Arabic"/>
        </w:rPr>
        <w:br/>
      </w:r>
      <w:r w:rsidRPr="00035B17">
        <w:rPr>
          <w:rFonts w:ascii="Myriad Arabic" w:hAnsi="Myriad Arabic" w:cs="Myriad Arabic"/>
          <w:i/>
        </w:rPr>
        <w:t>Vision Purpose Action</w:t>
      </w:r>
      <w:r w:rsidRPr="00035B17">
        <w:rPr>
          <w:rFonts w:ascii="Myriad Arabic" w:hAnsi="Myriad Arabic" w:cs="Myriad Arabic"/>
        </w:rPr>
        <w:t xml:space="preserve"> Scholarship Program</w:t>
      </w:r>
    </w:p>
    <w:p w:rsidR="002A27DB" w:rsidRDefault="00450B6A" w:rsidP="004A190D">
      <w:pPr>
        <w:ind w:left="4320"/>
        <w:rPr>
          <w:rFonts w:ascii="Myriad Arabic" w:hAnsi="Myriad Arabic" w:cs="Myriad Arabic"/>
        </w:rPr>
      </w:pPr>
      <w:r>
        <w:rPr>
          <w:rFonts w:ascii="Myriad Arabic" w:hAnsi="Myriad Arabic" w:cs="Myriad Arabic"/>
        </w:rPr>
        <w:t>“I have worked as both a teacher and tutor in Sydne</w:t>
      </w:r>
      <w:r w:rsidR="004A190D">
        <w:rPr>
          <w:rFonts w:ascii="Myriad Arabic" w:hAnsi="Myriad Arabic" w:cs="Myriad Arabic"/>
        </w:rPr>
        <w:t>y</w:t>
      </w:r>
      <w:r>
        <w:rPr>
          <w:rFonts w:ascii="Myriad Arabic" w:hAnsi="Myriad Arabic" w:cs="Myriad Arabic"/>
        </w:rPr>
        <w:t xml:space="preserve"> and other parts of New South Wales for the last 7 years. I’ve helped many students achieve better marks than they thought possible. My aim has always been the same: I want students to have a life while completing their HSC and achieving their academic goals”</w:t>
      </w:r>
    </w:p>
    <w:p w:rsidR="002A27DB" w:rsidRDefault="002A27DB" w:rsidP="002A27DB">
      <w:pPr>
        <w:ind w:left="4320"/>
        <w:rPr>
          <w:rFonts w:ascii="Myriad Arabic" w:hAnsi="Myriad Arabic" w:cs="Myriad Arabic"/>
        </w:rPr>
      </w:pPr>
      <w:r>
        <w:rPr>
          <w:rFonts w:ascii="Myriad Arabic" w:hAnsi="Myriad Arabic" w:cs="Myriad Arabic"/>
        </w:rPr>
        <w:t xml:space="preserve">Scott Rolfe, </w:t>
      </w:r>
      <w:r>
        <w:rPr>
          <w:rFonts w:ascii="Myriad Arabic" w:hAnsi="Myriad Arabic" w:cs="Myriad Arabic"/>
          <w:i/>
        </w:rPr>
        <w:t>Vision Purpose Action</w:t>
      </w:r>
      <w:r>
        <w:rPr>
          <w:rFonts w:ascii="Myriad Arabic" w:hAnsi="Myriad Arabic" w:cs="Myriad Arabic"/>
        </w:rPr>
        <w:t xml:space="preserve"> owner</w:t>
      </w:r>
    </w:p>
    <w:p w:rsidR="002A27DB" w:rsidRPr="00037029" w:rsidRDefault="00037029" w:rsidP="00037029">
      <w:pPr>
        <w:rPr>
          <w:rFonts w:ascii="Myriad Arabic" w:hAnsi="Myriad Arabic" w:cs="Myriad Arabic"/>
        </w:rPr>
      </w:pPr>
      <w:r>
        <w:rPr>
          <w:rFonts w:ascii="Myriad Arabic" w:hAnsi="Myriad Arabic" w:cs="Myriad Arabic"/>
        </w:rPr>
        <w:t>*You must attend the presentation to receive your deposit back</w:t>
      </w:r>
    </w:p>
    <w:p w:rsidR="00035B17" w:rsidRDefault="007B213E" w:rsidP="007B213E">
      <w:pPr>
        <w:jc w:val="center"/>
        <w:rPr>
          <w:rFonts w:ascii="Myriad Arabic" w:hAnsi="Myriad Arabic" w:cs="Myriad Arabic"/>
          <w:b/>
          <w:sz w:val="32"/>
        </w:rPr>
      </w:pPr>
      <w:r>
        <w:rPr>
          <w:rFonts w:ascii="Myriad Arabic" w:hAnsi="Myriad Arabic" w:cs="Myriad Arabic"/>
          <w:b/>
          <w:i/>
          <w:sz w:val="32"/>
        </w:rPr>
        <w:lastRenderedPageBreak/>
        <w:t xml:space="preserve">Vision Purpose Action </w:t>
      </w:r>
      <w:r w:rsidR="00035B17" w:rsidRPr="00035B17">
        <w:rPr>
          <w:rFonts w:ascii="Myriad Arabic" w:hAnsi="Myriad Arabic" w:cs="Myriad Arabic"/>
          <w:b/>
          <w:sz w:val="32"/>
        </w:rPr>
        <w:t>S</w:t>
      </w:r>
      <w:r>
        <w:rPr>
          <w:rFonts w:ascii="Myriad Arabic" w:hAnsi="Myriad Arabic" w:cs="Myriad Arabic"/>
          <w:b/>
          <w:sz w:val="32"/>
        </w:rPr>
        <w:t>cholarship Program</w:t>
      </w:r>
    </w:p>
    <w:p w:rsidR="00035B17" w:rsidRPr="009C129C" w:rsidRDefault="00035B17">
      <w:pPr>
        <w:rPr>
          <w:rFonts w:ascii="Myriad Arabic" w:hAnsi="Myriad Arabic" w:cs="Myriad Arabic"/>
          <w:sz w:val="24"/>
        </w:rPr>
      </w:pPr>
      <w:r w:rsidRPr="009C129C">
        <w:rPr>
          <w:rFonts w:ascii="Myriad Arabic" w:hAnsi="Myriad Arabic" w:cs="Myriad Arabic"/>
          <w:i/>
          <w:sz w:val="24"/>
        </w:rPr>
        <w:t>Vision Purpose Action</w:t>
      </w:r>
      <w:r w:rsidRPr="009C129C">
        <w:rPr>
          <w:rFonts w:ascii="Myriad Arabic" w:hAnsi="Myriad Arabic" w:cs="Myriad Arabic"/>
          <w:sz w:val="24"/>
        </w:rPr>
        <w:t xml:space="preserve"> is a venture </w:t>
      </w:r>
      <w:r w:rsidR="009C129C" w:rsidRPr="009C129C">
        <w:rPr>
          <w:rFonts w:ascii="Myriad Arabic" w:hAnsi="Myriad Arabic" w:cs="Myriad Arabic"/>
          <w:sz w:val="24"/>
        </w:rPr>
        <w:t xml:space="preserve">with </w:t>
      </w:r>
      <w:r w:rsidR="002A27DB">
        <w:rPr>
          <w:rFonts w:ascii="Myriad Arabic" w:hAnsi="Myriad Arabic" w:cs="Myriad Arabic"/>
          <w:sz w:val="24"/>
        </w:rPr>
        <w:t xml:space="preserve">one objective: </w:t>
      </w:r>
      <w:r w:rsidR="009C129C" w:rsidRPr="009C129C">
        <w:rPr>
          <w:rFonts w:ascii="Myriad Arabic" w:hAnsi="Myriad Arabic" w:cs="Myriad Arabic"/>
          <w:sz w:val="24"/>
        </w:rPr>
        <w:t>to change the world</w:t>
      </w:r>
      <w:r w:rsidR="002A27DB">
        <w:rPr>
          <w:rFonts w:ascii="Myriad Arabic" w:hAnsi="Myriad Arabic" w:cs="Myriad Arabic"/>
          <w:sz w:val="24"/>
        </w:rPr>
        <w:t>. We’re going to do this</w:t>
      </w:r>
      <w:r w:rsidR="009C129C" w:rsidRPr="009C129C">
        <w:rPr>
          <w:rFonts w:ascii="Myriad Arabic" w:hAnsi="Myriad Arabic" w:cs="Myriad Arabic"/>
          <w:sz w:val="24"/>
        </w:rPr>
        <w:t xml:space="preserve"> one person at a time, helping individuals to achieve their goals in a number of ways.</w:t>
      </w:r>
    </w:p>
    <w:p w:rsidR="006470FD" w:rsidRDefault="009C129C">
      <w:pPr>
        <w:rPr>
          <w:rFonts w:ascii="Myriad Arabic" w:hAnsi="Myriad Arabic" w:cs="Myriad Arabic"/>
          <w:sz w:val="24"/>
        </w:rPr>
      </w:pPr>
      <w:r w:rsidRPr="009C129C">
        <w:rPr>
          <w:rFonts w:ascii="Myriad Arabic" w:hAnsi="Myriad Arabic" w:cs="Myriad Arabic"/>
          <w:sz w:val="24"/>
        </w:rPr>
        <w:t>In 2017, the program’s first year, 4 x $500 scholarships</w:t>
      </w:r>
      <w:r>
        <w:rPr>
          <w:rFonts w:ascii="Myriad Arabic" w:hAnsi="Myriad Arabic" w:cs="Myriad Arabic"/>
          <w:sz w:val="24"/>
        </w:rPr>
        <w:t xml:space="preserve"> are on offer. </w:t>
      </w:r>
    </w:p>
    <w:p w:rsidR="006470FD" w:rsidRDefault="006470FD">
      <w:pPr>
        <w:rPr>
          <w:rFonts w:ascii="Myriad Arabic" w:hAnsi="Myriad Arabic" w:cs="Myriad Arabic"/>
          <w:sz w:val="24"/>
        </w:rPr>
      </w:pPr>
      <w:r>
        <w:rPr>
          <w:rFonts w:ascii="Myriad Arabic" w:hAnsi="Myriad Arabic" w:cs="Myriad Arabic"/>
          <w:sz w:val="24"/>
        </w:rPr>
        <w:t xml:space="preserve">Throughout your HSC year, </w:t>
      </w:r>
      <w:r w:rsidRPr="009C129C">
        <w:rPr>
          <w:rFonts w:ascii="Myriad Arabic" w:hAnsi="Myriad Arabic" w:cs="Myriad Arabic"/>
          <w:i/>
          <w:sz w:val="24"/>
        </w:rPr>
        <w:t xml:space="preserve">VPA </w:t>
      </w:r>
      <w:r>
        <w:rPr>
          <w:rFonts w:ascii="Myriad Arabic" w:hAnsi="Myriad Arabic" w:cs="Myriad Arabic"/>
          <w:sz w:val="24"/>
        </w:rPr>
        <w:t>will track your journey through a collection of surveys and small reflection activities and use the information to determine the scholarship recipients. Each scholarship can be awarded for a variety of reasons and the highest ATARs will not be the only d</w:t>
      </w:r>
      <w:r w:rsidR="00FF00DA">
        <w:rPr>
          <w:rFonts w:ascii="Myriad Arabic" w:hAnsi="Myriad Arabic" w:cs="Myriad Arabic"/>
          <w:sz w:val="24"/>
        </w:rPr>
        <w:t>etermining factor</w:t>
      </w:r>
      <w:r>
        <w:rPr>
          <w:rFonts w:ascii="Myriad Arabic" w:hAnsi="Myriad Arabic" w:cs="Myriad Arabic"/>
          <w:sz w:val="24"/>
        </w:rPr>
        <w:t>.*</w:t>
      </w:r>
    </w:p>
    <w:p w:rsidR="009C129C" w:rsidRPr="009C129C" w:rsidRDefault="009C129C">
      <w:pPr>
        <w:rPr>
          <w:rFonts w:ascii="Myriad Arabic" w:hAnsi="Myriad Arabic" w:cs="Myriad Arabic"/>
          <w:sz w:val="24"/>
        </w:rPr>
      </w:pPr>
    </w:p>
    <w:p w:rsidR="009C129C" w:rsidRPr="009C129C" w:rsidRDefault="002A27DB">
      <w:pPr>
        <w:rPr>
          <w:rFonts w:ascii="Myriad Arabic" w:hAnsi="Myriad Arabic" w:cs="Myriad Arabic"/>
          <w:sz w:val="24"/>
        </w:rPr>
      </w:pPr>
      <w:r>
        <w:rPr>
          <w:rFonts w:ascii="Myriad Arabic" w:hAnsi="Myriad Arabic" w:cs="Myriad Arabic"/>
          <w:sz w:val="24"/>
        </w:rPr>
        <w:t xml:space="preserve">Attend the FREE 2017 </w:t>
      </w:r>
      <w:r w:rsidRPr="002A27DB">
        <w:rPr>
          <w:rFonts w:ascii="Myriad Arabic" w:hAnsi="Myriad Arabic" w:cs="Myriad Arabic"/>
          <w:sz w:val="24"/>
        </w:rPr>
        <w:t>HSC PREPARATION WORKSHOP</w:t>
      </w:r>
      <w:r>
        <w:rPr>
          <w:rFonts w:ascii="Myriad Arabic" w:hAnsi="Myriad Arabic" w:cs="Myriad Arabic"/>
          <w:sz w:val="24"/>
        </w:rPr>
        <w:t xml:space="preserve"> to find out more information about the application process.</w:t>
      </w:r>
    </w:p>
    <w:tbl>
      <w:tblPr>
        <w:tblStyle w:val="TableGrid"/>
        <w:tblW w:w="9209" w:type="dxa"/>
        <w:tblLayout w:type="fixed"/>
        <w:tblLook w:val="04A0" w:firstRow="1" w:lastRow="0" w:firstColumn="1" w:lastColumn="0" w:noHBand="0" w:noVBand="1"/>
      </w:tblPr>
      <w:tblGrid>
        <w:gridCol w:w="988"/>
        <w:gridCol w:w="3827"/>
        <w:gridCol w:w="850"/>
        <w:gridCol w:w="3544"/>
      </w:tblGrid>
      <w:tr w:rsidR="002A27DB" w:rsidRPr="00035B17" w:rsidTr="002045A0">
        <w:tc>
          <w:tcPr>
            <w:tcW w:w="4815" w:type="dxa"/>
            <w:gridSpan w:val="2"/>
            <w:shd w:val="clear" w:color="auto" w:fill="D9D9D9" w:themeFill="background1" w:themeFillShade="D9"/>
          </w:tcPr>
          <w:p w:rsidR="002A27DB" w:rsidRPr="00035B17" w:rsidRDefault="002A27DB" w:rsidP="002045A0">
            <w:pPr>
              <w:jc w:val="center"/>
              <w:rPr>
                <w:rFonts w:ascii="Myriad Arabic" w:hAnsi="Myriad Arabic" w:cs="Myriad Arabic"/>
                <w:b/>
              </w:rPr>
            </w:pPr>
            <w:r w:rsidRPr="00035B17">
              <w:rPr>
                <w:rFonts w:ascii="Myriad Arabic" w:hAnsi="Myriad Arabic" w:cs="Myriad Arabic"/>
                <w:b/>
              </w:rPr>
              <w:t>Presentation 1</w:t>
            </w:r>
          </w:p>
        </w:tc>
        <w:tc>
          <w:tcPr>
            <w:tcW w:w="4394" w:type="dxa"/>
            <w:gridSpan w:val="2"/>
            <w:shd w:val="clear" w:color="auto" w:fill="D9D9D9" w:themeFill="background1" w:themeFillShade="D9"/>
          </w:tcPr>
          <w:p w:rsidR="002A27DB" w:rsidRPr="00035B17" w:rsidRDefault="002A27DB" w:rsidP="002045A0">
            <w:pPr>
              <w:jc w:val="center"/>
              <w:rPr>
                <w:rFonts w:ascii="Myriad Arabic" w:hAnsi="Myriad Arabic" w:cs="Myriad Arabic"/>
                <w:b/>
              </w:rPr>
            </w:pPr>
            <w:r w:rsidRPr="00035B17">
              <w:rPr>
                <w:rFonts w:ascii="Myriad Arabic" w:hAnsi="Myriad Arabic" w:cs="Myriad Arabic"/>
                <w:b/>
              </w:rPr>
              <w:t>Presentation 2</w:t>
            </w:r>
          </w:p>
        </w:tc>
      </w:tr>
      <w:tr w:rsidR="002A27DB" w:rsidRPr="00035B17" w:rsidTr="002045A0">
        <w:tc>
          <w:tcPr>
            <w:tcW w:w="988" w:type="dxa"/>
          </w:tcPr>
          <w:p w:rsidR="002A27DB" w:rsidRPr="00035B17" w:rsidRDefault="002A27DB" w:rsidP="002045A0">
            <w:pPr>
              <w:rPr>
                <w:rFonts w:ascii="Myriad Arabic" w:hAnsi="Myriad Arabic" w:cs="Myriad Arabic"/>
                <w:b/>
              </w:rPr>
            </w:pPr>
            <w:r w:rsidRPr="00035B17">
              <w:rPr>
                <w:rFonts w:ascii="Myriad Arabic" w:hAnsi="Myriad Arabic" w:cs="Myriad Arabic"/>
                <w:b/>
              </w:rPr>
              <w:t>Date</w:t>
            </w:r>
          </w:p>
        </w:tc>
        <w:tc>
          <w:tcPr>
            <w:tcW w:w="3827" w:type="dxa"/>
          </w:tcPr>
          <w:p w:rsidR="002A27DB" w:rsidRPr="00035B17" w:rsidRDefault="002A27DB" w:rsidP="002045A0">
            <w:pPr>
              <w:rPr>
                <w:rFonts w:ascii="Myriad Arabic" w:hAnsi="Myriad Arabic" w:cs="Myriad Arabic"/>
              </w:rPr>
            </w:pPr>
            <w:r w:rsidRPr="00035B17">
              <w:rPr>
                <w:rFonts w:ascii="Myriad Arabic" w:hAnsi="Myriad Arabic" w:cs="Myriad Arabic"/>
              </w:rPr>
              <w:t>Monday</w:t>
            </w:r>
          </w:p>
        </w:tc>
        <w:tc>
          <w:tcPr>
            <w:tcW w:w="850" w:type="dxa"/>
          </w:tcPr>
          <w:p w:rsidR="002A27DB" w:rsidRPr="00035B17" w:rsidRDefault="002A27DB" w:rsidP="002045A0">
            <w:pPr>
              <w:rPr>
                <w:rFonts w:ascii="Myriad Arabic" w:hAnsi="Myriad Arabic" w:cs="Myriad Arabic"/>
                <w:b/>
              </w:rPr>
            </w:pPr>
            <w:r w:rsidRPr="00035B17">
              <w:rPr>
                <w:rFonts w:ascii="Myriad Arabic" w:hAnsi="Myriad Arabic" w:cs="Myriad Arabic"/>
                <w:b/>
              </w:rPr>
              <w:t>Date</w:t>
            </w:r>
          </w:p>
        </w:tc>
        <w:tc>
          <w:tcPr>
            <w:tcW w:w="3544" w:type="dxa"/>
          </w:tcPr>
          <w:p w:rsidR="002A27DB" w:rsidRPr="00035B17" w:rsidRDefault="002A27DB" w:rsidP="002045A0">
            <w:pPr>
              <w:rPr>
                <w:rFonts w:ascii="Myriad Arabic" w:hAnsi="Myriad Arabic" w:cs="Myriad Arabic"/>
              </w:rPr>
            </w:pPr>
            <w:r w:rsidRPr="00035B17">
              <w:rPr>
                <w:rFonts w:ascii="Myriad Arabic" w:hAnsi="Myriad Arabic" w:cs="Myriad Arabic"/>
              </w:rPr>
              <w:t>Tuesday</w:t>
            </w:r>
          </w:p>
        </w:tc>
      </w:tr>
      <w:tr w:rsidR="002A27DB" w:rsidRPr="00035B17" w:rsidTr="002045A0">
        <w:tc>
          <w:tcPr>
            <w:tcW w:w="988" w:type="dxa"/>
          </w:tcPr>
          <w:p w:rsidR="002A27DB" w:rsidRPr="00035B17" w:rsidRDefault="002A27DB" w:rsidP="002045A0">
            <w:pPr>
              <w:rPr>
                <w:rFonts w:ascii="Myriad Arabic" w:hAnsi="Myriad Arabic" w:cs="Myriad Arabic"/>
                <w:b/>
              </w:rPr>
            </w:pPr>
            <w:r w:rsidRPr="00035B17">
              <w:rPr>
                <w:rFonts w:ascii="Myriad Arabic" w:hAnsi="Myriad Arabic" w:cs="Myriad Arabic"/>
                <w:b/>
              </w:rPr>
              <w:t>Location</w:t>
            </w:r>
          </w:p>
        </w:tc>
        <w:tc>
          <w:tcPr>
            <w:tcW w:w="3827" w:type="dxa"/>
          </w:tcPr>
          <w:p w:rsidR="002A27DB" w:rsidRPr="00035B17" w:rsidRDefault="002A27DB" w:rsidP="002045A0">
            <w:pPr>
              <w:rPr>
                <w:rFonts w:ascii="Myriad Arabic" w:hAnsi="Myriad Arabic" w:cs="Myriad Arabic"/>
              </w:rPr>
            </w:pPr>
            <w:r w:rsidRPr="00035B17">
              <w:rPr>
                <w:rFonts w:ascii="Myriad Arabic" w:hAnsi="Myriad Arabic" w:cs="Myriad Arabic"/>
              </w:rPr>
              <w:t>Penrith</w:t>
            </w:r>
          </w:p>
        </w:tc>
        <w:tc>
          <w:tcPr>
            <w:tcW w:w="850" w:type="dxa"/>
          </w:tcPr>
          <w:p w:rsidR="002A27DB" w:rsidRPr="00035B17" w:rsidRDefault="002A27DB" w:rsidP="002045A0">
            <w:pPr>
              <w:rPr>
                <w:rFonts w:ascii="Myriad Arabic" w:hAnsi="Myriad Arabic" w:cs="Myriad Arabic"/>
                <w:b/>
              </w:rPr>
            </w:pPr>
            <w:r w:rsidRPr="00035B17">
              <w:rPr>
                <w:rFonts w:ascii="Myriad Arabic" w:hAnsi="Myriad Arabic" w:cs="Myriad Arabic"/>
                <w:b/>
              </w:rPr>
              <w:t>Location</w:t>
            </w:r>
          </w:p>
        </w:tc>
        <w:tc>
          <w:tcPr>
            <w:tcW w:w="3544" w:type="dxa"/>
          </w:tcPr>
          <w:p w:rsidR="002A27DB" w:rsidRPr="00035B17" w:rsidRDefault="002A27DB" w:rsidP="002045A0">
            <w:pPr>
              <w:rPr>
                <w:rFonts w:ascii="Myriad Arabic" w:hAnsi="Myriad Arabic" w:cs="Myriad Arabic"/>
              </w:rPr>
            </w:pPr>
            <w:r w:rsidRPr="00035B17">
              <w:rPr>
                <w:rFonts w:ascii="Myriad Arabic" w:hAnsi="Myriad Arabic" w:cs="Myriad Arabic"/>
              </w:rPr>
              <w:t>Burwood</w:t>
            </w:r>
          </w:p>
        </w:tc>
      </w:tr>
      <w:tr w:rsidR="002A27DB" w:rsidRPr="00035B17" w:rsidTr="002045A0">
        <w:tc>
          <w:tcPr>
            <w:tcW w:w="988" w:type="dxa"/>
          </w:tcPr>
          <w:p w:rsidR="002A27DB" w:rsidRPr="00035B17" w:rsidRDefault="002A27DB" w:rsidP="002045A0">
            <w:pPr>
              <w:rPr>
                <w:rFonts w:ascii="Myriad Arabic" w:hAnsi="Myriad Arabic" w:cs="Myriad Arabic"/>
                <w:b/>
              </w:rPr>
            </w:pPr>
            <w:r w:rsidRPr="00035B17">
              <w:rPr>
                <w:rFonts w:ascii="Myriad Arabic" w:hAnsi="Myriad Arabic" w:cs="Myriad Arabic"/>
                <w:b/>
              </w:rPr>
              <w:t>time</w:t>
            </w:r>
          </w:p>
        </w:tc>
        <w:tc>
          <w:tcPr>
            <w:tcW w:w="3827" w:type="dxa"/>
          </w:tcPr>
          <w:p w:rsidR="002A27DB" w:rsidRPr="00035B17" w:rsidRDefault="002A27DB" w:rsidP="002045A0">
            <w:pPr>
              <w:rPr>
                <w:rFonts w:ascii="Myriad Arabic" w:hAnsi="Myriad Arabic" w:cs="Myriad Arabic"/>
              </w:rPr>
            </w:pPr>
            <w:r w:rsidRPr="00035B17">
              <w:rPr>
                <w:rFonts w:ascii="Myriad Arabic" w:hAnsi="Myriad Arabic" w:cs="Myriad Arabic"/>
              </w:rPr>
              <w:t>Session 1 – 10</w:t>
            </w:r>
            <w:r>
              <w:rPr>
                <w:rFonts w:ascii="Myriad Arabic" w:hAnsi="Myriad Arabic" w:cs="Myriad Arabic"/>
              </w:rPr>
              <w:t>:00</w:t>
            </w:r>
            <w:r w:rsidRPr="00035B17">
              <w:rPr>
                <w:rFonts w:ascii="Myriad Arabic" w:hAnsi="Myriad Arabic" w:cs="Myriad Arabic"/>
              </w:rPr>
              <w:t xml:space="preserve"> </w:t>
            </w:r>
            <w:r>
              <w:rPr>
                <w:rFonts w:ascii="Myriad Arabic" w:hAnsi="Myriad Arabic" w:cs="Myriad Arabic"/>
              </w:rPr>
              <w:t>–</w:t>
            </w:r>
            <w:r w:rsidRPr="00035B17">
              <w:rPr>
                <w:rFonts w:ascii="Myriad Arabic" w:hAnsi="Myriad Arabic" w:cs="Myriad Arabic"/>
              </w:rPr>
              <w:t xml:space="preserve"> 1</w:t>
            </w:r>
            <w:r>
              <w:rPr>
                <w:rFonts w:ascii="Myriad Arabic" w:hAnsi="Myriad Arabic" w:cs="Myriad Arabic"/>
              </w:rPr>
              <w:t>:00</w:t>
            </w:r>
            <w:r w:rsidRPr="00035B17">
              <w:rPr>
                <w:rFonts w:ascii="Myriad Arabic" w:hAnsi="Myriad Arabic" w:cs="Myriad Arabic"/>
              </w:rPr>
              <w:t xml:space="preserve"> </w:t>
            </w:r>
            <w:r w:rsidRPr="00035B17">
              <w:rPr>
                <w:rFonts w:ascii="Myriad Arabic" w:hAnsi="Myriad Arabic" w:cs="Myriad Arabic"/>
              </w:rPr>
              <w:br/>
              <w:t>Session 2 – 2:00 – 5:00</w:t>
            </w:r>
          </w:p>
        </w:tc>
        <w:tc>
          <w:tcPr>
            <w:tcW w:w="850" w:type="dxa"/>
          </w:tcPr>
          <w:p w:rsidR="002A27DB" w:rsidRPr="00035B17" w:rsidRDefault="002A27DB" w:rsidP="002045A0">
            <w:pPr>
              <w:rPr>
                <w:rFonts w:ascii="Myriad Arabic" w:hAnsi="Myriad Arabic" w:cs="Myriad Arabic"/>
                <w:b/>
              </w:rPr>
            </w:pPr>
            <w:r w:rsidRPr="00035B17">
              <w:rPr>
                <w:rFonts w:ascii="Myriad Arabic" w:hAnsi="Myriad Arabic" w:cs="Myriad Arabic"/>
                <w:b/>
              </w:rPr>
              <w:t>time</w:t>
            </w:r>
          </w:p>
        </w:tc>
        <w:tc>
          <w:tcPr>
            <w:tcW w:w="3544" w:type="dxa"/>
          </w:tcPr>
          <w:p w:rsidR="002A27DB" w:rsidRPr="00035B17" w:rsidRDefault="002A27DB" w:rsidP="002045A0">
            <w:pPr>
              <w:rPr>
                <w:rFonts w:ascii="Myriad Arabic" w:hAnsi="Myriad Arabic" w:cs="Myriad Arabic"/>
              </w:rPr>
            </w:pPr>
            <w:r w:rsidRPr="00035B17">
              <w:rPr>
                <w:rFonts w:ascii="Myriad Arabic" w:hAnsi="Myriad Arabic" w:cs="Myriad Arabic"/>
              </w:rPr>
              <w:t>Session 1 –  10</w:t>
            </w:r>
            <w:r>
              <w:rPr>
                <w:rFonts w:ascii="Myriad Arabic" w:hAnsi="Myriad Arabic" w:cs="Myriad Arabic"/>
              </w:rPr>
              <w:t>:00</w:t>
            </w:r>
            <w:r w:rsidRPr="00035B17">
              <w:rPr>
                <w:rFonts w:ascii="Myriad Arabic" w:hAnsi="Myriad Arabic" w:cs="Myriad Arabic"/>
              </w:rPr>
              <w:t xml:space="preserve"> </w:t>
            </w:r>
            <w:r>
              <w:rPr>
                <w:rFonts w:ascii="Myriad Arabic" w:hAnsi="Myriad Arabic" w:cs="Myriad Arabic"/>
              </w:rPr>
              <w:t>–</w:t>
            </w:r>
            <w:r w:rsidRPr="00035B17">
              <w:rPr>
                <w:rFonts w:ascii="Myriad Arabic" w:hAnsi="Myriad Arabic" w:cs="Myriad Arabic"/>
              </w:rPr>
              <w:t xml:space="preserve"> 1</w:t>
            </w:r>
            <w:r>
              <w:rPr>
                <w:rFonts w:ascii="Myriad Arabic" w:hAnsi="Myriad Arabic" w:cs="Myriad Arabic"/>
              </w:rPr>
              <w:t>:00</w:t>
            </w:r>
            <w:r w:rsidRPr="00035B17">
              <w:rPr>
                <w:rFonts w:ascii="Myriad Arabic" w:hAnsi="Myriad Arabic" w:cs="Myriad Arabic"/>
              </w:rPr>
              <w:br/>
              <w:t>Session 2 – 2:00 – 5:00</w:t>
            </w:r>
          </w:p>
        </w:tc>
      </w:tr>
      <w:tr w:rsidR="002A27DB" w:rsidRPr="00035B17" w:rsidTr="002045A0">
        <w:tc>
          <w:tcPr>
            <w:tcW w:w="988" w:type="dxa"/>
          </w:tcPr>
          <w:p w:rsidR="002A27DB" w:rsidRPr="00035B17" w:rsidRDefault="002A27DB" w:rsidP="002045A0">
            <w:pPr>
              <w:rPr>
                <w:rFonts w:ascii="Myriad Arabic" w:hAnsi="Myriad Arabic" w:cs="Myriad Arabic"/>
                <w:b/>
              </w:rPr>
            </w:pPr>
            <w:r w:rsidRPr="00035B17">
              <w:rPr>
                <w:rFonts w:ascii="Myriad Arabic" w:hAnsi="Myriad Arabic" w:cs="Myriad Arabic"/>
                <w:b/>
              </w:rPr>
              <w:t>Cost</w:t>
            </w:r>
          </w:p>
        </w:tc>
        <w:tc>
          <w:tcPr>
            <w:tcW w:w="3827" w:type="dxa"/>
          </w:tcPr>
          <w:p w:rsidR="002A27DB" w:rsidRPr="00035B17" w:rsidRDefault="002A27DB" w:rsidP="002045A0">
            <w:pPr>
              <w:rPr>
                <w:rFonts w:ascii="Myriad Arabic" w:hAnsi="Myriad Arabic" w:cs="Myriad Arabic"/>
              </w:rPr>
            </w:pPr>
            <w:r w:rsidRPr="00035B17">
              <w:rPr>
                <w:rFonts w:ascii="Myriad Arabic" w:hAnsi="Myriad Arabic" w:cs="Myriad Arabic"/>
              </w:rPr>
              <w:t>FREE*</w:t>
            </w:r>
            <w:r w:rsidRPr="00035B17">
              <w:rPr>
                <w:rFonts w:ascii="Myriad Arabic" w:hAnsi="Myriad Arabic" w:cs="Myriad Arabic"/>
              </w:rPr>
              <w:br/>
              <w:t>Secure your spot with a $20 deposit that is returned at the end of the presentation</w:t>
            </w:r>
          </w:p>
        </w:tc>
        <w:tc>
          <w:tcPr>
            <w:tcW w:w="850" w:type="dxa"/>
          </w:tcPr>
          <w:p w:rsidR="002A27DB" w:rsidRPr="00035B17" w:rsidRDefault="002A27DB" w:rsidP="002045A0">
            <w:pPr>
              <w:rPr>
                <w:rFonts w:ascii="Myriad Arabic" w:hAnsi="Myriad Arabic" w:cs="Myriad Arabic"/>
                <w:b/>
              </w:rPr>
            </w:pPr>
            <w:r w:rsidRPr="00035B17">
              <w:rPr>
                <w:rFonts w:ascii="Myriad Arabic" w:hAnsi="Myriad Arabic" w:cs="Myriad Arabic"/>
                <w:b/>
              </w:rPr>
              <w:t>Cost</w:t>
            </w:r>
          </w:p>
        </w:tc>
        <w:tc>
          <w:tcPr>
            <w:tcW w:w="3544" w:type="dxa"/>
          </w:tcPr>
          <w:p w:rsidR="002A27DB" w:rsidRPr="00035B17" w:rsidRDefault="002A27DB" w:rsidP="002045A0">
            <w:pPr>
              <w:rPr>
                <w:rFonts w:ascii="Myriad Arabic" w:hAnsi="Myriad Arabic" w:cs="Myriad Arabic"/>
              </w:rPr>
            </w:pPr>
            <w:r w:rsidRPr="00035B17">
              <w:rPr>
                <w:rFonts w:ascii="Myriad Arabic" w:hAnsi="Myriad Arabic" w:cs="Myriad Arabic"/>
              </w:rPr>
              <w:t>FREE*</w:t>
            </w:r>
            <w:r w:rsidRPr="00035B17">
              <w:rPr>
                <w:rFonts w:ascii="Myriad Arabic" w:hAnsi="Myriad Arabic" w:cs="Myriad Arabic"/>
              </w:rPr>
              <w:br/>
              <w:t>Secure your spot with a $20 deposit that is returned at the end of the presentation</w:t>
            </w:r>
          </w:p>
        </w:tc>
      </w:tr>
    </w:tbl>
    <w:p w:rsidR="002A27DB" w:rsidRDefault="002A27DB" w:rsidP="002A27DB">
      <w:pPr>
        <w:rPr>
          <w:rFonts w:ascii="Myriad Arabic" w:hAnsi="Myriad Arabic" w:cs="Myriad Arabic"/>
        </w:rPr>
      </w:pPr>
    </w:p>
    <w:p w:rsidR="002A27DB" w:rsidRDefault="002A27DB" w:rsidP="002A27DB">
      <w:pPr>
        <w:rPr>
          <w:rFonts w:ascii="Myriad Arabic" w:hAnsi="Myriad Arabic" w:cs="Myriad Arabic"/>
        </w:rPr>
      </w:pPr>
      <w:r>
        <w:rPr>
          <w:rFonts w:ascii="Myriad Arabic" w:hAnsi="Myriad Arabic" w:cs="Myriad Arabic"/>
        </w:rPr>
        <w:t>How to register:</w:t>
      </w:r>
    </w:p>
    <w:p w:rsidR="002A27DB" w:rsidRPr="00035B17" w:rsidRDefault="002A27DB" w:rsidP="002A27DB">
      <w:pPr>
        <w:rPr>
          <w:rFonts w:ascii="Myriad Arabic" w:hAnsi="Myriad Arabic" w:cs="Myriad Arabic"/>
        </w:rPr>
      </w:pPr>
      <w:r>
        <w:rPr>
          <w:rFonts w:ascii="Myriad Arabic" w:hAnsi="Myriad Arabic" w:cs="Myriad Arabic"/>
        </w:rPr>
        <w:t>Text 0413 897 568 with your name, email address and the session date and time you wish to attend. An email will then be sent confirming further details.</w:t>
      </w:r>
    </w:p>
    <w:p w:rsidR="002A27DB" w:rsidRDefault="002A27DB" w:rsidP="002A27DB">
      <w:pPr>
        <w:pStyle w:val="ListParagraph"/>
        <w:numPr>
          <w:ilvl w:val="0"/>
          <w:numId w:val="1"/>
        </w:numPr>
        <w:rPr>
          <w:rFonts w:ascii="Myriad Arabic" w:hAnsi="Myriad Arabic" w:cs="Myriad Arabic"/>
        </w:rPr>
        <w:sectPr w:rsidR="002A27DB" w:rsidSect="002A27DB">
          <w:type w:val="continuous"/>
          <w:pgSz w:w="11906" w:h="16838"/>
          <w:pgMar w:top="1440" w:right="1440" w:bottom="1440" w:left="1440" w:header="708" w:footer="708" w:gutter="0"/>
          <w:cols w:space="708"/>
          <w:docGrid w:linePitch="360"/>
        </w:sectPr>
      </w:pPr>
    </w:p>
    <w:p w:rsidR="002A27DB" w:rsidRDefault="002A27DB" w:rsidP="002A27DB">
      <w:pPr>
        <w:rPr>
          <w:rFonts w:ascii="Myriad Arabic" w:hAnsi="Myriad Arabic" w:cs="Myriad Arabic"/>
        </w:rPr>
      </w:pPr>
    </w:p>
    <w:p w:rsidR="00FF00DA" w:rsidRDefault="00FF00DA" w:rsidP="002A27DB">
      <w:pPr>
        <w:rPr>
          <w:rFonts w:ascii="Myriad Arabic" w:hAnsi="Myriad Arabic" w:cs="Myriad Arabic"/>
        </w:rPr>
      </w:pPr>
    </w:p>
    <w:p w:rsidR="00FF00DA" w:rsidRDefault="00FF00DA" w:rsidP="002A27DB">
      <w:pPr>
        <w:rPr>
          <w:rFonts w:ascii="Myriad Arabic" w:hAnsi="Myriad Arabic" w:cs="Myriad Arabic"/>
        </w:rPr>
      </w:pPr>
    </w:p>
    <w:p w:rsidR="00FF00DA" w:rsidRDefault="00FF00DA" w:rsidP="002A27DB">
      <w:pPr>
        <w:rPr>
          <w:rFonts w:ascii="Myriad Arabic" w:hAnsi="Myriad Arabic" w:cs="Myriad Arabic"/>
        </w:rPr>
      </w:pPr>
    </w:p>
    <w:p w:rsidR="00FF00DA" w:rsidRDefault="00FF00DA" w:rsidP="002A27DB">
      <w:pPr>
        <w:rPr>
          <w:rFonts w:ascii="Myriad Arabic" w:hAnsi="Myriad Arabic" w:cs="Myriad Arabic"/>
        </w:rPr>
      </w:pPr>
    </w:p>
    <w:p w:rsidR="00FF00DA" w:rsidRDefault="00FF00DA" w:rsidP="002A27DB">
      <w:pPr>
        <w:rPr>
          <w:rFonts w:ascii="Myriad Arabic" w:hAnsi="Myriad Arabic" w:cs="Myriad Arabic"/>
        </w:rPr>
      </w:pPr>
    </w:p>
    <w:p w:rsidR="00FF00DA" w:rsidRDefault="00FF00DA" w:rsidP="002A27DB">
      <w:pPr>
        <w:rPr>
          <w:rFonts w:ascii="Myriad Arabic" w:hAnsi="Myriad Arabic" w:cs="Myriad Arabic"/>
        </w:rPr>
      </w:pPr>
    </w:p>
    <w:p w:rsidR="00FF00DA" w:rsidRDefault="00FF00DA" w:rsidP="002A27DB">
      <w:pPr>
        <w:rPr>
          <w:rFonts w:ascii="Myriad Arabic" w:hAnsi="Myriad Arabic" w:cs="Myriad Arabic"/>
        </w:rPr>
      </w:pPr>
      <w:bookmarkStart w:id="0" w:name="_GoBack"/>
      <w:bookmarkEnd w:id="0"/>
    </w:p>
    <w:p w:rsidR="002C632A" w:rsidRPr="009C129C" w:rsidRDefault="002C632A">
      <w:pPr>
        <w:rPr>
          <w:rFonts w:ascii="Myriad Arabic" w:hAnsi="Myriad Arabic" w:cs="Myriad Arabic"/>
          <w:sz w:val="24"/>
        </w:rPr>
      </w:pPr>
      <w:r>
        <w:rPr>
          <w:rFonts w:ascii="Myriad Arabic" w:hAnsi="Myriad Arabic" w:cs="Myriad Arabic"/>
          <w:sz w:val="24"/>
        </w:rPr>
        <w:t>*</w:t>
      </w:r>
      <w:r w:rsidR="006470FD">
        <w:rPr>
          <w:rFonts w:ascii="Myriad Arabic" w:hAnsi="Myriad Arabic" w:cs="Myriad Arabic"/>
          <w:sz w:val="24"/>
        </w:rPr>
        <w:t>Many things can happen during the HSC year. Decisions can be made that affect your future. University is not the only pathway and scholarships can be awarded to students who cho</w:t>
      </w:r>
      <w:r w:rsidR="00DD4816">
        <w:rPr>
          <w:rFonts w:ascii="Myriad Arabic" w:hAnsi="Myriad Arabic" w:cs="Myriad Arabic"/>
          <w:sz w:val="24"/>
        </w:rPr>
        <w:t>ose alternative pathways</w:t>
      </w:r>
      <w:r w:rsidR="006470FD">
        <w:rPr>
          <w:rFonts w:ascii="Myriad Arabic" w:hAnsi="Myriad Arabic" w:cs="Myriad Arabic"/>
          <w:sz w:val="24"/>
        </w:rPr>
        <w:t xml:space="preserve"> including entering the workforce and studying at TAFE.</w:t>
      </w:r>
    </w:p>
    <w:sectPr w:rsidR="002C632A" w:rsidRPr="009C129C" w:rsidSect="002359F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Arabic">
    <w:panose1 w:val="00000000000000000000"/>
    <w:charset w:val="00"/>
    <w:family w:val="modern"/>
    <w:notTrueType/>
    <w:pitch w:val="variable"/>
    <w:sig w:usb0="00002007" w:usb1="00000000" w:usb2="00000000"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236"/>
    <w:multiLevelType w:val="hybridMultilevel"/>
    <w:tmpl w:val="DB6E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873093"/>
    <w:multiLevelType w:val="hybridMultilevel"/>
    <w:tmpl w:val="95926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C5"/>
    <w:rsid w:val="00035B17"/>
    <w:rsid w:val="00037029"/>
    <w:rsid w:val="002359F2"/>
    <w:rsid w:val="002A27DB"/>
    <w:rsid w:val="002C632A"/>
    <w:rsid w:val="002F73CC"/>
    <w:rsid w:val="003956DB"/>
    <w:rsid w:val="00450B6A"/>
    <w:rsid w:val="004A190D"/>
    <w:rsid w:val="004C566B"/>
    <w:rsid w:val="00562FCE"/>
    <w:rsid w:val="005C4D00"/>
    <w:rsid w:val="00614911"/>
    <w:rsid w:val="006470FD"/>
    <w:rsid w:val="00675772"/>
    <w:rsid w:val="00736C56"/>
    <w:rsid w:val="007B213E"/>
    <w:rsid w:val="009C129C"/>
    <w:rsid w:val="00A1624A"/>
    <w:rsid w:val="00AA141D"/>
    <w:rsid w:val="00CC36C5"/>
    <w:rsid w:val="00DD4816"/>
    <w:rsid w:val="00FF0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99FE7-EED8-49CE-AFF2-49DD0214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Rolfe</dc:creator>
  <cp:keywords/>
  <dc:description/>
  <cp:lastModifiedBy>Scott Rolfe</cp:lastModifiedBy>
  <cp:revision>8</cp:revision>
  <dcterms:created xsi:type="dcterms:W3CDTF">2016-09-02T13:54:00Z</dcterms:created>
  <dcterms:modified xsi:type="dcterms:W3CDTF">2016-09-06T12:13:00Z</dcterms:modified>
</cp:coreProperties>
</file>