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D7012EC" w14:textId="77777777" w:rsidR="004F7D75" w:rsidRPr="004F7D75" w:rsidRDefault="004F7D75" w:rsidP="004F7D75">
      <w:pPr>
        <w:jc w:val="center"/>
        <w:rPr>
          <w:b/>
          <w:sz w:val="72"/>
          <w:szCs w:val="72"/>
        </w:rPr>
      </w:pPr>
      <w:r w:rsidRPr="004F7D75">
        <w:rPr>
          <w:b/>
          <w:sz w:val="72"/>
          <w:szCs w:val="72"/>
        </w:rPr>
        <w:t>PLAY ON!</w:t>
      </w:r>
    </w:p>
    <w:p w14:paraId="1F928E06" w14:textId="77777777" w:rsidR="009E4D56" w:rsidRPr="004F7D75" w:rsidRDefault="004F7D75" w:rsidP="004F7D75">
      <w:pPr>
        <w:jc w:val="center"/>
        <w:rPr>
          <w:b/>
          <w:sz w:val="72"/>
          <w:szCs w:val="72"/>
        </w:rPr>
      </w:pPr>
      <w:r w:rsidRPr="004F7D75">
        <w:rPr>
          <w:b/>
          <w:sz w:val="72"/>
          <w:szCs w:val="72"/>
        </w:rPr>
        <w:t>To kick Cancer</w:t>
      </w:r>
    </w:p>
    <w:p w14:paraId="545F4F0D" w14:textId="77777777" w:rsidR="004F7D75" w:rsidRDefault="004F7D75"/>
    <w:p w14:paraId="67687B83" w14:textId="77777777" w:rsidR="004F7D75" w:rsidRDefault="004F7D75">
      <w:r>
        <w:t>Logo ideas</w:t>
      </w:r>
    </w:p>
    <w:p w14:paraId="2E574FF8" w14:textId="77777777" w:rsidR="004F7D75" w:rsidRDefault="004F7D75"/>
    <w:p w14:paraId="66A3AED7" w14:textId="77777777" w:rsidR="00422E2F" w:rsidRDefault="00422E2F">
      <w:r>
        <w:t xml:space="preserve">Primary </w:t>
      </w:r>
      <w:r w:rsidR="004F7D75">
        <w:t xml:space="preserve">Color schemes = Green/white/black </w:t>
      </w:r>
    </w:p>
    <w:p w14:paraId="30774E77" w14:textId="77777777" w:rsidR="004F7D75" w:rsidRDefault="00422E2F">
      <w:r>
        <w:t xml:space="preserve">Secondary colors = Yellow for referee shirt </w:t>
      </w:r>
      <w:r w:rsidR="004F7D75">
        <w:t>&amp; red for present bow.</w:t>
      </w:r>
    </w:p>
    <w:p w14:paraId="6C09F555" w14:textId="77777777" w:rsidR="004F7D75" w:rsidRDefault="004F7D75"/>
    <w:p w14:paraId="5515B05E" w14:textId="77777777" w:rsidR="004F7D75" w:rsidRDefault="004F7D75">
      <w:r>
        <w:t xml:space="preserve">Logo to consist of </w:t>
      </w:r>
    </w:p>
    <w:p w14:paraId="3C1BF4F8" w14:textId="77777777" w:rsidR="004F7D75" w:rsidRDefault="004F7D75" w:rsidP="00422E2F">
      <w:pPr>
        <w:pStyle w:val="ListParagraph"/>
        <w:numPr>
          <w:ilvl w:val="0"/>
          <w:numId w:val="1"/>
        </w:numPr>
      </w:pPr>
      <w:r>
        <w:t xml:space="preserve">Text Play On! </w:t>
      </w:r>
      <w:proofErr w:type="gramStart"/>
      <w:r>
        <w:t>to</w:t>
      </w:r>
      <w:proofErr w:type="gramEnd"/>
      <w:r>
        <w:t xml:space="preserve"> Kick Cancer</w:t>
      </w:r>
    </w:p>
    <w:p w14:paraId="17919A60" w14:textId="77777777" w:rsidR="004F7D75" w:rsidRDefault="004F7D75" w:rsidP="00422E2F">
      <w:pPr>
        <w:pStyle w:val="ListParagraph"/>
        <w:numPr>
          <w:ilvl w:val="0"/>
          <w:numId w:val="1"/>
        </w:numPr>
      </w:pPr>
      <w:r>
        <w:t>Referee in a “play advantage” pose with a present in between the hands</w:t>
      </w:r>
    </w:p>
    <w:p w14:paraId="47DC04E7" w14:textId="77777777" w:rsidR="004F7D75" w:rsidRDefault="004F7D75" w:rsidP="00422E2F">
      <w:pPr>
        <w:pStyle w:val="ListParagraph"/>
        <w:numPr>
          <w:ilvl w:val="0"/>
          <w:numId w:val="1"/>
        </w:numPr>
      </w:pPr>
      <w:r>
        <w:t>A reference to a $2 bill</w:t>
      </w:r>
    </w:p>
    <w:p w14:paraId="5EB4FC51" w14:textId="77777777" w:rsidR="004F7D75" w:rsidRDefault="004F7D75"/>
    <w:p w14:paraId="60408691" w14:textId="77777777" w:rsidR="004F7D75" w:rsidRDefault="004F7D75"/>
    <w:p w14:paraId="26774C08" w14:textId="77777777" w:rsidR="004F7D75" w:rsidRDefault="004F7D75" w:rsidP="004F7D75">
      <w:pPr>
        <w:jc w:val="center"/>
      </w:pPr>
      <w:r w:rsidRPr="004F7D75">
        <w:rPr>
          <w:b/>
          <w:sz w:val="40"/>
          <w:szCs w:val="40"/>
        </w:rPr>
        <w:t>TEXT:</w:t>
      </w:r>
    </w:p>
    <w:p w14:paraId="49ACA333" w14:textId="77777777" w:rsidR="004F7D75" w:rsidRDefault="004F7D75">
      <w:r>
        <w:t xml:space="preserve">Playful, energetic font scheme, Simplistic </w:t>
      </w:r>
    </w:p>
    <w:p w14:paraId="7EFDC2A0" w14:textId="77777777" w:rsidR="004F7D75" w:rsidRDefault="004F7D75"/>
    <w:p w14:paraId="682071ED" w14:textId="77777777" w:rsidR="004F7D75" w:rsidRDefault="004F7D75">
      <w:r>
        <w:rPr>
          <w:noProof/>
        </w:rPr>
        <w:drawing>
          <wp:inline distT="0" distB="0" distL="0" distR="0" wp14:anchorId="2617869F" wp14:editId="6F945BD3">
            <wp:extent cx="3656254" cy="1725295"/>
            <wp:effectExtent l="0" t="0" r="1905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254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993943B" wp14:editId="1DAA688A">
            <wp:extent cx="3200400" cy="1996465"/>
            <wp:effectExtent l="0" t="0" r="0" b="1016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631" cy="1997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F9067" w14:textId="77777777" w:rsidR="004F7D75" w:rsidRDefault="004F7D75"/>
    <w:p w14:paraId="33138A33" w14:textId="77777777" w:rsidR="004F7D75" w:rsidRDefault="004F7D75">
      <w:r w:rsidRPr="00336EFF">
        <w:rPr>
          <w:b/>
          <w:i/>
        </w:rPr>
        <w:t>I really like the font style of the “Fuel Up” portion</w:t>
      </w:r>
      <w:r>
        <w:t>.</w:t>
      </w:r>
    </w:p>
    <w:p w14:paraId="0FA984A5" w14:textId="77777777" w:rsidR="004F7D75" w:rsidRDefault="004F7D75"/>
    <w:p w14:paraId="755277AB" w14:textId="77777777" w:rsidR="004F7D75" w:rsidRDefault="004F7D75" w:rsidP="004F7D75">
      <w:pPr>
        <w:jc w:val="center"/>
        <w:rPr>
          <w:b/>
          <w:sz w:val="40"/>
          <w:szCs w:val="40"/>
        </w:rPr>
      </w:pPr>
      <w:r w:rsidRPr="004F7D75">
        <w:rPr>
          <w:b/>
          <w:sz w:val="40"/>
          <w:szCs w:val="40"/>
        </w:rPr>
        <w:lastRenderedPageBreak/>
        <w:t>REFEREE:</w:t>
      </w:r>
    </w:p>
    <w:p w14:paraId="77C5D121" w14:textId="77777777" w:rsidR="004F7D75" w:rsidRDefault="004F7D75" w:rsidP="004F7D75">
      <w:pPr>
        <w:jc w:val="center"/>
        <w:rPr>
          <w:b/>
          <w:sz w:val="40"/>
          <w:szCs w:val="40"/>
        </w:rPr>
      </w:pPr>
    </w:p>
    <w:p w14:paraId="7AF4E27C" w14:textId="77777777" w:rsidR="004F7D75" w:rsidRDefault="00422E2F" w:rsidP="00422E2F">
      <w:r>
        <w:t>The referee signals for players to “play on” by extending both arms out straight:</w:t>
      </w:r>
    </w:p>
    <w:p w14:paraId="1FA1A6DC" w14:textId="77777777" w:rsidR="00422E2F" w:rsidRDefault="00422E2F" w:rsidP="00422E2F"/>
    <w:p w14:paraId="178B0A7C" w14:textId="77777777" w:rsidR="00422E2F" w:rsidRDefault="00422E2F" w:rsidP="00422E2F">
      <w:r>
        <w:rPr>
          <w:noProof/>
        </w:rPr>
        <w:drawing>
          <wp:inline distT="0" distB="0" distL="0" distR="0" wp14:anchorId="2D792617" wp14:editId="1BB6FD6D">
            <wp:extent cx="3172605" cy="1898446"/>
            <wp:effectExtent l="0" t="0" r="254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952" cy="189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DF23D" w14:textId="77777777" w:rsidR="00422E2F" w:rsidRDefault="00422E2F" w:rsidP="00422E2F"/>
    <w:p w14:paraId="33E2FB08" w14:textId="77777777" w:rsidR="00422E2F" w:rsidRPr="00422E2F" w:rsidRDefault="00422E2F" w:rsidP="00422E2F"/>
    <w:p w14:paraId="25C538D3" w14:textId="77777777" w:rsidR="004F7D75" w:rsidRPr="004F7D75" w:rsidRDefault="00422E2F" w:rsidP="004F7D7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5624F37F" wp14:editId="629E321D">
            <wp:extent cx="2513210" cy="2908300"/>
            <wp:effectExtent l="0" t="0" r="190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21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2E2F">
        <w:t xml:space="preserve"> </w:t>
      </w:r>
      <w:r>
        <w:rPr>
          <w:b/>
          <w:noProof/>
          <w:sz w:val="40"/>
          <w:szCs w:val="40"/>
        </w:rPr>
        <w:drawing>
          <wp:inline distT="0" distB="0" distL="0" distR="0" wp14:anchorId="69F580B6" wp14:editId="0A57C1D4">
            <wp:extent cx="2595052" cy="348805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091" cy="3488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1C51B" w14:textId="77777777" w:rsidR="004F7D75" w:rsidRDefault="004F7D75"/>
    <w:p w14:paraId="1C93571B" w14:textId="77777777" w:rsidR="00422E2F" w:rsidRDefault="00422E2F"/>
    <w:p w14:paraId="5B81666C" w14:textId="77777777" w:rsidR="00422E2F" w:rsidRDefault="00422E2F" w:rsidP="00422E2F">
      <w:pPr>
        <w:jc w:val="center"/>
        <w:rPr>
          <w:b/>
          <w:sz w:val="40"/>
          <w:szCs w:val="40"/>
        </w:rPr>
      </w:pPr>
    </w:p>
    <w:p w14:paraId="0E431F3E" w14:textId="77777777" w:rsidR="00422E2F" w:rsidRDefault="00422E2F" w:rsidP="00422E2F">
      <w:pPr>
        <w:jc w:val="center"/>
        <w:rPr>
          <w:b/>
          <w:sz w:val="40"/>
          <w:szCs w:val="40"/>
        </w:rPr>
      </w:pPr>
    </w:p>
    <w:p w14:paraId="4012577A" w14:textId="77777777" w:rsidR="00422E2F" w:rsidRDefault="00422E2F" w:rsidP="00422E2F">
      <w:pPr>
        <w:jc w:val="center"/>
        <w:rPr>
          <w:b/>
          <w:sz w:val="40"/>
          <w:szCs w:val="40"/>
        </w:rPr>
      </w:pPr>
    </w:p>
    <w:p w14:paraId="1AB2C7E0" w14:textId="77777777" w:rsidR="00422E2F" w:rsidRDefault="00422E2F" w:rsidP="00422E2F">
      <w:pPr>
        <w:jc w:val="center"/>
        <w:rPr>
          <w:b/>
          <w:sz w:val="40"/>
          <w:szCs w:val="40"/>
        </w:rPr>
      </w:pPr>
    </w:p>
    <w:p w14:paraId="57AAAD12" w14:textId="77777777" w:rsidR="00422E2F" w:rsidRDefault="00422E2F" w:rsidP="00422E2F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REFEREE CONTINUED</w:t>
      </w:r>
    </w:p>
    <w:p w14:paraId="49BE7D6E" w14:textId="77777777" w:rsidR="00422E2F" w:rsidRDefault="00422E2F" w:rsidP="00422E2F">
      <w:pPr>
        <w:jc w:val="center"/>
        <w:rPr>
          <w:b/>
          <w:sz w:val="40"/>
          <w:szCs w:val="40"/>
        </w:rPr>
      </w:pPr>
    </w:p>
    <w:p w14:paraId="2BDEC266" w14:textId="77777777" w:rsidR="00422E2F" w:rsidRDefault="00422E2F" w:rsidP="00422E2F">
      <w:pPr>
        <w:rPr>
          <w:b/>
        </w:rPr>
      </w:pPr>
      <w:r>
        <w:rPr>
          <w:b/>
        </w:rPr>
        <w:t>Looking for a simplistic, minimalist, featureless body of the referee similar to</w:t>
      </w:r>
      <w:r w:rsidR="00336EFF">
        <w:rPr>
          <w:b/>
        </w:rPr>
        <w:t xml:space="preserve"> that used in airport symbols</w:t>
      </w:r>
      <w:r w:rsidR="00516AED">
        <w:rPr>
          <w:b/>
        </w:rPr>
        <w:t xml:space="preserve"> and Olympic event icons</w:t>
      </w:r>
      <w:r w:rsidR="00336EFF">
        <w:rPr>
          <w:b/>
        </w:rPr>
        <w:t>:</w:t>
      </w:r>
    </w:p>
    <w:p w14:paraId="1BD489F0" w14:textId="77777777" w:rsidR="00422E2F" w:rsidRDefault="00422E2F" w:rsidP="00422E2F">
      <w:pPr>
        <w:rPr>
          <w:b/>
        </w:rPr>
      </w:pPr>
    </w:p>
    <w:p w14:paraId="43BC8F95" w14:textId="77777777" w:rsidR="00422E2F" w:rsidRDefault="00422E2F" w:rsidP="00422E2F">
      <w:pPr>
        <w:rPr>
          <w:noProof/>
        </w:rPr>
      </w:pPr>
      <w:r>
        <w:rPr>
          <w:noProof/>
        </w:rPr>
        <w:drawing>
          <wp:inline distT="0" distB="0" distL="0" distR="0" wp14:anchorId="63B39138" wp14:editId="7AD6FBD0">
            <wp:extent cx="1600200" cy="1600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2E2F">
        <w:rPr>
          <w:noProof/>
        </w:rPr>
        <w:t xml:space="preserve"> </w:t>
      </w:r>
      <w:r>
        <w:rPr>
          <w:noProof/>
        </w:rPr>
        <w:drawing>
          <wp:inline distT="0" distB="0" distL="0" distR="0" wp14:anchorId="24875F0A" wp14:editId="7855BB80">
            <wp:extent cx="1562100" cy="1562100"/>
            <wp:effectExtent l="0" t="0" r="12700" b="1270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6AED" w:rsidRPr="00516AED">
        <w:t xml:space="preserve"> </w:t>
      </w:r>
      <w:r w:rsidR="00516AED">
        <w:rPr>
          <w:noProof/>
        </w:rPr>
        <w:drawing>
          <wp:inline distT="0" distB="0" distL="0" distR="0" wp14:anchorId="0C071889" wp14:editId="0744FD24">
            <wp:extent cx="1752600" cy="1752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D2757" w14:textId="77777777" w:rsidR="00516AED" w:rsidRDefault="00516AED" w:rsidP="00422E2F">
      <w:pPr>
        <w:rPr>
          <w:noProof/>
        </w:rPr>
      </w:pPr>
    </w:p>
    <w:p w14:paraId="463AF0C6" w14:textId="77777777" w:rsidR="00516AED" w:rsidRDefault="00516AED" w:rsidP="00422E2F">
      <w:pPr>
        <w:rPr>
          <w:b/>
        </w:rPr>
      </w:pPr>
      <w:r>
        <w:rPr>
          <w:b/>
          <w:noProof/>
        </w:rPr>
        <w:drawing>
          <wp:inline distT="0" distB="0" distL="0" distR="0" wp14:anchorId="7CAFF87C" wp14:editId="05DCA5E9">
            <wp:extent cx="2433177" cy="2603500"/>
            <wp:effectExtent l="0" t="0" r="571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833" cy="260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rPr>
          <w:b/>
          <w:noProof/>
        </w:rPr>
        <w:drawing>
          <wp:inline distT="0" distB="0" distL="0" distR="0" wp14:anchorId="7CD58EAB" wp14:editId="27CF2AB6">
            <wp:extent cx="1522728" cy="1600200"/>
            <wp:effectExtent l="0" t="0" r="190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825" cy="1600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E33B04C" w14:textId="77777777" w:rsidR="00516AED" w:rsidRDefault="00516AED" w:rsidP="00516AED">
      <w:pPr>
        <w:rPr>
          <w:b/>
        </w:rPr>
      </w:pPr>
    </w:p>
    <w:p w14:paraId="7FFF41AD" w14:textId="77777777" w:rsidR="00516AED" w:rsidRPr="00422E2F" w:rsidRDefault="00516AED" w:rsidP="00516AED">
      <w:pPr>
        <w:rPr>
          <w:b/>
        </w:rPr>
      </w:pPr>
    </w:p>
    <w:p w14:paraId="7E878387" w14:textId="77777777" w:rsidR="00422E2F" w:rsidRDefault="00516AED" w:rsidP="00516AED">
      <w:pPr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51A653DE" wp14:editId="74EC5DFC">
            <wp:extent cx="2933700" cy="1955800"/>
            <wp:effectExtent l="0" t="0" r="1270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</w:t>
      </w:r>
      <w:r>
        <w:rPr>
          <w:b/>
          <w:noProof/>
          <w:sz w:val="40"/>
          <w:szCs w:val="40"/>
        </w:rPr>
        <w:drawing>
          <wp:inline distT="0" distB="0" distL="0" distR="0" wp14:anchorId="2ADE93CB" wp14:editId="37D8A757">
            <wp:extent cx="1906270" cy="2006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DD1A6" w14:textId="77777777" w:rsidR="00422E2F" w:rsidRDefault="00422E2F" w:rsidP="00422E2F">
      <w:pPr>
        <w:jc w:val="center"/>
        <w:rPr>
          <w:b/>
          <w:sz w:val="40"/>
          <w:szCs w:val="40"/>
        </w:rPr>
      </w:pPr>
    </w:p>
    <w:p w14:paraId="05F08DAC" w14:textId="77777777" w:rsidR="00422E2F" w:rsidRPr="00422E2F" w:rsidRDefault="00422E2F" w:rsidP="00422E2F">
      <w:pPr>
        <w:jc w:val="center"/>
        <w:rPr>
          <w:b/>
          <w:sz w:val="40"/>
          <w:szCs w:val="40"/>
        </w:rPr>
      </w:pPr>
      <w:r w:rsidRPr="00422E2F">
        <w:rPr>
          <w:b/>
          <w:sz w:val="40"/>
          <w:szCs w:val="40"/>
        </w:rPr>
        <w:t>$2 Bill reference</w:t>
      </w:r>
    </w:p>
    <w:p w14:paraId="7877B415" w14:textId="77777777" w:rsidR="00422E2F" w:rsidRDefault="00422E2F"/>
    <w:p w14:paraId="2344771A" w14:textId="77777777" w:rsidR="004F7D75" w:rsidRDefault="00422E2F">
      <w:r>
        <w:t xml:space="preserve">One of the signatures of our donation drive is to have the kids contribute a $2 bill in addition to their toy.  We expect the parents to buy the toy and we are encouraging the kids to donate $2 from their savings as well.  </w:t>
      </w:r>
      <w:r w:rsidR="004F7D75">
        <w:t>It would be cool if we can work in either a Thomas Jefferson reference or a $2 reference.</w:t>
      </w:r>
    </w:p>
    <w:p w14:paraId="1499E276" w14:textId="77777777" w:rsidR="004F7D75" w:rsidRDefault="004F7D75">
      <w:r>
        <w:rPr>
          <w:noProof/>
        </w:rPr>
        <w:drawing>
          <wp:inline distT="0" distB="0" distL="0" distR="0" wp14:anchorId="0D989138" wp14:editId="3107D84D">
            <wp:extent cx="1412487" cy="1753235"/>
            <wp:effectExtent l="0" t="0" r="1016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745" cy="175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7D75">
        <w:t xml:space="preserve"> </w:t>
      </w:r>
      <w:r>
        <w:rPr>
          <w:noProof/>
        </w:rPr>
        <w:drawing>
          <wp:inline distT="0" distB="0" distL="0" distR="0" wp14:anchorId="1501DC57" wp14:editId="036EAB55">
            <wp:extent cx="3657600" cy="1540764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648" cy="154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17D51" w14:textId="77777777" w:rsidR="004F7D75" w:rsidRDefault="004F7D75">
      <w:r>
        <w:t xml:space="preserve"> </w:t>
      </w:r>
    </w:p>
    <w:p w14:paraId="5E816BF5" w14:textId="77777777" w:rsidR="004F7D75" w:rsidRDefault="004F7D75"/>
    <w:sectPr w:rsidR="004F7D75" w:rsidSect="00303FFA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EC32CE7"/>
    <w:multiLevelType w:val="hybridMultilevel"/>
    <w:tmpl w:val="AC98F7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7D75"/>
    <w:rsid w:val="00303FFA"/>
    <w:rsid w:val="00336EFF"/>
    <w:rsid w:val="00422E2F"/>
    <w:rsid w:val="004F7D75"/>
    <w:rsid w:val="00516AED"/>
    <w:rsid w:val="009E4D56"/>
    <w:rsid w:val="00A370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677381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EastAsia" w:hAnsi="Arial" w:cs="Arial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F7D7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7D75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422E2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EastAsia" w:hAnsi="Arial" w:cs="Arial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F7D7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7D75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422E2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4</Pages>
  <Words>153</Words>
  <Characters>873</Characters>
  <Application>Microsoft Macintosh Word</Application>
  <DocSecurity>0</DocSecurity>
  <Lines>7</Lines>
  <Paragraphs>2</Paragraphs>
  <ScaleCrop>false</ScaleCrop>
  <Company/>
  <LinksUpToDate>false</LinksUpToDate>
  <CharactersWithSpaces>1024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Shawn Danhouser</dc:creator>
  <cp:keywords/>
  <dc:description/>
  <cp:lastModifiedBy>Shawn Danhouser</cp:lastModifiedBy>
  <cp:revision>2</cp:revision>
  <dcterms:created xsi:type="dcterms:W3CDTF">2016-08-24T02:41:00Z</dcterms:created>
  <dcterms:modified xsi:type="dcterms:W3CDTF">2016-08-24T03:29:00Z</dcterms:modified>
</cp:coreProperties>
</file>