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93" w:rsidRDefault="006C2BBC">
      <w:r w:rsidRPr="006C2BBC">
        <w:rPr>
          <w:rFonts w:hint="eastAsia"/>
        </w:rPr>
        <w:t>The Albemarle Ethos</w:t>
      </w:r>
    </w:p>
    <w:p w:rsidR="006C2BBC" w:rsidRDefault="006C2BBC" w:rsidP="006C2BBC">
      <w:pPr>
        <w:rPr>
          <w:rFonts w:hint="eastAsia"/>
        </w:rPr>
      </w:pPr>
      <w:r>
        <w:rPr>
          <w:rFonts w:hint="eastAsia"/>
        </w:rPr>
        <w:t>Based in the heart of Mayfair in central London, Albemarle is a top performing independent sixth-form college, offering a broad A-level and GCSE curriculum for students from public, state and private school backgrounds.</w:t>
      </w:r>
    </w:p>
    <w:p w:rsidR="006C2BBC" w:rsidRDefault="006C2BBC" w:rsidP="006C2BBC"/>
    <w:p w:rsidR="006C2BBC" w:rsidRDefault="006C2BBC" w:rsidP="006C2BBC">
      <w:pPr>
        <w:rPr>
          <w:rFonts w:hint="eastAsia"/>
        </w:rPr>
      </w:pPr>
      <w:r>
        <w:rPr>
          <w:rFonts w:hint="eastAsia"/>
        </w:rPr>
        <w:t>Why Choose Albemarle?</w:t>
      </w:r>
    </w:p>
    <w:p w:rsidR="006C2BBC" w:rsidRDefault="006C2BBC" w:rsidP="006C2BBC">
      <w:pPr>
        <w:rPr>
          <w:rFonts w:hint="eastAsia"/>
        </w:rPr>
      </w:pPr>
      <w:r>
        <w:rPr>
          <w:rFonts w:hint="eastAsia"/>
        </w:rPr>
        <w:t xml:space="preserve">The majority of students who come to Albemarle do so because of our reputation for excellent A-level and GCSE results. This is true of students both on our full two-year </w:t>
      </w:r>
      <w:proofErr w:type="spellStart"/>
      <w:r>
        <w:rPr>
          <w:rFonts w:hint="eastAsia"/>
        </w:rPr>
        <w:t>programme</w:t>
      </w:r>
      <w:proofErr w:type="spellEnd"/>
      <w:r>
        <w:rPr>
          <w:rFonts w:hint="eastAsia"/>
        </w:rPr>
        <w:t xml:space="preserve">, as well as those on the one-year intensive </w:t>
      </w:r>
      <w:proofErr w:type="spellStart"/>
      <w:r>
        <w:rPr>
          <w:rFonts w:hint="eastAsia"/>
        </w:rPr>
        <w:t>programme</w:t>
      </w:r>
      <w:proofErr w:type="spellEnd"/>
      <w:r>
        <w:rPr>
          <w:rFonts w:hint="eastAsia"/>
        </w:rPr>
        <w:t xml:space="preserve">. Most students will progress on to a top 20 UK </w:t>
      </w:r>
      <w:proofErr w:type="gramStart"/>
      <w:r>
        <w:rPr>
          <w:rFonts w:hint="eastAsia"/>
        </w:rPr>
        <w:t>university</w:t>
      </w:r>
      <w:proofErr w:type="gramEnd"/>
      <w:r>
        <w:rPr>
          <w:rFonts w:hint="eastAsia"/>
        </w:rPr>
        <w:t>.</w:t>
      </w:r>
    </w:p>
    <w:p w:rsidR="006C2BBC" w:rsidRDefault="006C2BBC" w:rsidP="006C2BBC"/>
    <w:p w:rsidR="006C2BBC" w:rsidRDefault="006C2BBC" w:rsidP="006C2BBC">
      <w:pPr>
        <w:rPr>
          <w:rFonts w:hint="eastAsia"/>
        </w:rPr>
      </w:pPr>
      <w:r>
        <w:rPr>
          <w:rFonts w:hint="eastAsia"/>
        </w:rPr>
        <w:t xml:space="preserve">Students are taught very much by traditional methods, in small groups, concentrating on the skills needed to pass examinations and to be successful at university. All teachers at Albemarle are subject specialists and most have experience as examiners. They are particularly successful with young people: they are able to motivate and communicate with them in </w:t>
      </w:r>
      <w:proofErr w:type="gramStart"/>
      <w:r>
        <w:rPr>
          <w:rFonts w:hint="eastAsia"/>
        </w:rPr>
        <w:t>ways which</w:t>
      </w:r>
      <w:proofErr w:type="gramEnd"/>
      <w:r>
        <w:rPr>
          <w:rFonts w:hint="eastAsia"/>
        </w:rPr>
        <w:t xml:space="preserve"> they understand. Barriers are quickly broken down, enhancing the learning process.</w:t>
      </w:r>
    </w:p>
    <w:p w:rsidR="006C2BBC" w:rsidRDefault="006C2BBC" w:rsidP="006C2BBC"/>
    <w:p w:rsidR="006C2BBC" w:rsidRDefault="006C2BBC" w:rsidP="006C2BBC">
      <w:pPr>
        <w:rPr>
          <w:rFonts w:hint="eastAsia"/>
        </w:rPr>
      </w:pPr>
      <w:r>
        <w:rPr>
          <w:rFonts w:hint="eastAsia"/>
        </w:rPr>
        <w:t xml:space="preserve">How Do We Get The Best Out Of Our Students? </w:t>
      </w:r>
    </w:p>
    <w:p w:rsidR="006C2BBC" w:rsidRDefault="006C2BBC" w:rsidP="006C2BBC">
      <w:pPr>
        <w:rPr>
          <w:rFonts w:hint="eastAsia"/>
        </w:rPr>
      </w:pPr>
      <w:r>
        <w:t xml:space="preserve">Students benefit from individually tailored attention outside of classes </w:t>
      </w:r>
      <w:r>
        <w:rPr>
          <w:rFonts w:hint="cs"/>
        </w:rPr>
        <w:t>–</w:t>
      </w:r>
      <w:r>
        <w:t xml:space="preserve"> a key element of our successful A-level and GCSE </w:t>
      </w:r>
      <w:proofErr w:type="spellStart"/>
      <w:r>
        <w:t>programmes</w:t>
      </w:r>
      <w:proofErr w:type="spellEnd"/>
      <w:r>
        <w:t>, and at Albemarle each student has a Curriculum Manager and a Personal Tutor, who provide advice on study skills, subject</w:t>
      </w:r>
      <w:r>
        <w:rPr>
          <w:rFonts w:hint="eastAsia"/>
        </w:rPr>
        <w:t xml:space="preserve"> choices and careers, and who also monitor progress in regular meetings with students.</w:t>
      </w:r>
    </w:p>
    <w:p w:rsidR="006C2BBC" w:rsidRDefault="006C2BBC" w:rsidP="006C2BBC"/>
    <w:p w:rsidR="006C2BBC" w:rsidRDefault="006C2BBC" w:rsidP="006C2BBC">
      <w:pPr>
        <w:rPr>
          <w:rFonts w:hint="eastAsia"/>
        </w:rPr>
      </w:pPr>
      <w:r>
        <w:rPr>
          <w:rFonts w:hint="eastAsia"/>
        </w:rPr>
        <w:t>We expect full commitment from our students and as such we have strict rules on attendance and timely submission of assignments. Parents are able to monitor progress through monthly reports, easily accessible using our online reporting system. Parents</w:t>
      </w:r>
      <w:r>
        <w:rPr>
          <w:rFonts w:hint="eastAsia"/>
        </w:rPr>
        <w:t>’</w:t>
      </w:r>
      <w:r>
        <w:rPr>
          <w:rFonts w:hint="eastAsia"/>
        </w:rPr>
        <w:t xml:space="preserve"> Evenings are held during the </w:t>
      </w:r>
      <w:proofErr w:type="gramStart"/>
      <w:r>
        <w:rPr>
          <w:rFonts w:hint="eastAsia"/>
        </w:rPr>
        <w:t>Autumn</w:t>
      </w:r>
      <w:proofErr w:type="gramEnd"/>
      <w:r>
        <w:rPr>
          <w:rFonts w:hint="eastAsia"/>
        </w:rPr>
        <w:t xml:space="preserve"> and Spring terms.</w:t>
      </w:r>
    </w:p>
    <w:p w:rsidR="006C2BBC" w:rsidRDefault="006C2BBC" w:rsidP="006C2BBC"/>
    <w:p w:rsidR="006C2BBC" w:rsidRDefault="006C2BBC" w:rsidP="006C2BBC">
      <w:r>
        <w:rPr>
          <w:rFonts w:hint="eastAsia"/>
        </w:rPr>
        <w:t>We encourage our students every step of the way and we help them to build confidence through examination success.  We see the learning process as a successful partnership between students, tutors and parents.</w:t>
      </w:r>
    </w:p>
    <w:p w:rsidR="006C2BBC" w:rsidRDefault="006C2BBC" w:rsidP="006C2BBC"/>
    <w:p w:rsidR="006C2BBC" w:rsidRDefault="006C2BBC" w:rsidP="006C2BBC"/>
    <w:p w:rsidR="006C2BBC" w:rsidRDefault="006C2BBC" w:rsidP="006C2BBC">
      <w:r>
        <w:t>TEACHER QUOTE</w:t>
      </w:r>
    </w:p>
    <w:p w:rsidR="006C2BBC" w:rsidRDefault="006C2BBC" w:rsidP="006C2BBC">
      <w:pPr>
        <w:rPr>
          <w:rFonts w:hint="eastAsia"/>
        </w:rPr>
      </w:pPr>
      <w:r>
        <w:rPr>
          <w:rFonts w:hint="eastAsia"/>
        </w:rPr>
        <w:t>MOHNISH SHARMA</w:t>
      </w:r>
    </w:p>
    <w:p w:rsidR="006C2BBC" w:rsidRDefault="006C2BBC" w:rsidP="006C2BBC">
      <w:pPr>
        <w:rPr>
          <w:rFonts w:hint="eastAsia"/>
        </w:rPr>
      </w:pPr>
      <w:r>
        <w:rPr>
          <w:rFonts w:hint="eastAsia"/>
        </w:rPr>
        <w:t>Head of Economics</w:t>
      </w:r>
    </w:p>
    <w:p w:rsidR="006C2BBC" w:rsidRDefault="006C2BBC" w:rsidP="006C2BBC">
      <w:r>
        <w:rPr>
          <w:rFonts w:hint="eastAsia"/>
        </w:rPr>
        <w:t>We teach students how to develop their powers of analysis and independence of thought - crucial to s</w:t>
      </w:r>
      <w:r>
        <w:rPr>
          <w:rFonts w:hint="eastAsia"/>
        </w:rPr>
        <w:t>uccess at university and beyond.</w:t>
      </w:r>
      <w:bookmarkStart w:id="0" w:name="_GoBack"/>
      <w:bookmarkEnd w:id="0"/>
    </w:p>
    <w:p w:rsidR="006C2BBC" w:rsidRDefault="006C2BBC" w:rsidP="006C2BBC"/>
    <w:p w:rsidR="006C2BBC" w:rsidRDefault="006C2BBC" w:rsidP="006C2BBC">
      <w:r>
        <w:t>PAGE QUOTE</w:t>
      </w:r>
    </w:p>
    <w:p w:rsidR="006C2BBC" w:rsidRDefault="006C2BBC" w:rsidP="006C2BBC">
      <w:r w:rsidRPr="006C2BBC">
        <w:rPr>
          <w:rFonts w:hint="eastAsia"/>
        </w:rPr>
        <w:t>A modern college with a traditional approach</w:t>
      </w:r>
    </w:p>
    <w:sectPr w:rsidR="006C2BBC" w:rsidSect="00734DB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BC"/>
    <w:rsid w:val="00207393"/>
    <w:rsid w:val="006C2BBC"/>
    <w:rsid w:val="00734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BE34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1835</Characters>
  <Application>Microsoft Macintosh Word</Application>
  <DocSecurity>0</DocSecurity>
  <Lines>15</Lines>
  <Paragraphs>4</Paragraphs>
  <ScaleCrop>false</ScaleCrop>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dc:creator>
  <cp:keywords/>
  <dc:description/>
  <cp:lastModifiedBy>PJ</cp:lastModifiedBy>
  <cp:revision>1</cp:revision>
  <dcterms:created xsi:type="dcterms:W3CDTF">2016-08-25T10:30:00Z</dcterms:created>
  <dcterms:modified xsi:type="dcterms:W3CDTF">2016-08-25T10:31:00Z</dcterms:modified>
</cp:coreProperties>
</file>