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FF" w:rsidRDefault="00840ED6">
      <w:r>
        <w:t>EXTERNAL USE</w:t>
      </w:r>
    </w:p>
    <w:p w:rsidR="00840ED6" w:rsidRDefault="00840ED6"/>
    <w:p w:rsidR="00840ED6" w:rsidRDefault="00840ED6">
      <w:r>
        <w:t xml:space="preserve">Pharmacy: </w:t>
      </w:r>
      <w:proofErr w:type="spellStart"/>
      <w:r>
        <w:t>Novia</w:t>
      </w:r>
      <w:proofErr w:type="spellEnd"/>
      <w:r>
        <w:t>, 35 Blvd. Fr. Nansen, Sofia 1142, ph.</w:t>
      </w:r>
      <w:r w:rsidRPr="00840ED6">
        <w:t xml:space="preserve"> 02 9818208</w:t>
      </w:r>
    </w:p>
    <w:p w:rsidR="00840ED6" w:rsidRDefault="00840ED6"/>
    <w:p w:rsidR="00840ED6" w:rsidRDefault="00840ED6">
      <w:r>
        <w:t>Rx No.                      Date:</w:t>
      </w:r>
    </w:p>
    <w:p w:rsidR="00840ED6" w:rsidRDefault="000973ED">
      <w:r>
        <w:t>For:                             age:</w:t>
      </w:r>
      <w:r w:rsidR="00840ED6">
        <w:t xml:space="preserve"> </w:t>
      </w:r>
    </w:p>
    <w:p w:rsidR="000973ED" w:rsidRDefault="000973ED"/>
    <w:p w:rsidR="000973ED" w:rsidRDefault="000973ED">
      <w:r>
        <w:t>Good until:</w:t>
      </w:r>
    </w:p>
    <w:p w:rsidR="000973ED" w:rsidRDefault="000973ED"/>
    <w:p w:rsidR="000973ED" w:rsidRPr="00840ED6" w:rsidRDefault="000973ED">
      <w:r>
        <w:t>Pharmacist:</w:t>
      </w:r>
      <w:bookmarkStart w:id="0" w:name="_GoBack"/>
      <w:bookmarkEnd w:id="0"/>
    </w:p>
    <w:sectPr w:rsidR="000973ED" w:rsidRPr="0084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D6"/>
    <w:rsid w:val="000973ED"/>
    <w:rsid w:val="001D24FF"/>
    <w:rsid w:val="0084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517A"/>
  <w15:chartTrackingRefBased/>
  <w15:docId w15:val="{803C153B-18D1-47DF-A100-74AD155B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Dimiter Alexandrov</dc:creator>
  <cp:keywords/>
  <dc:description/>
  <cp:lastModifiedBy>Dimiter Alexandrov</cp:lastModifiedBy>
  <cp:revision>1</cp:revision>
  <dcterms:created xsi:type="dcterms:W3CDTF">2016-08-14T04:24:00Z</dcterms:created>
  <dcterms:modified xsi:type="dcterms:W3CDTF">2016-08-14T04:39:00Z</dcterms:modified>
</cp:coreProperties>
</file>