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8D" w:rsidRPr="007241B0" w:rsidRDefault="00B44A2E" w:rsidP="001A491E">
      <w:pPr>
        <w:spacing w:line="240" w:lineRule="auto"/>
        <w:rPr>
          <w:sz w:val="28"/>
          <w:szCs w:val="28"/>
        </w:rPr>
      </w:pPr>
      <w:r w:rsidRPr="007241B0">
        <w:rPr>
          <w:sz w:val="28"/>
          <w:szCs w:val="28"/>
        </w:rPr>
        <w:t>Brief</w:t>
      </w:r>
    </w:p>
    <w:p w:rsidR="001B728E" w:rsidRPr="007241B0" w:rsidRDefault="001B728E" w:rsidP="001A491E">
      <w:pPr>
        <w:spacing w:line="240" w:lineRule="auto"/>
        <w:rPr>
          <w:sz w:val="28"/>
          <w:szCs w:val="28"/>
        </w:rPr>
      </w:pPr>
      <w:r w:rsidRPr="007241B0">
        <w:rPr>
          <w:sz w:val="28"/>
          <w:szCs w:val="28"/>
        </w:rPr>
        <w:t>As a souvenir product the packaging should stand out.  Be bright and colourful and compliment the front cover of the DVD itself. (File Supplied)</w:t>
      </w:r>
    </w:p>
    <w:p w:rsidR="001B728E" w:rsidRPr="007241B0" w:rsidRDefault="001B728E" w:rsidP="001A491E">
      <w:pPr>
        <w:spacing w:line="240" w:lineRule="auto"/>
        <w:rPr>
          <w:sz w:val="28"/>
          <w:szCs w:val="28"/>
        </w:rPr>
      </w:pPr>
      <w:r w:rsidRPr="007241B0">
        <w:rPr>
          <w:sz w:val="28"/>
          <w:szCs w:val="28"/>
        </w:rPr>
        <w:t xml:space="preserve">As a major Tourism Award winner this should be </w:t>
      </w:r>
      <w:r w:rsidR="007241B0" w:rsidRPr="007241B0">
        <w:rPr>
          <w:sz w:val="28"/>
          <w:szCs w:val="28"/>
        </w:rPr>
        <w:t xml:space="preserve">highlighted </w:t>
      </w:r>
      <w:r w:rsidRPr="007241B0">
        <w:rPr>
          <w:sz w:val="28"/>
          <w:szCs w:val="28"/>
        </w:rPr>
        <w:t>with an appropriate coloured banner of some description.</w:t>
      </w:r>
    </w:p>
    <w:p w:rsidR="007C664C" w:rsidRPr="0062371C" w:rsidRDefault="007241B0" w:rsidP="001A491E">
      <w:pPr>
        <w:spacing w:line="240" w:lineRule="auto"/>
        <w:rPr>
          <w:b/>
          <w:sz w:val="28"/>
          <w:szCs w:val="28"/>
        </w:rPr>
      </w:pPr>
      <w:r w:rsidRPr="0062371C">
        <w:rPr>
          <w:b/>
          <w:sz w:val="28"/>
          <w:szCs w:val="28"/>
        </w:rPr>
        <w:t>The film has t</w:t>
      </w:r>
      <w:r w:rsidR="00DC0A40" w:rsidRPr="0062371C">
        <w:rPr>
          <w:b/>
          <w:sz w:val="28"/>
          <w:szCs w:val="28"/>
        </w:rPr>
        <w:t>ak</w:t>
      </w:r>
      <w:r w:rsidRPr="0062371C">
        <w:rPr>
          <w:b/>
          <w:sz w:val="28"/>
          <w:szCs w:val="28"/>
        </w:rPr>
        <w:t xml:space="preserve">en </w:t>
      </w:r>
      <w:r w:rsidR="00DC0A40" w:rsidRPr="0062371C">
        <w:rPr>
          <w:b/>
          <w:sz w:val="28"/>
          <w:szCs w:val="28"/>
        </w:rPr>
        <w:t>nearly 2 years in the making and recorded in Hi definition Wide screen</w:t>
      </w:r>
      <w:r w:rsidR="007C664C" w:rsidRPr="0062371C">
        <w:rPr>
          <w:b/>
          <w:sz w:val="28"/>
          <w:szCs w:val="28"/>
        </w:rPr>
        <w:t>.</w:t>
      </w:r>
    </w:p>
    <w:p w:rsidR="007C664C" w:rsidRPr="007241B0" w:rsidRDefault="007C664C" w:rsidP="001A491E">
      <w:pPr>
        <w:spacing w:line="240" w:lineRule="auto"/>
        <w:rPr>
          <w:sz w:val="28"/>
          <w:szCs w:val="28"/>
        </w:rPr>
      </w:pPr>
      <w:r w:rsidRPr="007241B0">
        <w:rPr>
          <w:sz w:val="28"/>
          <w:szCs w:val="28"/>
        </w:rPr>
        <w:t xml:space="preserve">The product has a generous </w:t>
      </w:r>
      <w:r w:rsidR="007241B0" w:rsidRPr="007241B0">
        <w:rPr>
          <w:sz w:val="28"/>
          <w:szCs w:val="28"/>
        </w:rPr>
        <w:t xml:space="preserve">film length </w:t>
      </w:r>
      <w:r w:rsidR="00DC0A40" w:rsidRPr="007241B0">
        <w:rPr>
          <w:sz w:val="28"/>
          <w:szCs w:val="28"/>
        </w:rPr>
        <w:t xml:space="preserve">running time of 84 </w:t>
      </w:r>
      <w:r w:rsidRPr="007241B0">
        <w:rPr>
          <w:sz w:val="28"/>
          <w:szCs w:val="28"/>
        </w:rPr>
        <w:t xml:space="preserve">minutes as well as being </w:t>
      </w:r>
      <w:r w:rsidR="0062371C">
        <w:rPr>
          <w:sz w:val="28"/>
          <w:szCs w:val="28"/>
        </w:rPr>
        <w:t>playable</w:t>
      </w:r>
      <w:r w:rsidRPr="007241B0">
        <w:rPr>
          <w:sz w:val="28"/>
          <w:szCs w:val="28"/>
        </w:rPr>
        <w:t xml:space="preserve"> in 5 separate sections.</w:t>
      </w:r>
    </w:p>
    <w:p w:rsidR="00B44A2E" w:rsidRPr="007241B0" w:rsidRDefault="00DC0A40" w:rsidP="001A491E">
      <w:pPr>
        <w:spacing w:line="240" w:lineRule="auto"/>
        <w:rPr>
          <w:sz w:val="28"/>
          <w:szCs w:val="28"/>
        </w:rPr>
      </w:pPr>
      <w:r w:rsidRPr="007241B0">
        <w:rPr>
          <w:sz w:val="28"/>
          <w:szCs w:val="28"/>
        </w:rPr>
        <w:t>T</w:t>
      </w:r>
      <w:r w:rsidR="00B44A2E" w:rsidRPr="007241B0">
        <w:rPr>
          <w:sz w:val="28"/>
          <w:szCs w:val="28"/>
        </w:rPr>
        <w:t xml:space="preserve">he City Of Adelaide </w:t>
      </w:r>
      <w:r w:rsidRPr="007241B0">
        <w:rPr>
          <w:sz w:val="28"/>
          <w:szCs w:val="28"/>
        </w:rPr>
        <w:t xml:space="preserve">is </w:t>
      </w:r>
      <w:r w:rsidR="00B44A2E" w:rsidRPr="007241B0">
        <w:rPr>
          <w:sz w:val="28"/>
          <w:szCs w:val="28"/>
        </w:rPr>
        <w:t>cited among the top 10 most liveable cities in the world</w:t>
      </w:r>
      <w:r w:rsidR="007241B0" w:rsidRPr="007241B0">
        <w:rPr>
          <w:sz w:val="28"/>
          <w:szCs w:val="28"/>
        </w:rPr>
        <w:t>.</w:t>
      </w:r>
    </w:p>
    <w:p w:rsidR="0078788F" w:rsidRPr="007241B0" w:rsidRDefault="0078788F" w:rsidP="001A491E">
      <w:pPr>
        <w:spacing w:line="240" w:lineRule="auto"/>
        <w:rPr>
          <w:sz w:val="28"/>
          <w:szCs w:val="28"/>
        </w:rPr>
      </w:pPr>
      <w:r w:rsidRPr="007241B0">
        <w:rPr>
          <w:sz w:val="28"/>
          <w:szCs w:val="28"/>
        </w:rPr>
        <w:t>Adelaide is renowned for its friendly people tree lined boulevards and magnificent examples of Gothic style architecture.</w:t>
      </w:r>
    </w:p>
    <w:p w:rsidR="00DC0A40" w:rsidRPr="007241B0" w:rsidRDefault="00DC0A40" w:rsidP="001A491E">
      <w:pPr>
        <w:spacing w:line="240" w:lineRule="auto"/>
        <w:rPr>
          <w:sz w:val="28"/>
          <w:szCs w:val="28"/>
        </w:rPr>
      </w:pPr>
      <w:r w:rsidRPr="007241B0">
        <w:rPr>
          <w:sz w:val="28"/>
          <w:szCs w:val="28"/>
        </w:rPr>
        <w:t>Squares and colourful gardens surround the city complimented by a wide green belt</w:t>
      </w:r>
      <w:r w:rsidR="00EB7488" w:rsidRPr="007241B0">
        <w:rPr>
          <w:sz w:val="28"/>
          <w:szCs w:val="28"/>
        </w:rPr>
        <w:t xml:space="preserve"> </w:t>
      </w:r>
      <w:r w:rsidR="0078788F" w:rsidRPr="007241B0">
        <w:rPr>
          <w:sz w:val="28"/>
          <w:szCs w:val="28"/>
        </w:rPr>
        <w:t xml:space="preserve">containing tall trees and playing fields </w:t>
      </w:r>
      <w:r w:rsidR="00EB7488" w:rsidRPr="007241B0">
        <w:rPr>
          <w:sz w:val="28"/>
          <w:szCs w:val="28"/>
        </w:rPr>
        <w:t>making Adelaide the most picturesque city in Australia.</w:t>
      </w:r>
    </w:p>
    <w:p w:rsidR="00DC0A40" w:rsidRPr="007241B0" w:rsidRDefault="0078788F" w:rsidP="001A491E">
      <w:pPr>
        <w:spacing w:line="240" w:lineRule="auto"/>
        <w:rPr>
          <w:sz w:val="28"/>
          <w:szCs w:val="28"/>
        </w:rPr>
      </w:pPr>
      <w:r w:rsidRPr="007241B0">
        <w:rPr>
          <w:sz w:val="28"/>
          <w:szCs w:val="28"/>
        </w:rPr>
        <w:t>Unlike other cities of the world t</w:t>
      </w:r>
      <w:r w:rsidR="00B44A2E" w:rsidRPr="007241B0">
        <w:rPr>
          <w:sz w:val="28"/>
          <w:szCs w:val="28"/>
        </w:rPr>
        <w:t xml:space="preserve">he city </w:t>
      </w:r>
      <w:r w:rsidRPr="007241B0">
        <w:rPr>
          <w:sz w:val="28"/>
          <w:szCs w:val="28"/>
        </w:rPr>
        <w:t xml:space="preserve">of Adelaide </w:t>
      </w:r>
      <w:r w:rsidR="005D01F8">
        <w:rPr>
          <w:sz w:val="28"/>
          <w:szCs w:val="28"/>
        </w:rPr>
        <w:t>was p</w:t>
      </w:r>
      <w:r w:rsidR="00B44A2E" w:rsidRPr="007241B0">
        <w:rPr>
          <w:sz w:val="28"/>
          <w:szCs w:val="28"/>
        </w:rPr>
        <w:t xml:space="preserve">lanned by </w:t>
      </w:r>
      <w:r w:rsidRPr="007241B0">
        <w:rPr>
          <w:sz w:val="28"/>
          <w:szCs w:val="28"/>
        </w:rPr>
        <w:t xml:space="preserve">Surveyor General </w:t>
      </w:r>
      <w:r w:rsidR="00B44A2E" w:rsidRPr="007241B0">
        <w:rPr>
          <w:sz w:val="28"/>
          <w:szCs w:val="28"/>
        </w:rPr>
        <w:t>Colonel William Lig</w:t>
      </w:r>
      <w:r w:rsidRPr="007241B0">
        <w:rPr>
          <w:sz w:val="28"/>
          <w:szCs w:val="28"/>
        </w:rPr>
        <w:t>ht.</w:t>
      </w:r>
    </w:p>
    <w:p w:rsidR="00492715" w:rsidRDefault="00492715" w:rsidP="001A491E">
      <w:pPr>
        <w:spacing w:line="240" w:lineRule="auto"/>
        <w:rPr>
          <w:sz w:val="28"/>
          <w:szCs w:val="28"/>
        </w:rPr>
      </w:pPr>
      <w:r>
        <w:rPr>
          <w:sz w:val="28"/>
          <w:szCs w:val="28"/>
        </w:rPr>
        <w:t>Please note!  Part of the box sides and top half of the box front is torn off and discarded when on display.</w:t>
      </w:r>
    </w:p>
    <w:p w:rsidR="00660E95" w:rsidRDefault="00660E95" w:rsidP="001A491E">
      <w:pPr>
        <w:spacing w:line="240" w:lineRule="auto"/>
        <w:rPr>
          <w:sz w:val="28"/>
          <w:szCs w:val="28"/>
        </w:rPr>
      </w:pPr>
      <w:r>
        <w:rPr>
          <w:sz w:val="28"/>
          <w:szCs w:val="28"/>
        </w:rPr>
        <w:t>The design from the box manufacturer was created and supplied to you in Adobe Illustrator 6.  The template must be returned to us complete with the artwork in place on appropriate panels for return to the Box manufacturer for printing.</w:t>
      </w:r>
    </w:p>
    <w:p w:rsidR="002A58A7" w:rsidRPr="007241B0" w:rsidRDefault="002A58A7" w:rsidP="001A491E">
      <w:pPr>
        <w:spacing w:line="240" w:lineRule="auto"/>
        <w:rPr>
          <w:sz w:val="28"/>
          <w:szCs w:val="28"/>
        </w:rPr>
      </w:pPr>
      <w:r>
        <w:rPr>
          <w:sz w:val="28"/>
          <w:szCs w:val="28"/>
        </w:rPr>
        <w:t xml:space="preserve">The coat of arms is </w:t>
      </w:r>
      <w:r w:rsidR="001A491E">
        <w:rPr>
          <w:sz w:val="28"/>
          <w:szCs w:val="28"/>
        </w:rPr>
        <w:t xml:space="preserve">a required item and is </w:t>
      </w:r>
      <w:r>
        <w:rPr>
          <w:sz w:val="28"/>
          <w:szCs w:val="28"/>
        </w:rPr>
        <w:t>that of the City of Adelaide.  (</w:t>
      </w:r>
      <w:proofErr w:type="gramStart"/>
      <w:r>
        <w:rPr>
          <w:sz w:val="28"/>
          <w:szCs w:val="28"/>
        </w:rPr>
        <w:t>supplied</w:t>
      </w:r>
      <w:proofErr w:type="gramEnd"/>
      <w:r>
        <w:rPr>
          <w:sz w:val="28"/>
          <w:szCs w:val="28"/>
        </w:rPr>
        <w:t>)</w:t>
      </w:r>
    </w:p>
    <w:p w:rsidR="0078788F" w:rsidRDefault="001964A6" w:rsidP="001A491E">
      <w:pPr>
        <w:spacing w:line="240" w:lineRule="auto"/>
        <w:rPr>
          <w:sz w:val="28"/>
          <w:szCs w:val="28"/>
        </w:rPr>
      </w:pPr>
      <w:r>
        <w:rPr>
          <w:sz w:val="28"/>
          <w:szCs w:val="28"/>
        </w:rPr>
        <w:t>As a suggestion to save space:  The rosette JPEG file supplied may include both acknowledgement for a</w:t>
      </w:r>
      <w:r w:rsidR="00286027">
        <w:rPr>
          <w:sz w:val="28"/>
          <w:szCs w:val="28"/>
        </w:rPr>
        <w:t xml:space="preserve"> tourism </w:t>
      </w:r>
      <w:r>
        <w:rPr>
          <w:sz w:val="28"/>
          <w:szCs w:val="28"/>
        </w:rPr>
        <w:t xml:space="preserve">award with the item price </w:t>
      </w:r>
      <w:r w:rsidR="001A491E">
        <w:rPr>
          <w:sz w:val="28"/>
          <w:szCs w:val="28"/>
        </w:rPr>
        <w:t xml:space="preserve">of $20.00 </w:t>
      </w:r>
      <w:r>
        <w:rPr>
          <w:sz w:val="28"/>
          <w:szCs w:val="28"/>
        </w:rPr>
        <w:t>positioned in the centre.</w:t>
      </w:r>
      <w:r w:rsidR="001A491E">
        <w:rPr>
          <w:sz w:val="28"/>
          <w:szCs w:val="28"/>
        </w:rPr>
        <w:t xml:space="preserve">  (</w:t>
      </w:r>
      <w:proofErr w:type="gramStart"/>
      <w:r w:rsidR="001A491E">
        <w:rPr>
          <w:sz w:val="28"/>
          <w:szCs w:val="28"/>
        </w:rPr>
        <w:t>supplied</w:t>
      </w:r>
      <w:proofErr w:type="gramEnd"/>
      <w:r w:rsidR="001A491E">
        <w:rPr>
          <w:sz w:val="28"/>
          <w:szCs w:val="28"/>
        </w:rPr>
        <w:t>)</w:t>
      </w:r>
    </w:p>
    <w:p w:rsidR="005D01F8" w:rsidRPr="007241B0" w:rsidRDefault="005D01F8" w:rsidP="001A491E">
      <w:pPr>
        <w:spacing w:line="240" w:lineRule="auto"/>
        <w:rPr>
          <w:sz w:val="28"/>
          <w:szCs w:val="28"/>
        </w:rPr>
      </w:pPr>
      <w:r>
        <w:rPr>
          <w:sz w:val="28"/>
          <w:szCs w:val="28"/>
        </w:rPr>
        <w:t xml:space="preserve">Please note photos supplied are for reference only.  We have no objections to the use of stock photographs if are better suited. </w:t>
      </w:r>
    </w:p>
    <w:sectPr w:rsidR="005D01F8" w:rsidRPr="007241B0" w:rsidSect="004D70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proofState w:spelling="clean" w:grammar="clean"/>
  <w:defaultTabStop w:val="720"/>
  <w:characterSpacingControl w:val="doNotCompress"/>
  <w:compat/>
  <w:rsids>
    <w:rsidRoot w:val="00B44A2E"/>
    <w:rsid w:val="00005FA0"/>
    <w:rsid w:val="001964A6"/>
    <w:rsid w:val="001A491E"/>
    <w:rsid w:val="001B728E"/>
    <w:rsid w:val="001C0401"/>
    <w:rsid w:val="001E7C21"/>
    <w:rsid w:val="00230A56"/>
    <w:rsid w:val="00286027"/>
    <w:rsid w:val="002932A8"/>
    <w:rsid w:val="002A58A7"/>
    <w:rsid w:val="00360344"/>
    <w:rsid w:val="00365AC9"/>
    <w:rsid w:val="0040288E"/>
    <w:rsid w:val="00474CD0"/>
    <w:rsid w:val="00492715"/>
    <w:rsid w:val="004D708D"/>
    <w:rsid w:val="00557568"/>
    <w:rsid w:val="0059083F"/>
    <w:rsid w:val="005A76C2"/>
    <w:rsid w:val="005D01F8"/>
    <w:rsid w:val="0062371C"/>
    <w:rsid w:val="00660E95"/>
    <w:rsid w:val="006A5EE1"/>
    <w:rsid w:val="006C6646"/>
    <w:rsid w:val="007241B0"/>
    <w:rsid w:val="0078788F"/>
    <w:rsid w:val="007C664C"/>
    <w:rsid w:val="007C6DAF"/>
    <w:rsid w:val="009432F4"/>
    <w:rsid w:val="009D0F1B"/>
    <w:rsid w:val="009D1965"/>
    <w:rsid w:val="009D5358"/>
    <w:rsid w:val="009E4423"/>
    <w:rsid w:val="00A76527"/>
    <w:rsid w:val="00B44A2E"/>
    <w:rsid w:val="00B63910"/>
    <w:rsid w:val="00B7413D"/>
    <w:rsid w:val="00DC0A40"/>
    <w:rsid w:val="00E32A91"/>
    <w:rsid w:val="00E86862"/>
    <w:rsid w:val="00EB7488"/>
    <w:rsid w:val="00FF781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Grant</dc:creator>
  <cp:lastModifiedBy>Brian Grant</cp:lastModifiedBy>
  <cp:revision>12</cp:revision>
  <cp:lastPrinted>2016-08-10T03:15:00Z</cp:lastPrinted>
  <dcterms:created xsi:type="dcterms:W3CDTF">2016-08-10T01:28:00Z</dcterms:created>
  <dcterms:modified xsi:type="dcterms:W3CDTF">2016-08-10T10:16:00Z</dcterms:modified>
</cp:coreProperties>
</file>