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325CF" w14:textId="5921A880" w:rsidR="00963F73" w:rsidRPr="000D3BD9" w:rsidRDefault="00C43A86" w:rsidP="000D3BD9">
      <w:pPr>
        <w:spacing w:line="360" w:lineRule="auto"/>
        <w:rPr>
          <w:sz w:val="28"/>
        </w:rPr>
      </w:pPr>
      <w:proofErr w:type="spellStart"/>
      <w:r w:rsidRPr="000D3BD9">
        <w:rPr>
          <w:b/>
          <w:sz w:val="28"/>
        </w:rPr>
        <w:t>Moma</w:t>
      </w:r>
      <w:proofErr w:type="spellEnd"/>
      <w:r w:rsidRPr="000D3BD9">
        <w:rPr>
          <w:b/>
          <w:sz w:val="28"/>
        </w:rPr>
        <w:t xml:space="preserve"> Program </w:t>
      </w:r>
      <w:r w:rsidR="00A03733">
        <w:rPr>
          <w:b/>
          <w:sz w:val="28"/>
        </w:rPr>
        <w:t>‘Soft’ Concept</w:t>
      </w:r>
      <w:r w:rsidR="00F7652D" w:rsidRPr="000D3BD9">
        <w:rPr>
          <w:sz w:val="28"/>
        </w:rPr>
        <w:t xml:space="preserve"> | </w:t>
      </w:r>
      <w:r w:rsidR="00E90478" w:rsidRPr="000D3BD9">
        <w:rPr>
          <w:b/>
          <w:sz w:val="28"/>
        </w:rPr>
        <w:t xml:space="preserve">Proposal Submission Deadline: </w:t>
      </w:r>
      <w:r w:rsidR="000D3BD9" w:rsidRPr="000D3BD9">
        <w:rPr>
          <w:b/>
          <w:sz w:val="28"/>
        </w:rPr>
        <w:t>August 1</w:t>
      </w:r>
      <w:r w:rsidR="000D3BD9" w:rsidRPr="000D3BD9">
        <w:rPr>
          <w:b/>
          <w:sz w:val="28"/>
          <w:vertAlign w:val="superscript"/>
        </w:rPr>
        <w:t>st</w:t>
      </w:r>
      <w:r w:rsidR="000D3BD9" w:rsidRPr="000D3BD9">
        <w:rPr>
          <w:b/>
          <w:sz w:val="28"/>
        </w:rPr>
        <w:t>, 2016</w:t>
      </w:r>
    </w:p>
    <w:p w14:paraId="18D325D0" w14:textId="77777777" w:rsidR="006D5DAC" w:rsidRDefault="006D5DAC" w:rsidP="006D5DAC">
      <w:pPr>
        <w:tabs>
          <w:tab w:val="left" w:pos="4050"/>
          <w:tab w:val="right" w:leader="dot" w:pos="10170"/>
        </w:tabs>
        <w:spacing w:line="360" w:lineRule="auto"/>
        <w:rPr>
          <w:b/>
        </w:rPr>
      </w:pPr>
    </w:p>
    <w:p w14:paraId="18D325D1" w14:textId="77777777" w:rsidR="00963F73" w:rsidRPr="000D3BD9" w:rsidRDefault="00963F73" w:rsidP="006D5DAC">
      <w:pPr>
        <w:tabs>
          <w:tab w:val="left" w:pos="4050"/>
          <w:tab w:val="right" w:leader="dot" w:pos="10170"/>
        </w:tabs>
        <w:spacing w:line="480" w:lineRule="auto"/>
        <w:rPr>
          <w:b/>
          <w:sz w:val="22"/>
          <w:szCs w:val="22"/>
        </w:rPr>
      </w:pPr>
      <w:r w:rsidRPr="000D3BD9">
        <w:rPr>
          <w:b/>
          <w:sz w:val="22"/>
          <w:szCs w:val="22"/>
        </w:rPr>
        <w:t>Contact name &amp; email</w:t>
      </w:r>
      <w:r w:rsidRPr="000D3BD9">
        <w:rPr>
          <w:b/>
          <w:sz w:val="22"/>
          <w:szCs w:val="22"/>
        </w:rPr>
        <w:tab/>
      </w:r>
      <w:r w:rsidR="00C73F64" w:rsidRPr="000D3BD9">
        <w:rPr>
          <w:b/>
          <w:sz w:val="22"/>
          <w:szCs w:val="22"/>
        </w:rPr>
        <w:t xml:space="preserve">Vish Mazumder | </w:t>
      </w:r>
      <w:hyperlink r:id="rId11" w:history="1">
        <w:r w:rsidR="00C43A86" w:rsidRPr="000D3BD9">
          <w:rPr>
            <w:rStyle w:val="Hyperlink"/>
            <w:b/>
            <w:sz w:val="22"/>
            <w:szCs w:val="22"/>
          </w:rPr>
          <w:t>vish.mazumder@suominencorp.com</w:t>
        </w:r>
      </w:hyperlink>
      <w:r w:rsidR="00C43A86" w:rsidRPr="000D3BD9">
        <w:rPr>
          <w:b/>
          <w:sz w:val="22"/>
          <w:szCs w:val="22"/>
        </w:rPr>
        <w:t xml:space="preserve"> </w:t>
      </w:r>
    </w:p>
    <w:p w14:paraId="18D325D2" w14:textId="77777777" w:rsidR="00C43A86" w:rsidRPr="000D3BD9" w:rsidRDefault="00C73F64" w:rsidP="006D5DAC">
      <w:p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b/>
          <w:sz w:val="22"/>
          <w:szCs w:val="22"/>
        </w:rPr>
        <w:t xml:space="preserve">Role @ </w:t>
      </w:r>
      <w:r w:rsidR="00963F73" w:rsidRPr="000D3BD9">
        <w:rPr>
          <w:b/>
          <w:sz w:val="22"/>
          <w:szCs w:val="22"/>
        </w:rPr>
        <w:t>Business name</w:t>
      </w:r>
      <w:r w:rsidR="00963F73" w:rsidRPr="000D3BD9">
        <w:rPr>
          <w:b/>
          <w:sz w:val="22"/>
          <w:szCs w:val="22"/>
        </w:rPr>
        <w:tab/>
      </w:r>
      <w:r w:rsidRPr="000D3BD9">
        <w:rPr>
          <w:b/>
          <w:sz w:val="22"/>
          <w:szCs w:val="22"/>
        </w:rPr>
        <w:t xml:space="preserve">Product Development Manager | </w:t>
      </w:r>
      <w:proofErr w:type="spellStart"/>
      <w:r w:rsidR="00C43A86" w:rsidRPr="000D3BD9">
        <w:rPr>
          <w:b/>
          <w:sz w:val="22"/>
          <w:szCs w:val="22"/>
        </w:rPr>
        <w:t>Suominen</w:t>
      </w:r>
      <w:proofErr w:type="spellEnd"/>
      <w:r w:rsidR="00C43A86" w:rsidRPr="000D3BD9">
        <w:rPr>
          <w:b/>
          <w:sz w:val="22"/>
          <w:szCs w:val="22"/>
        </w:rPr>
        <w:t xml:space="preserve"> Corporation </w:t>
      </w:r>
    </w:p>
    <w:p w14:paraId="18D325D3" w14:textId="48C0F87D" w:rsidR="00963F73" w:rsidRPr="000D3BD9" w:rsidRDefault="00AD6F88" w:rsidP="00AD6F88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b/>
          <w:sz w:val="22"/>
          <w:szCs w:val="22"/>
        </w:rPr>
      </w:pPr>
      <w:r w:rsidRPr="000D3BD9">
        <w:rPr>
          <w:b/>
          <w:sz w:val="22"/>
          <w:szCs w:val="22"/>
        </w:rPr>
        <w:t>Describe your business</w:t>
      </w:r>
      <w:r w:rsidRPr="000D3BD9">
        <w:rPr>
          <w:b/>
          <w:sz w:val="22"/>
          <w:szCs w:val="22"/>
        </w:rPr>
        <w:tab/>
      </w:r>
      <w:proofErr w:type="spellStart"/>
      <w:r w:rsidR="00E40E6D" w:rsidRPr="000D3BD9">
        <w:rPr>
          <w:sz w:val="22"/>
          <w:szCs w:val="22"/>
        </w:rPr>
        <w:t>Suominen</w:t>
      </w:r>
      <w:proofErr w:type="spellEnd"/>
      <w:r w:rsidR="00E40E6D" w:rsidRPr="000D3BD9">
        <w:rPr>
          <w:sz w:val="22"/>
          <w:szCs w:val="22"/>
        </w:rPr>
        <w:t xml:space="preserve"> </w:t>
      </w:r>
      <w:r w:rsidR="00DA355E" w:rsidRPr="000D3BD9">
        <w:rPr>
          <w:sz w:val="22"/>
          <w:szCs w:val="22"/>
        </w:rPr>
        <w:t>manufactures nonwovens, i.e. ‘roll g</w:t>
      </w:r>
      <w:r w:rsidR="00830ECD">
        <w:rPr>
          <w:sz w:val="22"/>
          <w:szCs w:val="22"/>
        </w:rPr>
        <w:t>oods’ or raw materials that end</w:t>
      </w:r>
      <w:r w:rsidR="00DA355E" w:rsidRPr="000D3BD9">
        <w:rPr>
          <w:sz w:val="22"/>
          <w:szCs w:val="22"/>
        </w:rPr>
        <w:t xml:space="preserve"> up in wipes and other disposable products.</w:t>
      </w:r>
    </w:p>
    <w:p w14:paraId="18D325D4" w14:textId="64CCC170" w:rsidR="00963F73" w:rsidRPr="000D3BD9" w:rsidRDefault="00963F73" w:rsidP="004508FC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 xml:space="preserve">What makes </w:t>
      </w:r>
      <w:r w:rsidR="00AD6F88" w:rsidRPr="000D3BD9">
        <w:rPr>
          <w:b/>
          <w:sz w:val="22"/>
          <w:szCs w:val="22"/>
        </w:rPr>
        <w:t>us uniq</w:t>
      </w:r>
      <w:r w:rsidRPr="000D3BD9">
        <w:rPr>
          <w:b/>
          <w:sz w:val="22"/>
          <w:szCs w:val="22"/>
        </w:rPr>
        <w:t>ue</w:t>
      </w:r>
      <w:r w:rsidRPr="000D3BD9">
        <w:rPr>
          <w:sz w:val="22"/>
          <w:szCs w:val="22"/>
        </w:rPr>
        <w:t>?</w:t>
      </w:r>
      <w:r w:rsidRPr="000D3BD9">
        <w:rPr>
          <w:sz w:val="22"/>
          <w:szCs w:val="22"/>
        </w:rPr>
        <w:tab/>
      </w:r>
      <w:r w:rsidR="004508FC" w:rsidRPr="000D3BD9">
        <w:rPr>
          <w:sz w:val="22"/>
          <w:szCs w:val="22"/>
        </w:rPr>
        <w:t>Unlike our competitors who have myriad interests – Suominen is focused solely in being a global nonwoven roll goods manufacturer. Our produ</w:t>
      </w:r>
      <w:r w:rsidR="00AD6F88" w:rsidRPr="000D3BD9">
        <w:rPr>
          <w:sz w:val="22"/>
          <w:szCs w:val="22"/>
        </w:rPr>
        <w:t xml:space="preserve">ct is sold in B2B scenarios and </w:t>
      </w:r>
      <w:r w:rsidR="004508FC" w:rsidRPr="000D3BD9">
        <w:rPr>
          <w:sz w:val="22"/>
          <w:szCs w:val="22"/>
        </w:rPr>
        <w:t xml:space="preserve">used by customers in manufacturing wipes, </w:t>
      </w:r>
      <w:r w:rsidR="00AD6F88" w:rsidRPr="000D3BD9">
        <w:rPr>
          <w:sz w:val="22"/>
          <w:szCs w:val="22"/>
        </w:rPr>
        <w:t xml:space="preserve">layers within </w:t>
      </w:r>
      <w:r w:rsidR="004508FC" w:rsidRPr="000D3BD9">
        <w:rPr>
          <w:sz w:val="22"/>
          <w:szCs w:val="22"/>
        </w:rPr>
        <w:t>feminine care</w:t>
      </w:r>
      <w:r w:rsidR="00AD6F88" w:rsidRPr="000D3BD9">
        <w:rPr>
          <w:sz w:val="22"/>
          <w:szCs w:val="22"/>
        </w:rPr>
        <w:t xml:space="preserve"> products</w:t>
      </w:r>
      <w:r w:rsidR="004508FC" w:rsidRPr="000D3BD9">
        <w:rPr>
          <w:sz w:val="22"/>
          <w:szCs w:val="22"/>
        </w:rPr>
        <w:t>, personal care and medical applications.</w:t>
      </w:r>
    </w:p>
    <w:p w14:paraId="18D325D5" w14:textId="77777777" w:rsidR="00963F73" w:rsidRPr="000D3BD9" w:rsidRDefault="005106FF" w:rsidP="004508FC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>Existing</w:t>
      </w:r>
      <w:r w:rsidR="00963F73" w:rsidRPr="000D3BD9">
        <w:rPr>
          <w:b/>
          <w:sz w:val="22"/>
          <w:szCs w:val="22"/>
        </w:rPr>
        <w:t xml:space="preserve"> brand guidelines</w:t>
      </w:r>
      <w:r w:rsidRPr="000D3BD9">
        <w:rPr>
          <w:b/>
          <w:sz w:val="22"/>
          <w:szCs w:val="22"/>
        </w:rPr>
        <w:t xml:space="preserve"> in place</w:t>
      </w:r>
      <w:r w:rsidR="00963F73" w:rsidRPr="000D3BD9">
        <w:rPr>
          <w:b/>
          <w:sz w:val="22"/>
          <w:szCs w:val="22"/>
        </w:rPr>
        <w:t>?</w:t>
      </w:r>
      <w:r w:rsidR="00963F73" w:rsidRPr="000D3BD9">
        <w:rPr>
          <w:sz w:val="22"/>
          <w:szCs w:val="22"/>
        </w:rPr>
        <w:t xml:space="preserve">  </w:t>
      </w:r>
      <w:r w:rsidR="00963F73" w:rsidRPr="000D3BD9">
        <w:rPr>
          <w:sz w:val="22"/>
          <w:szCs w:val="22"/>
        </w:rPr>
        <w:tab/>
      </w:r>
      <w:r w:rsidR="004508FC" w:rsidRPr="000D3BD9">
        <w:rPr>
          <w:sz w:val="22"/>
          <w:szCs w:val="22"/>
        </w:rPr>
        <w:t>Our purpose is to make nonwovens continuously better for people – patterns that deliver the perception of premium is a key driver in delighting our end users and help drive our mission.</w:t>
      </w:r>
    </w:p>
    <w:p w14:paraId="18D325D6" w14:textId="77777777" w:rsidR="006D5DAC" w:rsidRPr="000D3BD9" w:rsidRDefault="00963F73" w:rsidP="004508FC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 xml:space="preserve">Any colors that you like/dislike? </w:t>
      </w:r>
      <w:r w:rsidRPr="000D3BD9">
        <w:rPr>
          <w:b/>
          <w:sz w:val="22"/>
          <w:szCs w:val="22"/>
        </w:rPr>
        <w:tab/>
      </w:r>
      <w:r w:rsidR="004508FC" w:rsidRPr="000D3BD9">
        <w:rPr>
          <w:sz w:val="22"/>
          <w:szCs w:val="22"/>
        </w:rPr>
        <w:t xml:space="preserve">Patterns will be created on a white background – in the future we expect to make products having a </w:t>
      </w:r>
      <w:r w:rsidR="004508FC" w:rsidRPr="000D3BD9">
        <w:rPr>
          <w:b/>
          <w:color w:val="4F81BD" w:themeColor="accent1"/>
          <w:sz w:val="22"/>
          <w:szCs w:val="22"/>
        </w:rPr>
        <w:t>blue</w:t>
      </w:r>
      <w:r w:rsidR="004508FC" w:rsidRPr="000D3BD9">
        <w:rPr>
          <w:sz w:val="22"/>
          <w:szCs w:val="22"/>
        </w:rPr>
        <w:t xml:space="preserve"> background</w:t>
      </w:r>
    </w:p>
    <w:p w14:paraId="18D325D7" w14:textId="77777777" w:rsidR="006D5DAC" w:rsidRPr="000D3BD9" w:rsidRDefault="006D5DAC" w:rsidP="006D5DAC">
      <w:pPr>
        <w:tabs>
          <w:tab w:val="left" w:pos="4050"/>
          <w:tab w:val="right" w:leader="dot" w:pos="10170"/>
        </w:tabs>
        <w:spacing w:line="480" w:lineRule="auto"/>
        <w:rPr>
          <w:b/>
          <w:color w:val="BFBFBF" w:themeColor="background1" w:themeShade="BF"/>
          <w:sz w:val="22"/>
          <w:szCs w:val="22"/>
        </w:rPr>
      </w:pPr>
      <w:r w:rsidRPr="000D3BD9">
        <w:rPr>
          <w:b/>
          <w:color w:val="BFBFBF" w:themeColor="background1" w:themeShade="BF"/>
          <w:sz w:val="22"/>
          <w:szCs w:val="22"/>
        </w:rPr>
        <w:t>__________________________________________________________________________________________________________________</w:t>
      </w:r>
    </w:p>
    <w:p w14:paraId="18D325D8" w14:textId="5296E620" w:rsidR="00A7212C" w:rsidRPr="000D3BD9" w:rsidRDefault="00963F73" w:rsidP="004508FC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>Scope of project</w:t>
      </w:r>
      <w:r w:rsidRPr="000D3BD9">
        <w:rPr>
          <w:b/>
          <w:sz w:val="22"/>
          <w:szCs w:val="22"/>
        </w:rPr>
        <w:tab/>
      </w:r>
      <w:proofErr w:type="spellStart"/>
      <w:r w:rsidR="004508FC" w:rsidRPr="000D3BD9">
        <w:rPr>
          <w:rFonts w:cs="Lucida Grande"/>
          <w:sz w:val="22"/>
          <w:szCs w:val="22"/>
        </w:rPr>
        <w:t>Suominen</w:t>
      </w:r>
      <w:proofErr w:type="spellEnd"/>
      <w:r w:rsidR="004508FC" w:rsidRPr="000D3BD9">
        <w:rPr>
          <w:rFonts w:cs="Lucida Grande"/>
          <w:sz w:val="22"/>
          <w:szCs w:val="22"/>
        </w:rPr>
        <w:t xml:space="preserve"> intends </w:t>
      </w:r>
      <w:r w:rsidR="00A03733">
        <w:rPr>
          <w:rFonts w:cs="Lucida Grande"/>
          <w:sz w:val="22"/>
          <w:szCs w:val="22"/>
        </w:rPr>
        <w:t xml:space="preserve">to deliver </w:t>
      </w:r>
      <w:r w:rsidR="004508FC" w:rsidRPr="000D3BD9">
        <w:rPr>
          <w:rFonts w:cs="Lucida Grande"/>
          <w:sz w:val="22"/>
          <w:szCs w:val="22"/>
        </w:rPr>
        <w:t xml:space="preserve">consumer preferred patterns across key categories: </w:t>
      </w:r>
      <w:bookmarkStart w:id="0" w:name="_GoBack"/>
      <w:bookmarkEnd w:id="0"/>
      <w:r w:rsidR="004508FC" w:rsidRPr="000D3BD9">
        <w:rPr>
          <w:rFonts w:cs="Lucida Grande"/>
          <w:sz w:val="22"/>
          <w:szCs w:val="22"/>
        </w:rPr>
        <w:t>Personal Care (e.g. facial cleansing), Hygiene (incontinence and feminine care) and Medical (including wound care).</w:t>
      </w:r>
      <w:r w:rsidR="004508FC" w:rsidRPr="000D3BD9">
        <w:rPr>
          <w:sz w:val="22"/>
          <w:szCs w:val="22"/>
        </w:rPr>
        <w:t xml:space="preserve"> </w:t>
      </w:r>
      <w:r w:rsidR="000D3BD9" w:rsidRPr="000D3BD9">
        <w:rPr>
          <w:sz w:val="22"/>
          <w:szCs w:val="22"/>
        </w:rPr>
        <w:t xml:space="preserve">This project brings in key external perspective from design experts who are empowered to </w:t>
      </w:r>
      <w:r w:rsidR="000D3BD9">
        <w:rPr>
          <w:sz w:val="22"/>
          <w:szCs w:val="22"/>
        </w:rPr>
        <w:t xml:space="preserve">be inspired by examples beyond nonwovens (e.g. </w:t>
      </w:r>
      <w:r w:rsidR="00A03733">
        <w:rPr>
          <w:sz w:val="22"/>
          <w:szCs w:val="22"/>
        </w:rPr>
        <w:t xml:space="preserve">velvet or smooth silk textiles, pillows which have a soft hand feel) </w:t>
      </w:r>
      <w:r w:rsidR="000D3BD9">
        <w:rPr>
          <w:sz w:val="22"/>
          <w:szCs w:val="22"/>
        </w:rPr>
        <w:t>and incorporate them into their pattern submissions.</w:t>
      </w:r>
    </w:p>
    <w:p w14:paraId="3B7A6DAC" w14:textId="2587675C" w:rsidR="000D3BD9" w:rsidRDefault="00A7212C" w:rsidP="000D3BD9">
      <w:pPr>
        <w:spacing w:line="480" w:lineRule="auto"/>
        <w:rPr>
          <w:rFonts w:cs="Lucida Grande"/>
          <w:sz w:val="22"/>
          <w:szCs w:val="22"/>
        </w:rPr>
      </w:pPr>
      <w:r w:rsidRPr="000D3BD9">
        <w:rPr>
          <w:sz w:val="22"/>
          <w:szCs w:val="22"/>
        </w:rPr>
        <w:br w:type="page"/>
      </w:r>
      <w:r w:rsidR="004508FC" w:rsidRPr="000D3BD9">
        <w:rPr>
          <w:b/>
          <w:sz w:val="22"/>
          <w:szCs w:val="22"/>
        </w:rPr>
        <w:lastRenderedPageBreak/>
        <w:t xml:space="preserve">Deliverable of project </w:t>
      </w:r>
      <w:r w:rsidR="004508FC" w:rsidRPr="000D3BD9">
        <w:rPr>
          <w:b/>
          <w:sz w:val="22"/>
          <w:szCs w:val="22"/>
        </w:rPr>
        <w:tab/>
      </w:r>
      <w:r w:rsidR="000D3BD9">
        <w:rPr>
          <w:b/>
          <w:sz w:val="22"/>
          <w:szCs w:val="22"/>
        </w:rPr>
        <w:tab/>
        <w:t xml:space="preserve">         </w:t>
      </w:r>
      <w:r w:rsidR="003C318F" w:rsidRPr="000D3BD9">
        <w:rPr>
          <w:b/>
          <w:sz w:val="22"/>
          <w:szCs w:val="22"/>
        </w:rPr>
        <w:t xml:space="preserve">Two </w:t>
      </w:r>
      <w:r w:rsidR="004508FC" w:rsidRPr="000D3BD9">
        <w:rPr>
          <w:rFonts w:cs="Lucida Grande"/>
          <w:sz w:val="22"/>
          <w:szCs w:val="22"/>
        </w:rPr>
        <w:t xml:space="preserve">Patterns communicating </w:t>
      </w:r>
      <w:r w:rsidR="003C318F" w:rsidRPr="000D3BD9">
        <w:rPr>
          <w:rFonts w:cs="Lucida Grande"/>
          <w:sz w:val="22"/>
          <w:szCs w:val="22"/>
        </w:rPr>
        <w:t xml:space="preserve">the key </w:t>
      </w:r>
      <w:r w:rsidR="004508FC" w:rsidRPr="00A03733">
        <w:rPr>
          <w:rFonts w:cs="Lucida Grande"/>
          <w:b/>
          <w:sz w:val="22"/>
          <w:szCs w:val="22"/>
        </w:rPr>
        <w:t>'</w:t>
      </w:r>
      <w:r w:rsidR="00A03733" w:rsidRPr="00A03733">
        <w:rPr>
          <w:rFonts w:cs="Lucida Grande"/>
          <w:b/>
          <w:sz w:val="22"/>
          <w:szCs w:val="22"/>
        </w:rPr>
        <w:t>Soft’</w:t>
      </w:r>
      <w:r w:rsidR="004508FC" w:rsidRPr="000D3BD9">
        <w:rPr>
          <w:rFonts w:cs="Lucida Grande"/>
          <w:sz w:val="22"/>
          <w:szCs w:val="22"/>
        </w:rPr>
        <w:t xml:space="preserve"> </w:t>
      </w:r>
      <w:r w:rsidR="003C318F" w:rsidRPr="000D3BD9">
        <w:rPr>
          <w:rFonts w:cs="Lucida Grande"/>
          <w:sz w:val="22"/>
          <w:szCs w:val="22"/>
        </w:rPr>
        <w:t xml:space="preserve">attribute </w:t>
      </w:r>
      <w:r w:rsidR="004508FC" w:rsidRPr="000D3BD9">
        <w:rPr>
          <w:rFonts w:cs="Lucida Grande"/>
          <w:sz w:val="22"/>
          <w:szCs w:val="22"/>
        </w:rPr>
        <w:t>i.e. “looks</w:t>
      </w:r>
      <w:r w:rsidR="003C318F" w:rsidRPr="000D3BD9">
        <w:rPr>
          <w:rFonts w:cs="Lucida Grande"/>
          <w:sz w:val="22"/>
          <w:szCs w:val="22"/>
        </w:rPr>
        <w:t xml:space="preserve"> like </w:t>
      </w:r>
    </w:p>
    <w:p w14:paraId="18D325DC" w14:textId="24416FED" w:rsidR="00963F73" w:rsidRPr="000D3BD9" w:rsidRDefault="000D3BD9" w:rsidP="000D3BD9">
      <w:pPr>
        <w:spacing w:line="480" w:lineRule="auto"/>
        <w:ind w:left="4050"/>
        <w:rPr>
          <w:rFonts w:cs="Lucida Grande"/>
          <w:sz w:val="22"/>
          <w:szCs w:val="22"/>
        </w:rPr>
      </w:pPr>
      <w:r>
        <w:rPr>
          <w:rFonts w:cs="Lucida Grande"/>
          <w:sz w:val="22"/>
          <w:szCs w:val="22"/>
        </w:rPr>
        <w:t>Pattern (m</w:t>
      </w:r>
      <w:r w:rsidRPr="000D3BD9">
        <w:rPr>
          <w:rFonts w:cs="Lucida Grande"/>
          <w:sz w:val="22"/>
          <w:szCs w:val="22"/>
        </w:rPr>
        <w:t>aterial</w:t>
      </w:r>
      <w:r>
        <w:rPr>
          <w:rFonts w:cs="Lucida Grande"/>
          <w:sz w:val="22"/>
          <w:szCs w:val="22"/>
        </w:rPr>
        <w:t>)</w:t>
      </w:r>
      <w:r w:rsidR="003C318F" w:rsidRPr="000D3BD9">
        <w:rPr>
          <w:rFonts w:cs="Lucida Grande"/>
          <w:sz w:val="22"/>
          <w:szCs w:val="22"/>
        </w:rPr>
        <w:t xml:space="preserve"> </w:t>
      </w:r>
      <w:r w:rsidR="00A03733">
        <w:rPr>
          <w:rFonts w:cs="Lucida Grande"/>
          <w:sz w:val="22"/>
          <w:szCs w:val="22"/>
        </w:rPr>
        <w:t>will be soft to touch</w:t>
      </w:r>
      <w:r w:rsidR="003C318F" w:rsidRPr="000D3BD9">
        <w:rPr>
          <w:rFonts w:cs="Lucida Grande"/>
          <w:sz w:val="22"/>
          <w:szCs w:val="22"/>
        </w:rPr>
        <w:t>” – distinctly differentia</w:t>
      </w:r>
      <w:r>
        <w:rPr>
          <w:rFonts w:cs="Lucida Grande"/>
          <w:sz w:val="22"/>
          <w:szCs w:val="22"/>
        </w:rPr>
        <w:t xml:space="preserve">ted vs industry status quo (see </w:t>
      </w:r>
      <w:r w:rsidR="003C318F" w:rsidRPr="000D3BD9">
        <w:rPr>
          <w:rFonts w:cs="Lucida Grande"/>
          <w:sz w:val="22"/>
          <w:szCs w:val="22"/>
        </w:rPr>
        <w:t>Appendix)</w:t>
      </w:r>
      <w:r w:rsidR="00E80E38" w:rsidRPr="000D3BD9">
        <w:rPr>
          <w:rFonts w:cs="Lucida Grande"/>
          <w:sz w:val="22"/>
          <w:szCs w:val="22"/>
        </w:rPr>
        <w:t xml:space="preserve">. Our expectation is for designers to </w:t>
      </w:r>
      <w:r w:rsidR="00A03733">
        <w:rPr>
          <w:rFonts w:cs="Lucida Grande"/>
          <w:sz w:val="22"/>
          <w:szCs w:val="22"/>
        </w:rPr>
        <w:t>incorporate inspiration</w:t>
      </w:r>
      <w:r w:rsidR="00902EDE">
        <w:rPr>
          <w:rFonts w:cs="Lucida Grande"/>
          <w:sz w:val="22"/>
          <w:szCs w:val="22"/>
        </w:rPr>
        <w:t xml:space="preserve"> from </w:t>
      </w:r>
      <w:r w:rsidR="00DA355E" w:rsidRPr="000D3BD9">
        <w:rPr>
          <w:rFonts w:cs="Lucida Grande"/>
          <w:sz w:val="22"/>
          <w:szCs w:val="22"/>
        </w:rPr>
        <w:t>products</w:t>
      </w:r>
      <w:r w:rsidR="00E80E38" w:rsidRPr="000D3BD9">
        <w:rPr>
          <w:rFonts w:cs="Lucida Grande"/>
          <w:sz w:val="22"/>
          <w:szCs w:val="22"/>
        </w:rPr>
        <w:t xml:space="preserve"> </w:t>
      </w:r>
      <w:r w:rsidR="00DA355E" w:rsidRPr="000D3BD9">
        <w:rPr>
          <w:rFonts w:cs="Lucida Grande"/>
          <w:sz w:val="22"/>
          <w:szCs w:val="22"/>
        </w:rPr>
        <w:t>besides</w:t>
      </w:r>
      <w:r w:rsidR="00E80E38" w:rsidRPr="000D3BD9">
        <w:rPr>
          <w:rFonts w:cs="Lucida Grande"/>
          <w:sz w:val="22"/>
          <w:szCs w:val="22"/>
        </w:rPr>
        <w:t xml:space="preserve"> nonwovens </w:t>
      </w:r>
      <w:r w:rsidR="00696424">
        <w:rPr>
          <w:rFonts w:cs="Lucida Grande"/>
          <w:sz w:val="22"/>
          <w:szCs w:val="22"/>
        </w:rPr>
        <w:t xml:space="preserve">(e.g. diapers, </w:t>
      </w:r>
      <w:r w:rsidR="00DA355E" w:rsidRPr="000D3BD9">
        <w:rPr>
          <w:rFonts w:cs="Lucida Grande"/>
          <w:sz w:val="22"/>
          <w:szCs w:val="22"/>
        </w:rPr>
        <w:t>foam</w:t>
      </w:r>
      <w:r w:rsidR="00696424">
        <w:rPr>
          <w:rFonts w:cs="Lucida Grande"/>
          <w:sz w:val="22"/>
          <w:szCs w:val="22"/>
        </w:rPr>
        <w:t>)</w:t>
      </w:r>
      <w:r w:rsidR="00E80E38" w:rsidRPr="000D3BD9">
        <w:rPr>
          <w:rFonts w:cs="Lucida Grande"/>
          <w:sz w:val="22"/>
          <w:szCs w:val="22"/>
        </w:rPr>
        <w:t xml:space="preserve"> and bring in a fresh perspective that will stand out to an evaluative audience well versed with ‘status quo’ of where we play.</w:t>
      </w:r>
    </w:p>
    <w:p w14:paraId="18D325DD" w14:textId="1B4EABC8" w:rsidR="00963F73" w:rsidRPr="000D3BD9" w:rsidRDefault="00963F73" w:rsidP="00390598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>What problem is it solving?</w:t>
      </w:r>
      <w:r w:rsidRPr="000D3BD9">
        <w:rPr>
          <w:b/>
          <w:sz w:val="22"/>
          <w:szCs w:val="22"/>
        </w:rPr>
        <w:tab/>
      </w:r>
      <w:r w:rsidR="00E80E38" w:rsidRPr="000D3BD9">
        <w:rPr>
          <w:sz w:val="22"/>
          <w:szCs w:val="22"/>
        </w:rPr>
        <w:t>Deliver</w:t>
      </w:r>
      <w:r w:rsidR="003C318F" w:rsidRPr="000D3BD9">
        <w:rPr>
          <w:sz w:val="22"/>
          <w:szCs w:val="22"/>
        </w:rPr>
        <w:t xml:space="preserve"> differentiation v</w:t>
      </w:r>
      <w:r w:rsidR="00E80E38" w:rsidRPr="000D3BD9">
        <w:rPr>
          <w:sz w:val="22"/>
          <w:szCs w:val="22"/>
        </w:rPr>
        <w:t>er</w:t>
      </w:r>
      <w:r w:rsidR="003C318F" w:rsidRPr="000D3BD9">
        <w:rPr>
          <w:sz w:val="22"/>
          <w:szCs w:val="22"/>
        </w:rPr>
        <w:t>s</w:t>
      </w:r>
      <w:r w:rsidR="00E80E38" w:rsidRPr="000D3BD9">
        <w:rPr>
          <w:sz w:val="22"/>
          <w:szCs w:val="22"/>
        </w:rPr>
        <w:t>us</w:t>
      </w:r>
      <w:r w:rsidR="003C318F" w:rsidRPr="000D3BD9">
        <w:rPr>
          <w:sz w:val="22"/>
          <w:szCs w:val="22"/>
        </w:rPr>
        <w:t xml:space="preserve"> our competition</w:t>
      </w:r>
      <w:r w:rsidR="00E80E38" w:rsidRPr="000D3BD9">
        <w:rPr>
          <w:sz w:val="22"/>
          <w:szCs w:val="22"/>
        </w:rPr>
        <w:t xml:space="preserve"> and disrupt the market as</w:t>
      </w:r>
      <w:r w:rsidR="003C318F" w:rsidRPr="000D3BD9">
        <w:rPr>
          <w:sz w:val="22"/>
          <w:szCs w:val="22"/>
        </w:rPr>
        <w:t xml:space="preserve"> </w:t>
      </w:r>
      <w:r w:rsidR="00E80E38" w:rsidRPr="000D3BD9">
        <w:rPr>
          <w:sz w:val="22"/>
          <w:szCs w:val="22"/>
        </w:rPr>
        <w:t xml:space="preserve">measured by consumer preference studies (panels, focus groups). </w:t>
      </w:r>
      <w:r w:rsidR="00A7212C" w:rsidRPr="000D3BD9">
        <w:rPr>
          <w:sz w:val="22"/>
          <w:szCs w:val="22"/>
        </w:rPr>
        <w:t xml:space="preserve">This is a key step in </w:t>
      </w:r>
      <w:proofErr w:type="spellStart"/>
      <w:r w:rsidR="00A7212C" w:rsidRPr="000D3BD9">
        <w:rPr>
          <w:sz w:val="22"/>
          <w:szCs w:val="22"/>
        </w:rPr>
        <w:t>Suominen’s</w:t>
      </w:r>
      <w:proofErr w:type="spellEnd"/>
      <w:r w:rsidR="00A7212C" w:rsidRPr="000D3BD9">
        <w:rPr>
          <w:sz w:val="22"/>
          <w:szCs w:val="22"/>
        </w:rPr>
        <w:t xml:space="preserve"> journey in becoming a</w:t>
      </w:r>
      <w:r w:rsidR="00390598" w:rsidRPr="000D3BD9">
        <w:rPr>
          <w:sz w:val="22"/>
          <w:szCs w:val="22"/>
        </w:rPr>
        <w:t xml:space="preserve"> ‘market driven product leader’</w:t>
      </w:r>
      <w:r w:rsidR="003C318F" w:rsidRPr="000D3BD9">
        <w:rPr>
          <w:sz w:val="22"/>
          <w:szCs w:val="22"/>
        </w:rPr>
        <w:t>.</w:t>
      </w:r>
      <w:r w:rsidR="00390598" w:rsidRPr="000D3BD9">
        <w:rPr>
          <w:sz w:val="22"/>
          <w:szCs w:val="22"/>
        </w:rPr>
        <w:t xml:space="preserve"> </w:t>
      </w:r>
    </w:p>
    <w:p w14:paraId="4818A1C1" w14:textId="77777777" w:rsidR="00CA5E82" w:rsidRPr="000D3BD9" w:rsidRDefault="00963F73" w:rsidP="003C318F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>Who is your audience?</w:t>
      </w:r>
      <w:r w:rsidRPr="000D3BD9">
        <w:rPr>
          <w:b/>
          <w:sz w:val="22"/>
          <w:szCs w:val="22"/>
        </w:rPr>
        <w:tab/>
      </w:r>
      <w:r w:rsidR="003C318F" w:rsidRPr="000D3BD9">
        <w:rPr>
          <w:sz w:val="22"/>
          <w:szCs w:val="22"/>
        </w:rPr>
        <w:t>The patterns will be evaluated for execution by a technically proficient team – who will also place patterns in front</w:t>
      </w:r>
      <w:r w:rsidR="00CA5E82" w:rsidRPr="000D3BD9">
        <w:rPr>
          <w:sz w:val="22"/>
          <w:szCs w:val="22"/>
        </w:rPr>
        <w:t xml:space="preserve"> of end users/ consumers.</w:t>
      </w:r>
      <w:r w:rsidR="003C318F" w:rsidRPr="000D3BD9">
        <w:rPr>
          <w:sz w:val="22"/>
          <w:szCs w:val="22"/>
        </w:rPr>
        <w:t xml:space="preserve"> </w:t>
      </w:r>
      <w:r w:rsidR="00CA5E82" w:rsidRPr="000D3BD9">
        <w:rPr>
          <w:sz w:val="22"/>
          <w:szCs w:val="22"/>
        </w:rPr>
        <w:t>The profile of consumer is as follows: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6"/>
        <w:gridCol w:w="1789"/>
        <w:gridCol w:w="1966"/>
      </w:tblGrid>
      <w:tr w:rsidR="00A03733" w:rsidRPr="00E42D7D" w14:paraId="1BFA0880" w14:textId="77777777" w:rsidTr="00A03733">
        <w:trPr>
          <w:trHeight w:val="331"/>
          <w:jc w:val="center"/>
        </w:trPr>
        <w:tc>
          <w:tcPr>
            <w:tcW w:w="2266" w:type="dxa"/>
            <w:vAlign w:val="center"/>
          </w:tcPr>
          <w:p w14:paraId="74C998F4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E42D7D">
              <w:rPr>
                <w:rFonts w:ascii="Arial" w:hAnsi="Arial" w:cs="Arial"/>
                <w:b/>
                <w:sz w:val="16"/>
                <w:szCs w:val="22"/>
              </w:rPr>
              <w:t>Product Application Category</w:t>
            </w:r>
          </w:p>
        </w:tc>
        <w:tc>
          <w:tcPr>
            <w:tcW w:w="1789" w:type="dxa"/>
            <w:vAlign w:val="center"/>
          </w:tcPr>
          <w:p w14:paraId="74FDB9B4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E42D7D">
              <w:rPr>
                <w:rFonts w:ascii="Arial" w:hAnsi="Arial" w:cs="Arial"/>
                <w:b/>
                <w:sz w:val="16"/>
                <w:szCs w:val="22"/>
              </w:rPr>
              <w:t>Age</w:t>
            </w:r>
          </w:p>
        </w:tc>
        <w:tc>
          <w:tcPr>
            <w:tcW w:w="1966" w:type="dxa"/>
            <w:vAlign w:val="center"/>
          </w:tcPr>
          <w:p w14:paraId="44CA325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E42D7D">
              <w:rPr>
                <w:rFonts w:ascii="Arial" w:hAnsi="Arial" w:cs="Arial"/>
                <w:b/>
                <w:sz w:val="16"/>
                <w:szCs w:val="22"/>
              </w:rPr>
              <w:t>Main User Group</w:t>
            </w:r>
          </w:p>
        </w:tc>
      </w:tr>
      <w:tr w:rsidR="00A03733" w:rsidRPr="00E42D7D" w14:paraId="2B0B6E30" w14:textId="77777777" w:rsidTr="00A03733">
        <w:trPr>
          <w:trHeight w:val="906"/>
          <w:jc w:val="center"/>
        </w:trPr>
        <w:tc>
          <w:tcPr>
            <w:tcW w:w="2266" w:type="dxa"/>
            <w:vAlign w:val="center"/>
          </w:tcPr>
          <w:p w14:paraId="6224E89F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Facial wipes</w:t>
            </w:r>
          </w:p>
        </w:tc>
        <w:tc>
          <w:tcPr>
            <w:tcW w:w="1789" w:type="dxa"/>
            <w:vAlign w:val="center"/>
          </w:tcPr>
          <w:p w14:paraId="3CFCF899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15-55. Specifically:</w:t>
            </w:r>
          </w:p>
          <w:p w14:paraId="4FD9E172" w14:textId="77777777" w:rsidR="00A03733" w:rsidRPr="00E42D7D" w:rsidRDefault="00A03733" w:rsidP="00A03733">
            <w:pPr>
              <w:pStyle w:val="ListParagraph"/>
              <w:numPr>
                <w:ilvl w:val="0"/>
                <w:numId w:val="4"/>
              </w:num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25-35</w:t>
            </w:r>
          </w:p>
          <w:p w14:paraId="74AAA069" w14:textId="77777777" w:rsidR="00A03733" w:rsidRPr="00E42D7D" w:rsidRDefault="00A03733" w:rsidP="00A03733">
            <w:pPr>
              <w:pStyle w:val="ListParagraph"/>
              <w:numPr>
                <w:ilvl w:val="0"/>
                <w:numId w:val="4"/>
              </w:num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55+</w:t>
            </w:r>
          </w:p>
        </w:tc>
        <w:tc>
          <w:tcPr>
            <w:tcW w:w="1966" w:type="dxa"/>
            <w:vAlign w:val="center"/>
          </w:tcPr>
          <w:p w14:paraId="50D8DFB8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Women</w:t>
            </w:r>
          </w:p>
        </w:tc>
      </w:tr>
      <w:tr w:rsidR="00A03733" w:rsidRPr="00E42D7D" w14:paraId="0F6BF210" w14:textId="77777777" w:rsidTr="00A03733">
        <w:trPr>
          <w:trHeight w:val="822"/>
          <w:jc w:val="center"/>
        </w:trPr>
        <w:tc>
          <w:tcPr>
            <w:tcW w:w="2266" w:type="dxa"/>
            <w:vAlign w:val="center"/>
          </w:tcPr>
          <w:p w14:paraId="708EE0D4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Anti blemish</w:t>
            </w:r>
          </w:p>
        </w:tc>
        <w:tc>
          <w:tcPr>
            <w:tcW w:w="1789" w:type="dxa"/>
            <w:vAlign w:val="center"/>
          </w:tcPr>
          <w:p w14:paraId="34542A7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10-35</w:t>
            </w:r>
          </w:p>
        </w:tc>
        <w:tc>
          <w:tcPr>
            <w:tcW w:w="1966" w:type="dxa"/>
            <w:vAlign w:val="center"/>
          </w:tcPr>
          <w:p w14:paraId="1BEDDE0A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Male &amp; Female</w:t>
            </w:r>
          </w:p>
        </w:tc>
      </w:tr>
      <w:tr w:rsidR="00A03733" w:rsidRPr="00E42D7D" w14:paraId="0C72F870" w14:textId="77777777" w:rsidTr="00A03733">
        <w:trPr>
          <w:trHeight w:val="906"/>
          <w:jc w:val="center"/>
        </w:trPr>
        <w:tc>
          <w:tcPr>
            <w:tcW w:w="2266" w:type="dxa"/>
            <w:vAlign w:val="center"/>
          </w:tcPr>
          <w:p w14:paraId="3B320DC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Moist Toilet Wipes (incl. Baby)</w:t>
            </w:r>
          </w:p>
        </w:tc>
        <w:tc>
          <w:tcPr>
            <w:tcW w:w="1789" w:type="dxa"/>
            <w:vAlign w:val="center"/>
          </w:tcPr>
          <w:p w14:paraId="0A476D74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3-65+</w:t>
            </w:r>
          </w:p>
        </w:tc>
        <w:tc>
          <w:tcPr>
            <w:tcW w:w="1966" w:type="dxa"/>
            <w:vAlign w:val="center"/>
          </w:tcPr>
          <w:p w14:paraId="713EACAA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Everyone</w:t>
            </w:r>
          </w:p>
        </w:tc>
      </w:tr>
      <w:tr w:rsidR="00A03733" w:rsidRPr="00E42D7D" w14:paraId="7CD22AA9" w14:textId="77777777" w:rsidTr="00A03733">
        <w:trPr>
          <w:trHeight w:val="906"/>
          <w:jc w:val="center"/>
        </w:trPr>
        <w:tc>
          <w:tcPr>
            <w:tcW w:w="2266" w:type="dxa"/>
            <w:vAlign w:val="center"/>
          </w:tcPr>
          <w:p w14:paraId="31B18BC6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Intimate Care Wipes</w:t>
            </w:r>
          </w:p>
        </w:tc>
        <w:tc>
          <w:tcPr>
            <w:tcW w:w="1789" w:type="dxa"/>
            <w:vAlign w:val="center"/>
          </w:tcPr>
          <w:p w14:paraId="034BEF6B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15-55</w:t>
            </w:r>
          </w:p>
          <w:p w14:paraId="132C9019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25-35</w:t>
            </w:r>
          </w:p>
        </w:tc>
        <w:tc>
          <w:tcPr>
            <w:tcW w:w="1966" w:type="dxa"/>
            <w:vAlign w:val="center"/>
          </w:tcPr>
          <w:p w14:paraId="2FA0D9B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Female</w:t>
            </w:r>
          </w:p>
          <w:p w14:paraId="48CD08AA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Male</w:t>
            </w:r>
          </w:p>
        </w:tc>
      </w:tr>
      <w:tr w:rsidR="00A03733" w:rsidRPr="00E42D7D" w14:paraId="5B936437" w14:textId="77777777" w:rsidTr="00A03733">
        <w:trPr>
          <w:trHeight w:val="906"/>
          <w:jc w:val="center"/>
        </w:trPr>
        <w:tc>
          <w:tcPr>
            <w:tcW w:w="2266" w:type="dxa"/>
            <w:vAlign w:val="center"/>
          </w:tcPr>
          <w:p w14:paraId="25BB8B7C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Pantyliners (material used in topsheet)</w:t>
            </w:r>
          </w:p>
        </w:tc>
        <w:tc>
          <w:tcPr>
            <w:tcW w:w="1789" w:type="dxa"/>
            <w:vAlign w:val="center"/>
          </w:tcPr>
          <w:p w14:paraId="26E2D1B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15-30</w:t>
            </w:r>
          </w:p>
        </w:tc>
        <w:tc>
          <w:tcPr>
            <w:tcW w:w="1966" w:type="dxa"/>
            <w:vAlign w:val="center"/>
          </w:tcPr>
          <w:p w14:paraId="66941FC3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Female</w:t>
            </w:r>
          </w:p>
        </w:tc>
      </w:tr>
      <w:tr w:rsidR="00A03733" w:rsidRPr="00E42D7D" w14:paraId="1F70C2F2" w14:textId="77777777" w:rsidTr="00A03733">
        <w:trPr>
          <w:trHeight w:val="906"/>
          <w:jc w:val="center"/>
        </w:trPr>
        <w:tc>
          <w:tcPr>
            <w:tcW w:w="2266" w:type="dxa"/>
            <w:vAlign w:val="center"/>
          </w:tcPr>
          <w:p w14:paraId="40786CCB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Incontinence Pantyliner (Tough/Thick)</w:t>
            </w:r>
          </w:p>
        </w:tc>
        <w:tc>
          <w:tcPr>
            <w:tcW w:w="1789" w:type="dxa"/>
            <w:vAlign w:val="center"/>
          </w:tcPr>
          <w:p w14:paraId="66F2874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50+</w:t>
            </w:r>
          </w:p>
          <w:p w14:paraId="013C9F5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</w:p>
        </w:tc>
        <w:tc>
          <w:tcPr>
            <w:tcW w:w="1966" w:type="dxa"/>
            <w:vAlign w:val="center"/>
          </w:tcPr>
          <w:p w14:paraId="0DB97957" w14:textId="77777777" w:rsidR="00A03733" w:rsidRPr="00E42D7D" w:rsidRDefault="00A03733" w:rsidP="00D26AC2">
            <w:pPr>
              <w:tabs>
                <w:tab w:val="left" w:pos="4050"/>
                <w:tab w:val="right" w:leader="dot" w:pos="10170"/>
              </w:tabs>
              <w:spacing w:line="480" w:lineRule="auto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E42D7D">
              <w:rPr>
                <w:rFonts w:ascii="Arial" w:hAnsi="Arial" w:cs="Arial"/>
                <w:sz w:val="16"/>
                <w:szCs w:val="22"/>
              </w:rPr>
              <w:t>Female</w:t>
            </w:r>
          </w:p>
        </w:tc>
      </w:tr>
    </w:tbl>
    <w:p w14:paraId="722A9E54" w14:textId="77777777" w:rsidR="00EB5524" w:rsidRPr="000D3BD9" w:rsidRDefault="00EB5524" w:rsidP="003C318F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</w:p>
    <w:p w14:paraId="18D325E3" w14:textId="00AFDA62" w:rsidR="006D5DAC" w:rsidRPr="000D3BD9" w:rsidRDefault="00963F73" w:rsidP="00A7212C">
      <w:pPr>
        <w:ind w:left="4050" w:hanging="4050"/>
        <w:rPr>
          <w:b/>
          <w:sz w:val="22"/>
          <w:szCs w:val="22"/>
        </w:rPr>
      </w:pPr>
      <w:r w:rsidRPr="000D3BD9">
        <w:rPr>
          <w:b/>
          <w:sz w:val="22"/>
          <w:szCs w:val="22"/>
        </w:rPr>
        <w:lastRenderedPageBreak/>
        <w:t xml:space="preserve">Who is your competition? </w:t>
      </w:r>
      <w:r w:rsidRPr="000D3BD9">
        <w:rPr>
          <w:b/>
          <w:sz w:val="22"/>
          <w:szCs w:val="22"/>
        </w:rPr>
        <w:tab/>
      </w:r>
      <w:r w:rsidR="00E42D7D" w:rsidRPr="000D3BD9">
        <w:rPr>
          <w:sz w:val="22"/>
          <w:szCs w:val="22"/>
        </w:rPr>
        <w:t>The chief competition from an ‘at use’ perspective is in the wipes arena. Consumers can use the following instead of wipes –</w:t>
      </w:r>
    </w:p>
    <w:p w14:paraId="6ACF4B5D" w14:textId="567FF909" w:rsidR="00E42D7D" w:rsidRPr="000D3BD9" w:rsidRDefault="00E42D7D" w:rsidP="00E42D7D">
      <w:pPr>
        <w:pStyle w:val="ListParagraph"/>
        <w:numPr>
          <w:ilvl w:val="0"/>
          <w:numId w:val="6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>Paper towels</w:t>
      </w:r>
    </w:p>
    <w:p w14:paraId="40BBB83A" w14:textId="77777777" w:rsidR="00EB5524" w:rsidRPr="000D3BD9" w:rsidRDefault="00EB5524" w:rsidP="00E42D7D">
      <w:pPr>
        <w:pStyle w:val="ListParagraph"/>
        <w:numPr>
          <w:ilvl w:val="0"/>
          <w:numId w:val="6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>Actual linen towels</w:t>
      </w:r>
    </w:p>
    <w:p w14:paraId="0830D8D6" w14:textId="53F73621" w:rsidR="00EB5524" w:rsidRPr="000D3BD9" w:rsidRDefault="00EB5524" w:rsidP="00E42D7D">
      <w:pPr>
        <w:pStyle w:val="ListParagraph"/>
        <w:numPr>
          <w:ilvl w:val="0"/>
          <w:numId w:val="6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 xml:space="preserve">Shay cloth </w:t>
      </w:r>
    </w:p>
    <w:p w14:paraId="18D325E4" w14:textId="75B0C4EC" w:rsidR="007B5413" w:rsidRPr="000D3BD9" w:rsidRDefault="007B5413" w:rsidP="007B5413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>W</w:t>
      </w:r>
      <w:r w:rsidR="000D3BD9">
        <w:rPr>
          <w:b/>
          <w:sz w:val="22"/>
          <w:szCs w:val="22"/>
        </w:rPr>
        <w:t xml:space="preserve">hat’s the tone/feeling? </w:t>
      </w:r>
      <w:r w:rsidR="000D3BD9">
        <w:rPr>
          <w:b/>
          <w:sz w:val="22"/>
          <w:szCs w:val="22"/>
        </w:rPr>
        <w:tab/>
      </w:r>
      <w:r w:rsidRPr="000D3BD9">
        <w:rPr>
          <w:sz w:val="22"/>
          <w:szCs w:val="22"/>
        </w:rPr>
        <w:t xml:space="preserve">The patterns will need to </w:t>
      </w:r>
      <w:r w:rsidRPr="000D3BD9">
        <w:rPr>
          <w:i/>
          <w:sz w:val="22"/>
          <w:szCs w:val="22"/>
        </w:rPr>
        <w:t>deliver the perception</w:t>
      </w:r>
      <w:r w:rsidRPr="000D3BD9">
        <w:rPr>
          <w:sz w:val="22"/>
          <w:szCs w:val="22"/>
        </w:rPr>
        <w:t xml:space="preserve"> that they: </w:t>
      </w:r>
    </w:p>
    <w:p w14:paraId="333F57BA" w14:textId="3254AE55" w:rsidR="00EB5524" w:rsidRPr="000D3BD9" w:rsidRDefault="00EB5524" w:rsidP="007B5413">
      <w:pPr>
        <w:pStyle w:val="ListParagraph"/>
        <w:numPr>
          <w:ilvl w:val="0"/>
          <w:numId w:val="3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 xml:space="preserve"> ‘clean’</w:t>
      </w:r>
      <w:r w:rsidR="000D3BD9">
        <w:rPr>
          <w:sz w:val="22"/>
          <w:szCs w:val="22"/>
        </w:rPr>
        <w:t xml:space="preserve"> effectively</w:t>
      </w:r>
    </w:p>
    <w:p w14:paraId="218FCDCF" w14:textId="6CB50E56" w:rsidR="00EB5524" w:rsidRPr="000D3BD9" w:rsidRDefault="00EB5524" w:rsidP="007B5413">
      <w:pPr>
        <w:pStyle w:val="ListParagraph"/>
        <w:numPr>
          <w:ilvl w:val="0"/>
          <w:numId w:val="3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 xml:space="preserve">Technologically advanced </w:t>
      </w:r>
    </w:p>
    <w:p w14:paraId="18D325E6" w14:textId="77777777" w:rsidR="007B5413" w:rsidRPr="000D3BD9" w:rsidRDefault="007B5413" w:rsidP="007B5413">
      <w:pPr>
        <w:pStyle w:val="ListParagraph"/>
        <w:numPr>
          <w:ilvl w:val="0"/>
          <w:numId w:val="3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>differentiated vs status quo (appendix)</w:t>
      </w:r>
    </w:p>
    <w:p w14:paraId="18D325E7" w14:textId="77777777" w:rsidR="00156037" w:rsidRPr="000D3BD9" w:rsidRDefault="00E90478" w:rsidP="00156037">
      <w:pPr>
        <w:pStyle w:val="ListParagraph"/>
        <w:numPr>
          <w:ilvl w:val="0"/>
          <w:numId w:val="3"/>
        </w:num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sz w:val="22"/>
          <w:szCs w:val="22"/>
        </w:rPr>
        <w:t xml:space="preserve">differentiated vs current </w:t>
      </w:r>
      <w:proofErr w:type="spellStart"/>
      <w:r w:rsidRPr="000D3BD9">
        <w:rPr>
          <w:sz w:val="22"/>
          <w:szCs w:val="22"/>
        </w:rPr>
        <w:t>Suominen</w:t>
      </w:r>
      <w:proofErr w:type="spellEnd"/>
      <w:r w:rsidRPr="000D3BD9">
        <w:rPr>
          <w:sz w:val="22"/>
          <w:szCs w:val="22"/>
        </w:rPr>
        <w:t xml:space="preserve"> offering (appendix)</w:t>
      </w:r>
    </w:p>
    <w:p w14:paraId="18D325E8" w14:textId="24DB1E01" w:rsidR="00E90478" w:rsidRPr="000D3BD9" w:rsidRDefault="00963F73" w:rsidP="00E90478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>How will you measure success?</w:t>
      </w:r>
      <w:r w:rsidRPr="000D3BD9">
        <w:rPr>
          <w:b/>
          <w:sz w:val="22"/>
          <w:szCs w:val="22"/>
        </w:rPr>
        <w:tab/>
      </w:r>
      <w:r w:rsidR="00E90478" w:rsidRPr="000D3BD9">
        <w:rPr>
          <w:b/>
          <w:sz w:val="22"/>
          <w:szCs w:val="22"/>
        </w:rPr>
        <w:tab/>
      </w:r>
      <w:r w:rsidR="007B5413" w:rsidRPr="000D3BD9">
        <w:rPr>
          <w:sz w:val="22"/>
          <w:szCs w:val="22"/>
        </w:rPr>
        <w:t>1</w:t>
      </w:r>
      <w:r w:rsidR="007B5413" w:rsidRPr="000D3BD9">
        <w:rPr>
          <w:b/>
          <w:sz w:val="22"/>
          <w:szCs w:val="22"/>
        </w:rPr>
        <w:t xml:space="preserve">. </w:t>
      </w:r>
      <w:r w:rsidR="007B5413" w:rsidRPr="000D3BD9">
        <w:rPr>
          <w:sz w:val="22"/>
          <w:szCs w:val="22"/>
        </w:rPr>
        <w:t>Primarily,</w:t>
      </w:r>
      <w:r w:rsidR="007B5413" w:rsidRPr="000D3BD9">
        <w:rPr>
          <w:b/>
          <w:sz w:val="22"/>
          <w:szCs w:val="22"/>
        </w:rPr>
        <w:t xml:space="preserve"> </w:t>
      </w:r>
      <w:r w:rsidR="007B5413" w:rsidRPr="000D3BD9">
        <w:rPr>
          <w:sz w:val="22"/>
          <w:szCs w:val="22"/>
        </w:rPr>
        <w:t xml:space="preserve">consumer feedback using </w:t>
      </w:r>
      <w:proofErr w:type="spellStart"/>
      <w:r w:rsidR="007B5413" w:rsidRPr="000D3BD9">
        <w:rPr>
          <w:sz w:val="22"/>
          <w:szCs w:val="22"/>
        </w:rPr>
        <w:t>Suominen’s</w:t>
      </w:r>
      <w:proofErr w:type="spellEnd"/>
      <w:r w:rsidR="00EB5524" w:rsidRPr="000D3BD9">
        <w:rPr>
          <w:sz w:val="22"/>
          <w:szCs w:val="22"/>
        </w:rPr>
        <w:t xml:space="preserve"> proprietary pool of end users </w:t>
      </w:r>
      <w:r w:rsidR="007B5413" w:rsidRPr="000D3BD9">
        <w:rPr>
          <w:sz w:val="22"/>
          <w:szCs w:val="22"/>
        </w:rPr>
        <w:t xml:space="preserve"> </w:t>
      </w:r>
    </w:p>
    <w:p w14:paraId="18D325EB" w14:textId="4ACE67CF" w:rsidR="007B5413" w:rsidRPr="00F922C4" w:rsidRDefault="00E90478" w:rsidP="00F922C4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sz w:val="22"/>
          <w:szCs w:val="22"/>
        </w:rPr>
      </w:pPr>
      <w:r w:rsidRPr="000D3BD9">
        <w:rPr>
          <w:b/>
          <w:sz w:val="22"/>
          <w:szCs w:val="22"/>
        </w:rPr>
        <w:tab/>
      </w:r>
      <w:r w:rsidR="007B5413" w:rsidRPr="000D3BD9">
        <w:rPr>
          <w:sz w:val="22"/>
          <w:szCs w:val="22"/>
        </w:rPr>
        <w:t xml:space="preserve">2. </w:t>
      </w:r>
      <w:proofErr w:type="spellStart"/>
      <w:r w:rsidR="007B5413" w:rsidRPr="000D3BD9">
        <w:rPr>
          <w:sz w:val="22"/>
          <w:szCs w:val="22"/>
        </w:rPr>
        <w:t>Judgement</w:t>
      </w:r>
      <w:proofErr w:type="spellEnd"/>
      <w:r w:rsidR="007B5413" w:rsidRPr="000D3BD9">
        <w:rPr>
          <w:sz w:val="22"/>
          <w:szCs w:val="22"/>
        </w:rPr>
        <w:t xml:space="preserve"> </w:t>
      </w:r>
      <w:r w:rsidR="00F922C4">
        <w:rPr>
          <w:sz w:val="22"/>
          <w:szCs w:val="22"/>
        </w:rPr>
        <w:t xml:space="preserve">from </w:t>
      </w:r>
      <w:r w:rsidR="007B5413" w:rsidRPr="000D3BD9">
        <w:rPr>
          <w:sz w:val="22"/>
          <w:szCs w:val="22"/>
        </w:rPr>
        <w:t>the cross functional team (senior engineers, product managers and customer-facing sales managers)</w:t>
      </w:r>
    </w:p>
    <w:p w14:paraId="18D325EC" w14:textId="77777777" w:rsidR="00C73F64" w:rsidRPr="000D3BD9" w:rsidRDefault="00963F73" w:rsidP="006D5DAC">
      <w:pPr>
        <w:tabs>
          <w:tab w:val="left" w:pos="4050"/>
          <w:tab w:val="right" w:leader="dot" w:pos="10170"/>
        </w:tabs>
        <w:spacing w:line="480" w:lineRule="auto"/>
        <w:rPr>
          <w:sz w:val="22"/>
          <w:szCs w:val="22"/>
        </w:rPr>
      </w:pPr>
      <w:r w:rsidRPr="000D3BD9">
        <w:rPr>
          <w:b/>
          <w:sz w:val="22"/>
          <w:szCs w:val="22"/>
        </w:rPr>
        <w:tab/>
      </w:r>
    </w:p>
    <w:tbl>
      <w:tblPr>
        <w:tblStyle w:val="TableGrid"/>
        <w:tblW w:w="9639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7887"/>
        <w:gridCol w:w="1752"/>
      </w:tblGrid>
      <w:tr w:rsidR="00C73F64" w:rsidRPr="000D3BD9" w14:paraId="18D325EF" w14:textId="77777777" w:rsidTr="007B5413">
        <w:tc>
          <w:tcPr>
            <w:tcW w:w="7887" w:type="dxa"/>
            <w:tcBorders>
              <w:top w:val="single" w:sz="12" w:space="0" w:color="C4BC96" w:themeColor="background2" w:themeShade="BF"/>
              <w:left w:val="single" w:sz="12" w:space="0" w:color="C4BC96" w:themeColor="background2" w:themeShade="BF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DDD9C3" w:themeFill="background2" w:themeFillShade="E6"/>
            <w:tcMar>
              <w:top w:w="28" w:type="dxa"/>
              <w:left w:w="108" w:type="dxa"/>
              <w:bottom w:w="28" w:type="dxa"/>
              <w:right w:w="28" w:type="dxa"/>
            </w:tcMar>
          </w:tcPr>
          <w:p w14:paraId="18D325ED" w14:textId="77777777" w:rsidR="00C73F64" w:rsidRPr="000D3BD9" w:rsidRDefault="00C73F64" w:rsidP="007B5413">
            <w:pPr>
              <w:pStyle w:val="Heading1"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0"/>
              <w:rPr>
                <w:rFonts w:ascii="Lucida Grande" w:hAnsi="Lucida Grande" w:cs="Lucida Grande"/>
                <w:b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b/>
                <w:sz w:val="22"/>
                <w:szCs w:val="22"/>
                <w:lang w:val="en-US"/>
              </w:rPr>
              <w:t>Key Action Steps / Milestones</w:t>
            </w:r>
          </w:p>
        </w:tc>
        <w:tc>
          <w:tcPr>
            <w:tcW w:w="1752" w:type="dxa"/>
            <w:tcBorders>
              <w:top w:val="single" w:sz="12" w:space="0" w:color="C4BC96" w:themeColor="background2" w:themeShade="BF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DDD9C3" w:themeFill="background2" w:themeFillShade="E6"/>
            <w:tcMar>
              <w:top w:w="28" w:type="dxa"/>
              <w:left w:w="85" w:type="dxa"/>
              <w:bottom w:w="28" w:type="dxa"/>
              <w:right w:w="28" w:type="dxa"/>
            </w:tcMar>
          </w:tcPr>
          <w:p w14:paraId="18D325EE" w14:textId="77777777" w:rsidR="00C73F64" w:rsidRPr="000D3BD9" w:rsidRDefault="00C73F64" w:rsidP="007B5413">
            <w:pPr>
              <w:pStyle w:val="Heading1"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0"/>
              <w:rPr>
                <w:rFonts w:ascii="Lucida Grande" w:hAnsi="Lucida Grande" w:cs="Lucida Grande"/>
                <w:b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b/>
                <w:sz w:val="22"/>
                <w:szCs w:val="22"/>
                <w:lang w:val="en-US"/>
              </w:rPr>
              <w:t>Deadline</w:t>
            </w:r>
          </w:p>
        </w:tc>
      </w:tr>
      <w:tr w:rsidR="00C73F64" w:rsidRPr="000D3BD9" w14:paraId="18D325F3" w14:textId="77777777" w:rsidTr="007B5413">
        <w:tc>
          <w:tcPr>
            <w:tcW w:w="7887" w:type="dxa"/>
            <w:tcBorders>
              <w:top w:val="single" w:sz="12" w:space="0" w:color="FFFFFF" w:themeColor="background1"/>
              <w:left w:val="single" w:sz="12" w:space="0" w:color="C4BC96" w:themeColor="background2" w:themeShade="BF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28" w:type="dxa"/>
            </w:tcMar>
          </w:tcPr>
          <w:p w14:paraId="18D325F0" w14:textId="77777777" w:rsidR="00C73F64" w:rsidRPr="000D3BD9" w:rsidRDefault="00C73F64" w:rsidP="00C73F64">
            <w:pPr>
              <w:pStyle w:val="Heading1"/>
              <w:numPr>
                <w:ilvl w:val="0"/>
                <w:numId w:val="0"/>
              </w:numPr>
              <w:spacing w:before="60" w:after="60" w:line="240" w:lineRule="auto"/>
              <w:outlineLvl w:val="0"/>
              <w:rPr>
                <w:rFonts w:ascii="Lucida Grande" w:hAnsi="Lucida Grande" w:cs="Lucida Grande"/>
                <w:noProof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noProof/>
                <w:sz w:val="22"/>
                <w:szCs w:val="22"/>
                <w:lang w:val="en-US"/>
              </w:rPr>
              <w:t>Procure design from open innovation sources</w:t>
            </w:r>
          </w:p>
          <w:p w14:paraId="18D325F1" w14:textId="77777777" w:rsidR="00C73F64" w:rsidRPr="000D3BD9" w:rsidRDefault="00C73F64" w:rsidP="00C73F64">
            <w:pPr>
              <w:pStyle w:val="Heading1"/>
              <w:numPr>
                <w:ilvl w:val="0"/>
                <w:numId w:val="0"/>
              </w:numPr>
              <w:spacing w:before="60" w:after="60" w:line="240" w:lineRule="auto"/>
              <w:outlineLvl w:val="0"/>
              <w:rPr>
                <w:rFonts w:ascii="Lucida Grande" w:hAnsi="Lucida Grande" w:cs="Lucida Grande"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noProof/>
                <w:sz w:val="22"/>
                <w:szCs w:val="22"/>
                <w:lang w:val="en-US"/>
              </w:rPr>
              <w:t>Conduct initial assessment of ~ 50 designs for each attribute</w:t>
            </w:r>
            <w:r w:rsidR="007B5413" w:rsidRPr="000D3BD9">
              <w:rPr>
                <w:rFonts w:ascii="Lucida Grande" w:hAnsi="Lucida Grande" w:cs="Lucida Grande"/>
                <w:noProof/>
                <w:sz w:val="22"/>
                <w:szCs w:val="22"/>
                <w:lang w:val="en-US"/>
              </w:rPr>
              <w:t xml:space="preserve"> (‘Soft’ &amp; ‘Clean’)</w:t>
            </w:r>
          </w:p>
        </w:tc>
        <w:tc>
          <w:tcPr>
            <w:tcW w:w="1752" w:type="dxa"/>
            <w:tcBorders>
              <w:top w:val="single" w:sz="12" w:space="0" w:color="FFFFFF" w:themeColor="background1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28" w:type="dxa"/>
            </w:tcMar>
          </w:tcPr>
          <w:p w14:paraId="18D325F2" w14:textId="77777777" w:rsidR="00C73F64" w:rsidRPr="000D3BD9" w:rsidRDefault="00C73F64" w:rsidP="007B5413">
            <w:pPr>
              <w:pStyle w:val="Heading1"/>
              <w:numPr>
                <w:ilvl w:val="0"/>
                <w:numId w:val="0"/>
              </w:numPr>
              <w:spacing w:before="60" w:after="60" w:line="240" w:lineRule="auto"/>
              <w:jc w:val="center"/>
              <w:outlineLvl w:val="0"/>
              <w:rPr>
                <w:rFonts w:ascii="Lucida Grande" w:hAnsi="Lucida Grande" w:cs="Lucida Grande"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sz w:val="22"/>
                <w:szCs w:val="22"/>
                <w:lang w:val="en-US"/>
              </w:rPr>
              <w:t>2016-08-31</w:t>
            </w:r>
          </w:p>
        </w:tc>
      </w:tr>
      <w:tr w:rsidR="00C73F64" w:rsidRPr="000D3BD9" w14:paraId="18D325F6" w14:textId="77777777" w:rsidTr="007B5413">
        <w:tc>
          <w:tcPr>
            <w:tcW w:w="7887" w:type="dxa"/>
            <w:tcBorders>
              <w:top w:val="single" w:sz="12" w:space="0" w:color="FFFFFF" w:themeColor="background1"/>
              <w:left w:val="single" w:sz="12" w:space="0" w:color="C4BC96" w:themeColor="background2" w:themeShade="BF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28" w:type="dxa"/>
            </w:tcMar>
          </w:tcPr>
          <w:p w14:paraId="18D325F4" w14:textId="77777777" w:rsidR="00C73F64" w:rsidRPr="000D3BD9" w:rsidRDefault="00C73F64" w:rsidP="007B5413">
            <w:pPr>
              <w:pStyle w:val="Heading1"/>
              <w:numPr>
                <w:ilvl w:val="0"/>
                <w:numId w:val="0"/>
              </w:numPr>
              <w:spacing w:before="0" w:after="0" w:line="240" w:lineRule="auto"/>
              <w:outlineLvl w:val="0"/>
              <w:rPr>
                <w:rFonts w:ascii="Lucida Grande" w:hAnsi="Lucida Grande" w:cs="Lucida Grande"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noProof/>
                <w:sz w:val="22"/>
                <w:szCs w:val="22"/>
                <w:lang w:val="en-US"/>
              </w:rPr>
              <w:t>Consumer Feedback using patterns on paper, to go down from 50 designs to 20 designs per attribute for further development</w:t>
            </w:r>
          </w:p>
        </w:tc>
        <w:tc>
          <w:tcPr>
            <w:tcW w:w="1752" w:type="dxa"/>
            <w:tcBorders>
              <w:top w:val="single" w:sz="12" w:space="0" w:color="FFFFFF" w:themeColor="background1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28" w:type="dxa"/>
            </w:tcMar>
          </w:tcPr>
          <w:p w14:paraId="18D325F5" w14:textId="77777777" w:rsidR="00C73F64" w:rsidRPr="000D3BD9" w:rsidRDefault="00C73F64" w:rsidP="007B5413">
            <w:pPr>
              <w:pStyle w:val="Heading1"/>
              <w:numPr>
                <w:ilvl w:val="0"/>
                <w:numId w:val="0"/>
              </w:numPr>
              <w:spacing w:before="0" w:after="0" w:line="240" w:lineRule="auto"/>
              <w:jc w:val="center"/>
              <w:outlineLvl w:val="0"/>
              <w:rPr>
                <w:rFonts w:ascii="Lucida Grande" w:hAnsi="Lucida Grande" w:cs="Lucida Grande"/>
                <w:sz w:val="22"/>
                <w:szCs w:val="22"/>
                <w:lang w:val="en-US"/>
              </w:rPr>
            </w:pPr>
            <w:bookmarkStart w:id="1" w:name="Design_Deadline3"/>
            <w:r w:rsidRPr="000D3BD9">
              <w:rPr>
                <w:rFonts w:ascii="Lucida Grande" w:hAnsi="Lucida Grande" w:cs="Lucida Grande"/>
                <w:sz w:val="22"/>
                <w:szCs w:val="22"/>
                <w:lang w:val="en-US"/>
              </w:rPr>
              <w:t>2016-10-30</w:t>
            </w:r>
            <w:bookmarkEnd w:id="1"/>
          </w:p>
        </w:tc>
      </w:tr>
      <w:tr w:rsidR="00C73F64" w:rsidRPr="000D3BD9" w14:paraId="18D325F9" w14:textId="77777777" w:rsidTr="007B5413">
        <w:tc>
          <w:tcPr>
            <w:tcW w:w="7887" w:type="dxa"/>
            <w:tcBorders>
              <w:top w:val="single" w:sz="12" w:space="0" w:color="FFFFFF" w:themeColor="background1"/>
              <w:left w:val="single" w:sz="12" w:space="0" w:color="C4BC96" w:themeColor="background2" w:themeShade="BF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28" w:type="dxa"/>
            </w:tcMar>
          </w:tcPr>
          <w:p w14:paraId="18D325F7" w14:textId="77777777" w:rsidR="00C73F64" w:rsidRPr="000D3BD9" w:rsidRDefault="00C73F64" w:rsidP="00680940">
            <w:pPr>
              <w:pStyle w:val="Heading1"/>
              <w:numPr>
                <w:ilvl w:val="0"/>
                <w:numId w:val="0"/>
              </w:numPr>
              <w:spacing w:before="0" w:after="0" w:line="240" w:lineRule="auto"/>
              <w:outlineLvl w:val="0"/>
              <w:rPr>
                <w:rFonts w:ascii="Lucida Grande" w:hAnsi="Lucida Grande" w:cs="Lucida Grande"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sz w:val="22"/>
                <w:szCs w:val="22"/>
                <w:lang w:val="en-US"/>
              </w:rPr>
              <w:t>Consumer Feedback using actual nonwovens (hand sheets) to showcase preference vs status quo that delivers 20 high resol</w:t>
            </w:r>
            <w:r w:rsidR="007B5413" w:rsidRPr="000D3BD9">
              <w:rPr>
                <w:rFonts w:ascii="Lucida Grande" w:hAnsi="Lucida Grande" w:cs="Lucida Grande"/>
                <w:sz w:val="22"/>
                <w:szCs w:val="22"/>
                <w:lang w:val="en-US"/>
              </w:rPr>
              <w:t>ution prototypes per attribute (‘Soft’ &amp; ’Clean’)</w:t>
            </w:r>
          </w:p>
        </w:tc>
        <w:tc>
          <w:tcPr>
            <w:tcW w:w="1752" w:type="dxa"/>
            <w:tcBorders>
              <w:top w:val="single" w:sz="12" w:space="0" w:color="FFFFFF" w:themeColor="background1"/>
              <w:left w:val="single" w:sz="8" w:space="0" w:color="FFFFFF" w:themeColor="background1"/>
              <w:bottom w:val="single" w:sz="12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28" w:type="dxa"/>
            </w:tcMar>
          </w:tcPr>
          <w:p w14:paraId="18D325F8" w14:textId="77777777" w:rsidR="00C73F64" w:rsidRPr="000D3BD9" w:rsidRDefault="00C73F64" w:rsidP="007B5413">
            <w:pPr>
              <w:pStyle w:val="Heading1"/>
              <w:numPr>
                <w:ilvl w:val="0"/>
                <w:numId w:val="0"/>
              </w:numPr>
              <w:spacing w:before="0" w:after="0" w:line="240" w:lineRule="auto"/>
              <w:jc w:val="center"/>
              <w:outlineLvl w:val="0"/>
              <w:rPr>
                <w:rFonts w:ascii="Lucida Grande" w:hAnsi="Lucida Grande" w:cs="Lucida Grande"/>
                <w:sz w:val="22"/>
                <w:szCs w:val="22"/>
                <w:lang w:val="en-US"/>
              </w:rPr>
            </w:pPr>
            <w:r w:rsidRPr="000D3BD9">
              <w:rPr>
                <w:rFonts w:ascii="Lucida Grande" w:hAnsi="Lucida Grande" w:cs="Lucida Grande"/>
                <w:sz w:val="22"/>
                <w:szCs w:val="22"/>
                <w:lang w:val="en-US"/>
              </w:rPr>
              <w:t>2016-12-30</w:t>
            </w:r>
          </w:p>
        </w:tc>
      </w:tr>
    </w:tbl>
    <w:p w14:paraId="18D325FA" w14:textId="77777777" w:rsidR="00963F73" w:rsidRPr="007B5413" w:rsidRDefault="00963F73" w:rsidP="006D5DAC">
      <w:pPr>
        <w:tabs>
          <w:tab w:val="left" w:pos="4050"/>
          <w:tab w:val="right" w:leader="dot" w:pos="10170"/>
        </w:tabs>
        <w:spacing w:line="480" w:lineRule="auto"/>
        <w:rPr>
          <w:b/>
        </w:rPr>
      </w:pPr>
    </w:p>
    <w:p w14:paraId="18D325FC" w14:textId="77777777" w:rsidR="00A237C6" w:rsidRDefault="00A237C6">
      <w:pPr>
        <w:rPr>
          <w:b/>
        </w:rPr>
      </w:pPr>
      <w:r>
        <w:rPr>
          <w:b/>
        </w:rPr>
        <w:br w:type="page"/>
      </w:r>
    </w:p>
    <w:p w14:paraId="18D325FD" w14:textId="77777777" w:rsidR="00A237C6" w:rsidRDefault="00A237C6" w:rsidP="00C73F64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b/>
        </w:rPr>
      </w:pPr>
      <w:r w:rsidRPr="00A237C6">
        <w:rPr>
          <w:b/>
        </w:rPr>
        <w:lastRenderedPageBreak/>
        <w:t>APPENDIX</w:t>
      </w:r>
    </w:p>
    <w:p w14:paraId="54AE1A2D" w14:textId="4BD960EB" w:rsidR="00EB5524" w:rsidRDefault="00EB5524">
      <w:pPr>
        <w:rPr>
          <w:b/>
        </w:rPr>
      </w:pPr>
      <w:r w:rsidRPr="00EB5524">
        <w:rPr>
          <w:b/>
          <w:noProof/>
        </w:rPr>
        <w:drawing>
          <wp:inline distT="0" distB="0" distL="0" distR="0" wp14:anchorId="6200F35C" wp14:editId="435640C7">
            <wp:extent cx="2013146" cy="2112333"/>
            <wp:effectExtent l="0" t="0" r="635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10" cy="21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878">
        <w:rPr>
          <w:b/>
          <w:noProof/>
        </w:rPr>
        <w:t xml:space="preserve"> </w:t>
      </w:r>
      <w:r w:rsidR="001B6F8C" w:rsidRPr="001B6F8C">
        <w:rPr>
          <w:b/>
          <w:noProof/>
        </w:rPr>
        <w:drawing>
          <wp:inline distT="0" distB="0" distL="0" distR="0" wp14:anchorId="24A8DF85" wp14:editId="20EA9C84">
            <wp:extent cx="2862314" cy="210780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46" r="1015" b="2139"/>
                    <a:stretch/>
                  </pic:blipFill>
                  <pic:spPr bwMode="auto">
                    <a:xfrm>
                      <a:off x="0" y="0"/>
                      <a:ext cx="2880519" cy="212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9B4BE" w14:textId="77777777" w:rsidR="00EB5524" w:rsidRDefault="00EB5524">
      <w:pPr>
        <w:rPr>
          <w:b/>
        </w:rPr>
      </w:pPr>
    </w:p>
    <w:p w14:paraId="419C1498" w14:textId="77777777" w:rsidR="00DF2878" w:rsidRDefault="00EB5524">
      <w:pPr>
        <w:rPr>
          <w:b/>
        </w:rPr>
      </w:pPr>
      <w:r w:rsidRPr="00EB5524">
        <w:rPr>
          <w:b/>
          <w:noProof/>
        </w:rPr>
        <w:drawing>
          <wp:inline distT="0" distB="0" distL="0" distR="0" wp14:anchorId="74696273" wp14:editId="38421957">
            <wp:extent cx="2035648" cy="1418599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6944" cy="144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524">
        <w:rPr>
          <w:b/>
          <w:noProof/>
        </w:rPr>
        <w:drawing>
          <wp:inline distT="0" distB="0" distL="0" distR="0" wp14:anchorId="1F846F34" wp14:editId="0FE9053A">
            <wp:extent cx="1406649" cy="1896361"/>
            <wp:effectExtent l="2858" t="0" r="6032" b="6033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78"/>
                    <a:stretch/>
                  </pic:blipFill>
                  <pic:spPr bwMode="auto">
                    <a:xfrm rot="5400000">
                      <a:off x="0" y="0"/>
                      <a:ext cx="1434254" cy="19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5C7FB" w14:textId="77777777" w:rsidR="00DF2878" w:rsidRDefault="00DF2878">
      <w:pPr>
        <w:rPr>
          <w:b/>
        </w:rPr>
      </w:pPr>
    </w:p>
    <w:p w14:paraId="797A3EC2" w14:textId="3CE55CCE" w:rsidR="00DF2878" w:rsidRDefault="00DF2878">
      <w:pPr>
        <w:rPr>
          <w:b/>
        </w:rPr>
      </w:pPr>
      <w:r w:rsidRPr="00DF2878">
        <w:rPr>
          <w:b/>
          <w:noProof/>
        </w:rPr>
        <w:drawing>
          <wp:inline distT="0" distB="0" distL="0" distR="0" wp14:anchorId="46261D2F" wp14:editId="22A614C8">
            <wp:extent cx="3514299" cy="2635724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19" cy="26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6240" w14:textId="77777777" w:rsidR="00DF2878" w:rsidRDefault="00DF2878">
      <w:pPr>
        <w:rPr>
          <w:b/>
        </w:rPr>
      </w:pPr>
    </w:p>
    <w:p w14:paraId="2D4D0EC3" w14:textId="676C418E" w:rsidR="00DF2878" w:rsidRPr="00DF2878" w:rsidRDefault="00DF2878" w:rsidP="00DF2878">
      <w:pPr>
        <w:tabs>
          <w:tab w:val="left" w:pos="4050"/>
          <w:tab w:val="right" w:leader="dot" w:pos="10170"/>
        </w:tabs>
        <w:spacing w:line="480" w:lineRule="auto"/>
        <w:ind w:left="4050" w:hanging="4050"/>
      </w:pPr>
      <w:r>
        <w:rPr>
          <w:b/>
        </w:rPr>
        <w:t xml:space="preserve">Example of: </w:t>
      </w:r>
      <w:r>
        <w:t>how does patter</w:t>
      </w:r>
      <w:r w:rsidR="00F922C4">
        <w:t xml:space="preserve">ns </w:t>
      </w:r>
      <w:r w:rsidR="00696424">
        <w:t xml:space="preserve">translate into finished </w:t>
      </w:r>
      <w:proofErr w:type="gramStart"/>
      <w:r w:rsidR="00696424">
        <w:t>product</w:t>
      </w:r>
      <w:proofErr w:type="gramEnd"/>
    </w:p>
    <w:p w14:paraId="1346FADF" w14:textId="1BCEE4FC" w:rsidR="00EB5524" w:rsidRDefault="00EB5524">
      <w:pPr>
        <w:rPr>
          <w:b/>
        </w:rPr>
      </w:pPr>
      <w:r>
        <w:rPr>
          <w:b/>
        </w:rPr>
        <w:br w:type="page"/>
      </w:r>
    </w:p>
    <w:p w14:paraId="0B8DD28F" w14:textId="77777777" w:rsidR="00E80E38" w:rsidRDefault="00E80E38" w:rsidP="00E80E38">
      <w:pPr>
        <w:rPr>
          <w:b/>
          <w:noProof/>
        </w:rPr>
      </w:pPr>
      <w:r w:rsidRPr="00A237C6">
        <w:rPr>
          <w:b/>
          <w:noProof/>
        </w:rPr>
        <w:lastRenderedPageBreak/>
        <w:drawing>
          <wp:inline distT="0" distB="0" distL="0" distR="0" wp14:anchorId="6FAFF1A9" wp14:editId="71A55F5B">
            <wp:extent cx="1591952" cy="2121336"/>
            <wp:effectExtent l="0" t="0" r="8255" b="0"/>
            <wp:docPr id="3" name="Picture 3" descr="C:\Users\vmazumde\AppData\Local\Tem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mazumde\AppData\Local\Temp\Pictur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12" cy="213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</w:t>
      </w:r>
      <w:r w:rsidRPr="00390598">
        <w:rPr>
          <w:b/>
          <w:noProof/>
        </w:rPr>
        <w:drawing>
          <wp:inline distT="0" distB="0" distL="0" distR="0" wp14:anchorId="09C449C0" wp14:editId="2FA89DAD">
            <wp:extent cx="1607223" cy="2141684"/>
            <wp:effectExtent l="0" t="0" r="0" b="0"/>
            <wp:docPr id="4" name="Picture 4" descr="C:\Users\vmazumde\AppData\Local\Tem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mazumde\AppData\Local\Temp\Pictur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69" cy="217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35DA3" w14:textId="77777777" w:rsidR="00E80E38" w:rsidRDefault="00E80E38" w:rsidP="00E80E38">
      <w:pPr>
        <w:rPr>
          <w:b/>
          <w:noProof/>
        </w:rPr>
      </w:pPr>
    </w:p>
    <w:p w14:paraId="79BC1E10" w14:textId="77777777" w:rsidR="00E80E38" w:rsidRDefault="00E80E38" w:rsidP="00E80E38">
      <w:pPr>
        <w:rPr>
          <w:b/>
        </w:rPr>
      </w:pPr>
      <w:r w:rsidRPr="00E80E38">
        <w:rPr>
          <w:b/>
          <w:noProof/>
        </w:rPr>
        <w:drawing>
          <wp:inline distT="0" distB="0" distL="0" distR="0" wp14:anchorId="2F71CDF9" wp14:editId="3BF799C8">
            <wp:extent cx="1320422" cy="234741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981" cy="236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0E3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D35CB5" wp14:editId="5B98576E">
            <wp:extent cx="1318651" cy="2344268"/>
            <wp:effectExtent l="0" t="0" r="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99" cy="240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0E3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5F0254" wp14:editId="1DE95BE2">
            <wp:extent cx="1406898" cy="2336587"/>
            <wp:effectExtent l="0" t="0" r="3175" b="6985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0"/>
                    <a:stretch/>
                  </pic:blipFill>
                  <pic:spPr bwMode="auto">
                    <a:xfrm>
                      <a:off x="0" y="0"/>
                      <a:ext cx="1448339" cy="240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A4293" w14:textId="77777777" w:rsidR="00E80E38" w:rsidRDefault="00E80E38" w:rsidP="00E80E38">
      <w:pPr>
        <w:rPr>
          <w:b/>
        </w:rPr>
      </w:pPr>
    </w:p>
    <w:p w14:paraId="1038D780" w14:textId="77777777" w:rsidR="00E80E38" w:rsidRPr="00A237C6" w:rsidRDefault="00E80E38" w:rsidP="00E80E38">
      <w:pPr>
        <w:rPr>
          <w:b/>
        </w:rPr>
      </w:pPr>
      <w:r>
        <w:rPr>
          <w:b/>
        </w:rPr>
        <w:t xml:space="preserve">Examples of what </w:t>
      </w:r>
      <w:proofErr w:type="spellStart"/>
      <w:r>
        <w:rPr>
          <w:b/>
        </w:rPr>
        <w:t>Suominen</w:t>
      </w:r>
      <w:proofErr w:type="spellEnd"/>
      <w:r>
        <w:rPr>
          <w:b/>
        </w:rPr>
        <w:t xml:space="preserve"> delivers to customers and consumers TODAY</w:t>
      </w:r>
    </w:p>
    <w:p w14:paraId="04941E3B" w14:textId="77777777" w:rsidR="00EB5524" w:rsidRDefault="00EB5524" w:rsidP="00C73F64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b/>
        </w:rPr>
      </w:pPr>
    </w:p>
    <w:p w14:paraId="18D325FE" w14:textId="72B5D155" w:rsidR="00A237C6" w:rsidRDefault="00A237C6" w:rsidP="00C73F64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b/>
        </w:rPr>
      </w:pPr>
    </w:p>
    <w:p w14:paraId="7F877B30" w14:textId="77777777" w:rsidR="00E80E38" w:rsidRDefault="00E80E38" w:rsidP="00C73F64">
      <w:pPr>
        <w:tabs>
          <w:tab w:val="left" w:pos="4050"/>
          <w:tab w:val="right" w:leader="dot" w:pos="10170"/>
        </w:tabs>
        <w:spacing w:line="480" w:lineRule="auto"/>
        <w:ind w:left="4050" w:hanging="4050"/>
        <w:rPr>
          <w:b/>
        </w:rPr>
      </w:pPr>
    </w:p>
    <w:p w14:paraId="7F46A7A7" w14:textId="77777777" w:rsidR="00E80E38" w:rsidRDefault="00E80E38">
      <w:pPr>
        <w:rPr>
          <w:b/>
        </w:rPr>
      </w:pPr>
      <w:r>
        <w:rPr>
          <w:b/>
        </w:rPr>
        <w:br w:type="page"/>
      </w:r>
    </w:p>
    <w:p w14:paraId="6D2F70C3" w14:textId="755987D0" w:rsidR="00E80E38" w:rsidRDefault="00A7212C">
      <w:pPr>
        <w:rPr>
          <w:b/>
        </w:rPr>
      </w:pPr>
      <w:r>
        <w:lastRenderedPageBreak/>
        <w:t>`</w:t>
      </w:r>
      <w:r w:rsidR="00E80E38" w:rsidRPr="00E80E38">
        <w:rPr>
          <w:b/>
          <w:noProof/>
        </w:rPr>
        <w:drawing>
          <wp:inline distT="0" distB="0" distL="0" distR="0" wp14:anchorId="26A1FAA1" wp14:editId="726CB077">
            <wp:extent cx="5936615" cy="3316605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E4C78" w14:textId="77777777" w:rsidR="00E80E38" w:rsidRDefault="00E80E38">
      <w:pPr>
        <w:rPr>
          <w:b/>
        </w:rPr>
      </w:pPr>
    </w:p>
    <w:p w14:paraId="72D05824" w14:textId="79D92D76" w:rsidR="00A237C6" w:rsidRDefault="00E80E38" w:rsidP="00F922C4">
      <w:pPr>
        <w:rPr>
          <w:b/>
        </w:rPr>
      </w:pPr>
      <w:r>
        <w:rPr>
          <w:b/>
        </w:rPr>
        <w:t>Examples of differentiated patterns in the marketplace</w:t>
      </w:r>
    </w:p>
    <w:sectPr w:rsidR="00A237C6" w:rsidSect="004508FC">
      <w:footerReference w:type="default" r:id="rId23"/>
      <w:pgSz w:w="12240" w:h="15840"/>
      <w:pgMar w:top="907" w:right="446" w:bottom="360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E5D1C" w14:textId="77777777" w:rsidR="00CA5E82" w:rsidRDefault="00CA5E82" w:rsidP="00CA5E82">
      <w:r>
        <w:separator/>
      </w:r>
    </w:p>
  </w:endnote>
  <w:endnote w:type="continuationSeparator" w:id="0">
    <w:p w14:paraId="632E353A" w14:textId="77777777" w:rsidR="00CA5E82" w:rsidRDefault="00CA5E82" w:rsidP="00CA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89717" w14:textId="0A107335" w:rsidR="00CA5E82" w:rsidRDefault="00CA5E82">
    <w:pPr>
      <w:pStyle w:val="Footer"/>
    </w:pPr>
    <w:r>
      <w:t>SUOMINEN CONFIDENTIAL – Please don’t share this information without explicit written consent</w:t>
    </w:r>
  </w:p>
  <w:p w14:paraId="4181FAB6" w14:textId="77777777" w:rsidR="00CA5E82" w:rsidRDefault="00CA5E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49D54" w14:textId="77777777" w:rsidR="00CA5E82" w:rsidRDefault="00CA5E82" w:rsidP="00CA5E82">
      <w:r>
        <w:separator/>
      </w:r>
    </w:p>
  </w:footnote>
  <w:footnote w:type="continuationSeparator" w:id="0">
    <w:p w14:paraId="11EC3C27" w14:textId="77777777" w:rsidR="00CA5E82" w:rsidRDefault="00CA5E82" w:rsidP="00CA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05F"/>
    <w:multiLevelType w:val="hybridMultilevel"/>
    <w:tmpl w:val="2BEA09E8"/>
    <w:lvl w:ilvl="0" w:tplc="5C14D300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">
    <w:nsid w:val="4B5D714F"/>
    <w:multiLevelType w:val="hybridMultilevel"/>
    <w:tmpl w:val="FD66FF1A"/>
    <w:lvl w:ilvl="0" w:tplc="3ED278F0">
      <w:start w:val="1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370F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4F6E0198"/>
    <w:multiLevelType w:val="hybridMultilevel"/>
    <w:tmpl w:val="18B8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15B7A"/>
    <w:multiLevelType w:val="hybridMultilevel"/>
    <w:tmpl w:val="394A53A6"/>
    <w:lvl w:ilvl="0" w:tplc="8B3E70FE">
      <w:start w:val="15"/>
      <w:numFmt w:val="bullet"/>
      <w:lvlText w:val="-"/>
      <w:lvlJc w:val="left"/>
      <w:pPr>
        <w:ind w:left="4410" w:hanging="360"/>
      </w:pPr>
      <w:rPr>
        <w:rFonts w:ascii="Cambria" w:eastAsiaTheme="minorHAnsi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>
    <w:nsid w:val="783B5431"/>
    <w:multiLevelType w:val="hybridMultilevel"/>
    <w:tmpl w:val="D820F456"/>
    <w:lvl w:ilvl="0" w:tplc="D9F4F8C2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73"/>
    <w:rsid w:val="00091E95"/>
    <w:rsid w:val="000D3BD9"/>
    <w:rsid w:val="00156037"/>
    <w:rsid w:val="001B6F8C"/>
    <w:rsid w:val="00390598"/>
    <w:rsid w:val="003C318F"/>
    <w:rsid w:val="004508FC"/>
    <w:rsid w:val="004C7A0E"/>
    <w:rsid w:val="005106FF"/>
    <w:rsid w:val="00627FB8"/>
    <w:rsid w:val="00696424"/>
    <w:rsid w:val="006D5DAC"/>
    <w:rsid w:val="007B5413"/>
    <w:rsid w:val="00830ECD"/>
    <w:rsid w:val="008F67B6"/>
    <w:rsid w:val="00902EDE"/>
    <w:rsid w:val="00963F73"/>
    <w:rsid w:val="00A03733"/>
    <w:rsid w:val="00A237C6"/>
    <w:rsid w:val="00A7212C"/>
    <w:rsid w:val="00AD6F88"/>
    <w:rsid w:val="00C43A86"/>
    <w:rsid w:val="00C73F64"/>
    <w:rsid w:val="00CA5E82"/>
    <w:rsid w:val="00DA355E"/>
    <w:rsid w:val="00DF2878"/>
    <w:rsid w:val="00E40E6D"/>
    <w:rsid w:val="00E42D7D"/>
    <w:rsid w:val="00E80E38"/>
    <w:rsid w:val="00E90478"/>
    <w:rsid w:val="00EB5524"/>
    <w:rsid w:val="00F7652D"/>
    <w:rsid w:val="00F922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325CF"/>
  <w15:docId w15:val="{1117964E-1D5B-4FBD-9646-345F6DB1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6FC"/>
  </w:style>
  <w:style w:type="paragraph" w:styleId="Heading1">
    <w:name w:val="heading 1"/>
    <w:basedOn w:val="Normal"/>
    <w:next w:val="NormalIndent"/>
    <w:link w:val="Heading1Char"/>
    <w:qFormat/>
    <w:rsid w:val="00C73F64"/>
    <w:pPr>
      <w:keepNext/>
      <w:numPr>
        <w:numId w:val="2"/>
      </w:numPr>
      <w:spacing w:before="320" w:after="320" w:line="320" w:lineRule="atLeast"/>
      <w:outlineLvl w:val="0"/>
    </w:pPr>
    <w:rPr>
      <w:rFonts w:eastAsia="Times New Roman" w:cs="Arial"/>
      <w:bCs/>
      <w:kern w:val="32"/>
      <w:sz w:val="32"/>
      <w:szCs w:val="32"/>
      <w:lang w:val="fi-FI" w:eastAsia="fi-FI"/>
    </w:rPr>
  </w:style>
  <w:style w:type="paragraph" w:styleId="Heading2">
    <w:name w:val="heading 2"/>
    <w:basedOn w:val="Normal"/>
    <w:next w:val="NormalIndent"/>
    <w:link w:val="Heading2Char"/>
    <w:qFormat/>
    <w:rsid w:val="00C73F64"/>
    <w:pPr>
      <w:keepNext/>
      <w:numPr>
        <w:ilvl w:val="1"/>
        <w:numId w:val="2"/>
      </w:numPr>
      <w:spacing w:before="320" w:after="160" w:line="320" w:lineRule="atLeast"/>
      <w:outlineLvl w:val="1"/>
    </w:pPr>
    <w:rPr>
      <w:rFonts w:asciiTheme="majorHAnsi" w:eastAsia="Times New Roman" w:hAnsiTheme="majorHAnsi" w:cs="Arial"/>
      <w:bCs/>
      <w:iCs/>
      <w:sz w:val="28"/>
      <w:szCs w:val="28"/>
      <w:lang w:val="fi-FI" w:eastAsia="fi-FI"/>
    </w:rPr>
  </w:style>
  <w:style w:type="paragraph" w:styleId="Heading3">
    <w:name w:val="heading 3"/>
    <w:basedOn w:val="Normal"/>
    <w:next w:val="NormalIndent"/>
    <w:link w:val="Heading3Char"/>
    <w:qFormat/>
    <w:rsid w:val="00C73F64"/>
    <w:pPr>
      <w:keepNext/>
      <w:numPr>
        <w:ilvl w:val="2"/>
        <w:numId w:val="2"/>
      </w:numPr>
      <w:spacing w:before="160" w:after="160" w:line="320" w:lineRule="atLeast"/>
      <w:outlineLvl w:val="2"/>
    </w:pPr>
    <w:rPr>
      <w:rFonts w:asciiTheme="majorHAnsi" w:eastAsia="Times New Roman" w:hAnsiTheme="majorHAnsi" w:cs="Arial"/>
      <w:bCs/>
      <w:szCs w:val="26"/>
      <w:lang w:val="fi-FI" w:eastAsia="fi-FI"/>
    </w:rPr>
  </w:style>
  <w:style w:type="paragraph" w:styleId="Heading4">
    <w:name w:val="heading 4"/>
    <w:basedOn w:val="Normal"/>
    <w:next w:val="NormalIndent"/>
    <w:link w:val="Heading4Char"/>
    <w:qFormat/>
    <w:rsid w:val="00C73F64"/>
    <w:pPr>
      <w:keepNext/>
      <w:keepLines/>
      <w:numPr>
        <w:ilvl w:val="3"/>
        <w:numId w:val="2"/>
      </w:numPr>
      <w:spacing w:before="160" w:after="160" w:line="320" w:lineRule="atLeast"/>
      <w:outlineLvl w:val="3"/>
    </w:pPr>
    <w:rPr>
      <w:rFonts w:asciiTheme="majorHAnsi" w:eastAsiaTheme="majorEastAsia" w:hAnsiTheme="majorHAnsi" w:cstheme="majorBidi"/>
      <w:bCs/>
      <w:iCs/>
      <w:sz w:val="20"/>
      <w:lang w:val="fi-FI" w:eastAsia="fi-FI"/>
    </w:rPr>
  </w:style>
  <w:style w:type="paragraph" w:styleId="Heading5">
    <w:name w:val="heading 5"/>
    <w:basedOn w:val="Normal"/>
    <w:next w:val="NormalIndent"/>
    <w:link w:val="Heading5Char"/>
    <w:qFormat/>
    <w:rsid w:val="00C73F64"/>
    <w:pPr>
      <w:keepNext/>
      <w:keepLines/>
      <w:numPr>
        <w:ilvl w:val="4"/>
        <w:numId w:val="2"/>
      </w:numPr>
      <w:spacing w:before="160" w:after="160" w:line="320" w:lineRule="atLeast"/>
      <w:outlineLvl w:val="4"/>
    </w:pPr>
    <w:rPr>
      <w:rFonts w:asciiTheme="majorHAnsi" w:eastAsiaTheme="majorEastAsia" w:hAnsiTheme="majorHAnsi" w:cstheme="majorBidi"/>
      <w:sz w:val="20"/>
      <w:lang w:val="fi-FI" w:eastAsia="fi-FI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3F64"/>
    <w:pPr>
      <w:keepNext/>
      <w:keepLines/>
      <w:numPr>
        <w:ilvl w:val="5"/>
        <w:numId w:val="2"/>
      </w:numPr>
      <w:spacing w:before="200" w:line="32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i-FI" w:eastAsia="fi-FI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3F64"/>
    <w:pPr>
      <w:keepNext/>
      <w:keepLines/>
      <w:numPr>
        <w:ilvl w:val="6"/>
        <w:numId w:val="2"/>
      </w:numPr>
      <w:spacing w:before="200" w:line="32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fi-FI" w:eastAsia="fi-F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3F64"/>
    <w:pPr>
      <w:keepNext/>
      <w:keepLines/>
      <w:numPr>
        <w:ilvl w:val="7"/>
        <w:numId w:val="2"/>
      </w:numPr>
      <w:spacing w:before="200" w:line="32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i-FI" w:eastAsia="fi-FI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3F64"/>
    <w:pPr>
      <w:keepNext/>
      <w:keepLines/>
      <w:numPr>
        <w:ilvl w:val="8"/>
        <w:numId w:val="2"/>
      </w:numPr>
      <w:spacing w:before="200" w:line="32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A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3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3F64"/>
    <w:rPr>
      <w:rFonts w:eastAsia="Times New Roman" w:cs="Arial"/>
      <w:bCs/>
      <w:kern w:val="32"/>
      <w:sz w:val="32"/>
      <w:szCs w:val="32"/>
      <w:lang w:val="fi-FI" w:eastAsia="fi-FI"/>
    </w:rPr>
  </w:style>
  <w:style w:type="character" w:customStyle="1" w:styleId="Heading2Char">
    <w:name w:val="Heading 2 Char"/>
    <w:basedOn w:val="DefaultParagraphFont"/>
    <w:link w:val="Heading2"/>
    <w:rsid w:val="00C73F64"/>
    <w:rPr>
      <w:rFonts w:asciiTheme="majorHAnsi" w:eastAsia="Times New Roman" w:hAnsiTheme="majorHAnsi" w:cs="Arial"/>
      <w:bCs/>
      <w:iCs/>
      <w:sz w:val="28"/>
      <w:szCs w:val="28"/>
      <w:lang w:val="fi-FI" w:eastAsia="fi-FI"/>
    </w:rPr>
  </w:style>
  <w:style w:type="character" w:customStyle="1" w:styleId="Heading3Char">
    <w:name w:val="Heading 3 Char"/>
    <w:basedOn w:val="DefaultParagraphFont"/>
    <w:link w:val="Heading3"/>
    <w:rsid w:val="00C73F64"/>
    <w:rPr>
      <w:rFonts w:asciiTheme="majorHAnsi" w:eastAsia="Times New Roman" w:hAnsiTheme="majorHAnsi" w:cs="Arial"/>
      <w:bCs/>
      <w:szCs w:val="26"/>
      <w:lang w:val="fi-FI" w:eastAsia="fi-FI"/>
    </w:rPr>
  </w:style>
  <w:style w:type="character" w:customStyle="1" w:styleId="Heading4Char">
    <w:name w:val="Heading 4 Char"/>
    <w:basedOn w:val="DefaultParagraphFont"/>
    <w:link w:val="Heading4"/>
    <w:rsid w:val="00C73F64"/>
    <w:rPr>
      <w:rFonts w:asciiTheme="majorHAnsi" w:eastAsiaTheme="majorEastAsia" w:hAnsiTheme="majorHAnsi" w:cstheme="majorBidi"/>
      <w:bCs/>
      <w:iCs/>
      <w:sz w:val="20"/>
      <w:lang w:val="fi-FI" w:eastAsia="fi-FI"/>
    </w:rPr>
  </w:style>
  <w:style w:type="character" w:customStyle="1" w:styleId="Heading5Char">
    <w:name w:val="Heading 5 Char"/>
    <w:basedOn w:val="DefaultParagraphFont"/>
    <w:link w:val="Heading5"/>
    <w:rsid w:val="00C73F64"/>
    <w:rPr>
      <w:rFonts w:asciiTheme="majorHAnsi" w:eastAsiaTheme="majorEastAsia" w:hAnsiTheme="majorHAnsi" w:cstheme="majorBidi"/>
      <w:sz w:val="20"/>
      <w:lang w:val="fi-FI" w:eastAsia="fi-FI"/>
    </w:rPr>
  </w:style>
  <w:style w:type="character" w:customStyle="1" w:styleId="Heading6Char">
    <w:name w:val="Heading 6 Char"/>
    <w:basedOn w:val="DefaultParagraphFont"/>
    <w:link w:val="Heading6"/>
    <w:semiHidden/>
    <w:rsid w:val="00C73F64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i-FI" w:eastAsia="fi-FI"/>
    </w:rPr>
  </w:style>
  <w:style w:type="character" w:customStyle="1" w:styleId="Heading7Char">
    <w:name w:val="Heading 7 Char"/>
    <w:basedOn w:val="DefaultParagraphFont"/>
    <w:link w:val="Heading7"/>
    <w:semiHidden/>
    <w:rsid w:val="00C73F64"/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fi-FI" w:eastAsia="fi-FI"/>
    </w:rPr>
  </w:style>
  <w:style w:type="character" w:customStyle="1" w:styleId="Heading8Char">
    <w:name w:val="Heading 8 Char"/>
    <w:basedOn w:val="DefaultParagraphFont"/>
    <w:link w:val="Heading8"/>
    <w:semiHidden/>
    <w:rsid w:val="00C73F6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i-FI" w:eastAsia="fi-FI"/>
    </w:rPr>
  </w:style>
  <w:style w:type="character" w:customStyle="1" w:styleId="Heading9Char">
    <w:name w:val="Heading 9 Char"/>
    <w:basedOn w:val="DefaultParagraphFont"/>
    <w:link w:val="Heading9"/>
    <w:semiHidden/>
    <w:rsid w:val="00C73F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i-FI" w:eastAsia="fi-FI"/>
    </w:rPr>
  </w:style>
  <w:style w:type="paragraph" w:styleId="NormalIndent">
    <w:name w:val="Normal Indent"/>
    <w:basedOn w:val="Normal"/>
    <w:uiPriority w:val="99"/>
    <w:unhideWhenUsed/>
    <w:rsid w:val="00C73F64"/>
    <w:pPr>
      <w:ind w:left="708"/>
    </w:pPr>
    <w:rPr>
      <w:rFonts w:eastAsiaTheme="minorEastAsia"/>
      <w:lang w:val="de-DE" w:eastAsia="de-DE"/>
    </w:rPr>
  </w:style>
  <w:style w:type="table" w:styleId="TableGrid">
    <w:name w:val="Table Grid"/>
    <w:basedOn w:val="TableNormal"/>
    <w:uiPriority w:val="59"/>
    <w:rsid w:val="00C73F64"/>
    <w:rPr>
      <w:rFonts w:eastAsiaTheme="minorEastAsia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5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E82"/>
  </w:style>
  <w:style w:type="paragraph" w:styleId="Footer">
    <w:name w:val="footer"/>
    <w:basedOn w:val="Normal"/>
    <w:link w:val="FooterChar"/>
    <w:uiPriority w:val="99"/>
    <w:unhideWhenUsed/>
    <w:rsid w:val="00CA5E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E82"/>
  </w:style>
  <w:style w:type="paragraph" w:styleId="BalloonText">
    <w:name w:val="Balloon Text"/>
    <w:basedOn w:val="Normal"/>
    <w:link w:val="BalloonTextChar"/>
    <w:uiPriority w:val="99"/>
    <w:semiHidden/>
    <w:unhideWhenUsed/>
    <w:rsid w:val="000D3B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8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sh.mazumder@suominencorp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4429b5-fd7e-4f38-8218-1332e0924693">U3C34E23WXJP-68-47</_dlc_DocId>
    <_dlc_DocIdUrl xmlns="b94429b5-fd7e-4f38-8218-1332e0924693">
      <Url>https://intranet.suominencorp.com/ws/PMM/RD/_layouts/15/DocIdRedir.aspx?ID=U3C34E23WXJP-68-47</Url>
      <Description>U3C34E23WXJP-68-47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6F97C485C8142A63030D9401D1A6F" ma:contentTypeVersion="14" ma:contentTypeDescription="Create a new document." ma:contentTypeScope="" ma:versionID="a8bae686f62ea5263d0efd6ec7a78b89">
  <xsd:schema xmlns:xsd="http://www.w3.org/2001/XMLSchema" xmlns:xs="http://www.w3.org/2001/XMLSchema" xmlns:p="http://schemas.microsoft.com/office/2006/metadata/properties" xmlns:ns2="b94429b5-fd7e-4f38-8218-1332e0924693" targetNamespace="http://schemas.microsoft.com/office/2006/metadata/properties" ma:root="true" ma:fieldsID="57c244b77e0b560f9db1234eed373475" ns2:_="">
    <xsd:import namespace="b94429b5-fd7e-4f38-8218-1332e09246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429b5-fd7e-4f38-8218-1332e092469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FDF099-C9EE-4237-8981-EBB9337A435B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b94429b5-fd7e-4f38-8218-1332e0924693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CA4597-C375-4047-B7D3-CEC95D073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429b5-fd7e-4f38-8218-1332e0924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BA968-13ED-45E6-8A43-90F342E8E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52C11B-8714-439D-9D74-915BE72A78A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Brief - latest draft - integrating inputs</vt:lpstr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Brief - latest draft - integrating inputs</dc:title>
  <dc:subject/>
  <dc:creator>Me</dc:creator>
  <cp:keywords/>
  <dc:description/>
  <cp:lastModifiedBy>Vish Mazumder</cp:lastModifiedBy>
  <cp:revision>2</cp:revision>
  <cp:lastPrinted>2016-07-22T17:01:00Z</cp:lastPrinted>
  <dcterms:created xsi:type="dcterms:W3CDTF">2016-07-22T18:53:00Z</dcterms:created>
  <dcterms:modified xsi:type="dcterms:W3CDTF">2016-07-22T18:53:00Z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0x0101003776F97C485C8142A63030D9401D1A6F</vt:lpwstr>
  </property>
  <property fmtid="{D5CDD505-2E9C-101B-9397-08002B2CF9AE}" pid="3" name="_dlc_DocIdItemGuid">
    <vt:lpwstr>11f65490-28a1-45ca-8d99-9168c06d8168</vt:lpwstr>
  </property>
</Properties>
</file>