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D95A7D">
      <w:r>
        <w:rPr>
          <w:noProof/>
        </w:rPr>
        <w:drawing>
          <wp:inline distT="0" distB="0" distL="0" distR="0">
            <wp:extent cx="5486400" cy="33896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7D" w:rsidRDefault="00D95A7D"/>
    <w:p w:rsidR="00D95A7D" w:rsidRDefault="00D95A7D"/>
    <w:p w:rsidR="00D95A7D" w:rsidRDefault="00D95A7D">
      <w:r>
        <w:rPr>
          <w:rFonts w:ascii="Helvetica" w:hAnsi="Helvetica" w:cs="Helvetica"/>
          <w:noProof/>
        </w:rPr>
        <w:drawing>
          <wp:inline distT="0" distB="0" distL="0" distR="0">
            <wp:extent cx="5486400" cy="3660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7D" w:rsidRDefault="00D95A7D"/>
    <w:p w:rsidR="00D95A7D" w:rsidRDefault="00D95A7D">
      <w:r>
        <w:rPr>
          <w:rFonts w:ascii="Helvetica" w:hAnsi="Helvetica" w:cs="Helvetica"/>
          <w:noProof/>
        </w:rPr>
        <w:lastRenderedPageBreak/>
        <w:drawing>
          <wp:inline distT="0" distB="0" distL="0" distR="0">
            <wp:extent cx="5486400" cy="40237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2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A7D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7D"/>
    <w:rsid w:val="00A66BE2"/>
    <w:rsid w:val="00D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Macintosh Word</Application>
  <DocSecurity>0</DocSecurity>
  <Lines>1</Lines>
  <Paragraphs>1</Paragraphs>
  <ScaleCrop>false</ScaleCrop>
  <Company>Nutricap Labs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2016-07-25T23:43:00Z</dcterms:created>
  <dcterms:modified xsi:type="dcterms:W3CDTF">2016-07-25T23:49:00Z</dcterms:modified>
</cp:coreProperties>
</file>