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6B3EB" w14:textId="6B6E739D" w:rsidR="00902A8E" w:rsidRDefault="00902A8E" w:rsidP="00902A8E">
      <w:pPr>
        <w:pStyle w:val="Heading1"/>
        <w:jc w:val="center"/>
        <w:rPr>
          <w:rFonts w:eastAsia="Times New Roman"/>
          <w:color w:val="auto"/>
          <w:lang w:eastAsia="en-AU"/>
        </w:rPr>
      </w:pPr>
      <w:r w:rsidRPr="00902A8E">
        <w:rPr>
          <w:rFonts w:eastAsia="Times New Roman"/>
          <w:color w:val="auto"/>
          <w:lang w:eastAsia="en-AU"/>
        </w:rPr>
        <w:t>Logo Design Brief</w:t>
      </w:r>
    </w:p>
    <w:p w14:paraId="07564B2B" w14:textId="77777777" w:rsidR="00902A8E" w:rsidRPr="00902A8E" w:rsidRDefault="00902A8E" w:rsidP="00902A8E">
      <w:pPr>
        <w:rPr>
          <w:lang w:eastAsia="en-AU"/>
        </w:rPr>
      </w:pPr>
    </w:p>
    <w:p w14:paraId="4A7BA50E" w14:textId="469708BA" w:rsidR="000B6F20" w:rsidRPr="000B6F20" w:rsidRDefault="0094232B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1. Describing the</w:t>
      </w:r>
      <w:r w:rsidR="000B6F20" w:rsidRPr="000B6F20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 xml:space="preserve"> business</w:t>
      </w:r>
    </w:p>
    <w:p w14:paraId="0477E427" w14:textId="42829892" w:rsidR="000B6F20" w:rsidRDefault="000B6F20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Our business is looking for a logo to complement the name change.  The company has recently changed</w:t>
      </w:r>
      <w:r w:rsidR="006E7013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its name to </w:t>
      </w:r>
      <w:r w:rsidR="00650253">
        <w:rPr>
          <w:rFonts w:ascii="Arial" w:eastAsia="Times New Roman" w:hAnsi="Arial" w:cs="Arial"/>
          <w:color w:val="333333"/>
          <w:sz w:val="24"/>
          <w:szCs w:val="24"/>
          <w:u w:val="single"/>
          <w:lang w:eastAsia="en-AU"/>
        </w:rPr>
        <w:t>Starboard IT</w:t>
      </w:r>
      <w:r w:rsidR="006E7013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and will relaunch the company using this new name.</w:t>
      </w:r>
    </w:p>
    <w:p w14:paraId="54398733" w14:textId="55B831BF" w:rsidR="002453CF" w:rsidRDefault="002453CF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2453CF"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>Special Note:</w:t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We would prefer to use the current website theme for the new logo so that we can keep the costs of changing our website and associated material to a minimum.  However, if you have great design idea that is outside the current theme then we welcome these ideas and will give it full consideration.</w:t>
      </w:r>
    </w:p>
    <w:p w14:paraId="6B7FBFD5" w14:textId="15498399" w:rsidR="002453CF" w:rsidRPr="006E7013" w:rsidRDefault="002453CF" w:rsidP="002453CF">
      <w:pPr>
        <w:pStyle w:val="ListParagraph"/>
        <w:numPr>
          <w:ilvl w:val="0"/>
          <w:numId w:val="8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2453CF"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>New Name:</w:t>
      </w:r>
      <w:r w:rsidR="00650253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Starboard IT</w:t>
      </w:r>
    </w:p>
    <w:p w14:paraId="5E7F0D12" w14:textId="2F0CFE62" w:rsidR="006E7013" w:rsidRDefault="00DC5D52" w:rsidP="002453CF">
      <w:pPr>
        <w:pStyle w:val="ListParagraph"/>
        <w:numPr>
          <w:ilvl w:val="0"/>
          <w:numId w:val="8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>Old</w:t>
      </w:r>
      <w:r w:rsidR="006E7013" w:rsidRPr="002453CF"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 xml:space="preserve"> Name:</w:t>
      </w:r>
      <w:r w:rsidR="006E7013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Orizon IT</w:t>
      </w:r>
    </w:p>
    <w:p w14:paraId="1CC012FF" w14:textId="1A477039" w:rsidR="006E7013" w:rsidRPr="002453CF" w:rsidRDefault="002453CF" w:rsidP="002453CF">
      <w:pPr>
        <w:pStyle w:val="ListParagraph"/>
        <w:numPr>
          <w:ilvl w:val="0"/>
          <w:numId w:val="8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 xml:space="preserve">Current </w:t>
      </w:r>
      <w:r w:rsidR="006E7013" w:rsidRPr="002453CF"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  <w:t>Website:</w:t>
      </w:r>
      <w:r w:rsidR="006E7013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  http://www.orizonit.com.au</w:t>
      </w:r>
    </w:p>
    <w:p w14:paraId="06786C63" w14:textId="1FE2E52F" w:rsidR="000B6F20" w:rsidRPr="000B6F20" w:rsidRDefault="000B6F20" w:rsidP="000B6F20">
      <w:pPr>
        <w:pStyle w:val="ListParagraph"/>
        <w:numPr>
          <w:ilvl w:val="0"/>
          <w:numId w:val="8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0B6F20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Industry:</w:t>
      </w:r>
      <w:r w:rsidRPr="000B6F20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 Information and Communications Technology (ICT)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.</w:t>
      </w:r>
    </w:p>
    <w:p w14:paraId="54E2B8A0" w14:textId="77777777" w:rsidR="000B6F20" w:rsidRPr="00E938F7" w:rsidRDefault="000B6F20" w:rsidP="000B6F20">
      <w:pPr>
        <w:pStyle w:val="ListParagraph"/>
        <w:numPr>
          <w:ilvl w:val="0"/>
          <w:numId w:val="8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0B6F20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Main product/service:</w:t>
      </w:r>
      <w:r w:rsidRPr="000B6F20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 </w:t>
      </w:r>
      <w:r w:rsidRPr="000B6F20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>Our services span everything from proposing and deliv</w:t>
      </w:r>
      <w:r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ering </w:t>
      </w:r>
      <w:r w:rsidR="00B55E00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IT </w:t>
      </w:r>
      <w:r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>solutions tailored to the</w:t>
      </w:r>
      <w:r w:rsidRPr="000B6F20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 requirements</w:t>
      </w:r>
      <w:r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 of each client</w:t>
      </w:r>
      <w:r w:rsidRPr="000B6F20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>, to assisting businesses take the journey into Cloud services</w:t>
      </w:r>
      <w:r w:rsidR="00E938F7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, to managing the </w:t>
      </w:r>
      <w:r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IT </w:t>
      </w:r>
      <w:r w:rsidR="00E938F7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>assets for clients, to providing</w:t>
      </w:r>
      <w:r w:rsidR="00B55E00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 consulting </w:t>
      </w:r>
      <w:r w:rsidR="00E938F7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 xml:space="preserve">and advisory </w:t>
      </w:r>
      <w:r w:rsidR="00B55E00">
        <w:rPr>
          <w:rFonts w:ascii="Georgia" w:eastAsia="Times New Roman" w:hAnsi="Georgia" w:cs="Times New Roman"/>
          <w:color w:val="333333"/>
          <w:sz w:val="23"/>
          <w:szCs w:val="23"/>
          <w:lang w:val="en" w:eastAsia="en-AU"/>
        </w:rPr>
        <w:t>services.</w:t>
      </w:r>
    </w:p>
    <w:p w14:paraId="18D1C7D7" w14:textId="392EF783" w:rsidR="000B6F20" w:rsidRPr="00E938F7" w:rsidRDefault="00E938F7" w:rsidP="00E938F7">
      <w:pPr>
        <w:pStyle w:val="ListParagraph"/>
        <w:numPr>
          <w:ilvl w:val="0"/>
          <w:numId w:val="8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</w:pPr>
      <w:r w:rsidRPr="00E938F7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B</w:t>
      </w:r>
      <w:r w:rsidR="000B6F20" w:rsidRPr="00E938F7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rand values or stories important to your brand</w:t>
      </w:r>
      <w:r w:rsidRPr="00E938F7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:</w:t>
      </w:r>
      <w:r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 xml:space="preserve">  </w:t>
      </w:r>
      <w:r w:rsidR="00650253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The word </w:t>
      </w:r>
      <w:r w:rsidR="00650253" w:rsidRPr="00650253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St</w:t>
      </w:r>
      <w:r w:rsidR="00650253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a</w:t>
      </w:r>
      <w:r w:rsidR="00650253" w:rsidRPr="00650253">
        <w:rPr>
          <w:rFonts w:ascii="Georgia" w:eastAsia="Times New Roman" w:hAnsi="Georgia" w:cs="Times New Roman"/>
          <w:b/>
          <w:color w:val="333333"/>
          <w:sz w:val="23"/>
          <w:szCs w:val="23"/>
          <w:lang w:eastAsia="en-AU"/>
        </w:rPr>
        <w:t>r</w:t>
      </w:r>
      <w:r w:rsidR="00650253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board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is derived from the first initial of each company director Richard, Steve and Tim.</w:t>
      </w:r>
      <w:r w:rsidR="00582F36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 We are an energetic, forward thinking company that prided itself on solving pain points that its clients are experiencing</w:t>
      </w:r>
      <w:r w:rsidR="00650253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across a range of business IT systems</w:t>
      </w:r>
      <w:r w:rsidR="00582F36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.  </w:t>
      </w:r>
    </w:p>
    <w:p w14:paraId="42EC444B" w14:textId="77777777" w:rsidR="00770F6B" w:rsidRDefault="00770F6B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</w:p>
    <w:p w14:paraId="7D04CC21" w14:textId="078DBC98" w:rsidR="000B6F20" w:rsidRPr="000B6F20" w:rsidRDefault="0094232B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 xml:space="preserve">2. Logos we </w:t>
      </w:r>
      <w:r w:rsidR="000B6F20" w:rsidRPr="000B6F20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like</w:t>
      </w:r>
    </w:p>
    <w:p w14:paraId="3C181ADB" w14:textId="77777777" w:rsidR="00E938F7" w:rsidRDefault="00E938F7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We tend to like simple, clean, fresh designs.   It would be preferable if the logo incorporates the company </w:t>
      </w:r>
      <w:r w:rsidR="00A91C8C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name.  An example of this is Coc</w:t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a-Cola, where the logo is incorporated into the name. </w:t>
      </w:r>
    </w:p>
    <w:p w14:paraId="03CB099F" w14:textId="77777777" w:rsidR="00A91C8C" w:rsidRDefault="00A91C8C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A91C8C">
        <w:rPr>
          <w:rFonts w:ascii="Arial" w:eastAsia="Times New Roman" w:hAnsi="Arial" w:cs="Arial"/>
          <w:noProof/>
          <w:color w:val="333333"/>
          <w:sz w:val="24"/>
          <w:szCs w:val="24"/>
          <w:lang w:eastAsia="en-AU"/>
        </w:rPr>
        <w:drawing>
          <wp:inline distT="0" distB="0" distL="0" distR="0" wp14:anchorId="6CD73A2E" wp14:editId="17DFF9D7">
            <wp:extent cx="1205066" cy="675322"/>
            <wp:effectExtent l="0" t="0" r="0" b="0"/>
            <wp:docPr id="1" name="Picture 1" descr="http://www.coca-cola.co.uk/stories/history/advertising/the-logo-story/_jcr_content/lead/smartslides1/slide1.img.png/142618210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ca-cola.co.uk/stories/history/advertising/the-logo-story/_jcr_content/lead/smartslides1/slide1.img.png/14261821019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52" cy="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C910" w14:textId="6E8ED471" w:rsidR="00770F6B" w:rsidRPr="00650253" w:rsidRDefault="00E938F7" w:rsidP="00650253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We want to project a forward thinking professional approach to IT.  The logo </w:t>
      </w:r>
      <w:r w:rsidR="000E69E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needs to be memorable and </w:t>
      </w:r>
      <w:r w:rsidR="0047465A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simple so that someone can </w:t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explain</w:t>
      </w:r>
      <w:r w:rsidR="0047465A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the design easily</w:t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in words</w:t>
      </w:r>
      <w:r w:rsidR="0047465A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.</w:t>
      </w:r>
    </w:p>
    <w:p w14:paraId="0BDD3F8F" w14:textId="77777777" w:rsidR="00770F6B" w:rsidRDefault="00770F6B" w:rsidP="00A91C8C">
      <w:pPr>
        <w:pStyle w:val="ListParagraph"/>
        <w:numPr>
          <w:ilvl w:val="0"/>
          <w:numId w:val="9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Some other examples of logos we like:</w:t>
      </w:r>
    </w:p>
    <w:p w14:paraId="41DC1522" w14:textId="77777777" w:rsidR="00770F6B" w:rsidRPr="00770F6B" w:rsidRDefault="00770F6B" w:rsidP="00770F6B">
      <w:pPr>
        <w:shd w:val="clear" w:color="auto" w:fill="FFFFFF"/>
        <w:spacing w:before="165" w:after="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 wp14:anchorId="42E943BA" wp14:editId="09D810F0">
            <wp:extent cx="1190625" cy="476250"/>
            <wp:effectExtent l="0" t="0" r="9525" b="0"/>
            <wp:docPr id="4" name="Picture 4" descr="http://www.aws-partner-directory.com/PartnerDirectory/servlet/servlet.FileDownload?retURL=%2FPartnerDirectory%2Fapex%2FPartnerSearch&amp;file=00PE0000004crKu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ws-partner-directory.com/PartnerDirectory/servlet/servlet.FileDownload?retURL=%2FPartnerDirectory%2Fapex%2FPartnerSearch&amp;file=00PE0000004crKuMAI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F6B">
        <w:t xml:space="preserve"> </w:t>
      </w:r>
      <w:r>
        <w:rPr>
          <w:noProof/>
          <w:lang w:eastAsia="en-AU"/>
        </w:rPr>
        <w:drawing>
          <wp:inline distT="0" distB="0" distL="0" distR="0" wp14:anchorId="410E7CE9" wp14:editId="63DAD98C">
            <wp:extent cx="847725" cy="624294"/>
            <wp:effectExtent l="0" t="0" r="0" b="4445"/>
            <wp:docPr id="5" name="Picture 5" descr="http://cdn.business2community.com/wp-content/uploads/2012/10/ebay_new_logo-300x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dn.business2community.com/wp-content/uploads/2012/10/ebay_new_logo-300x22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53" cy="62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F6B">
        <w:t xml:space="preserve"> </w:t>
      </w:r>
      <w:r>
        <w:rPr>
          <w:noProof/>
          <w:lang w:eastAsia="en-AU"/>
        </w:rPr>
        <w:drawing>
          <wp:inline distT="0" distB="0" distL="0" distR="0" wp14:anchorId="5DD8C712" wp14:editId="6059D700">
            <wp:extent cx="1013223" cy="547688"/>
            <wp:effectExtent l="0" t="0" r="0" b="5080"/>
            <wp:docPr id="6" name="Picture 6" descr="http://www.famouslogos.org/logos/van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famouslogos.org/logos/vans-logo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55" cy="54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en-AU"/>
        </w:rPr>
        <w:drawing>
          <wp:inline distT="0" distB="0" distL="0" distR="0" wp14:anchorId="719A168E" wp14:editId="3F603395">
            <wp:extent cx="957263" cy="530176"/>
            <wp:effectExtent l="0" t="0" r="0" b="3810"/>
            <wp:docPr id="16" name="Picture 16" descr="http://www.aws-partner-directory.com/PartnerDirectory/servlet/servlet.FileDownload?retURL=%2FPartnerDirectory%2Fapex%2FPartnerSearch%3Ftype%3DSI&amp;file=00PE0000007BAQg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ws-partner-directory.com/PartnerDirectory/servlet/servlet.FileDownload?retURL=%2FPartnerDirectory%2Fapex%2FPartnerSearch%3Ftype%3DSI&amp;file=00PE0000007BAQgMAO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25" cy="53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39E6E" w14:textId="77777777" w:rsidR="00770F6B" w:rsidRPr="00770F6B" w:rsidRDefault="00770F6B" w:rsidP="00770F6B">
      <w:pPr>
        <w:shd w:val="clear" w:color="auto" w:fill="FFFFFF"/>
        <w:spacing w:before="165" w:after="0" w:line="330" w:lineRule="atLeast"/>
        <w:ind w:left="360"/>
        <w:rPr>
          <w:rFonts w:ascii="Arial" w:eastAsia="Times New Roman" w:hAnsi="Arial" w:cs="Arial"/>
          <w:b/>
          <w:color w:val="333333"/>
          <w:sz w:val="24"/>
          <w:szCs w:val="24"/>
          <w:lang w:eastAsia="en-AU"/>
        </w:rPr>
      </w:pPr>
      <w:r>
        <w:rPr>
          <w:rFonts w:ascii="Calibri" w:hAnsi="Calibri"/>
          <w:noProof/>
          <w:lang w:eastAsia="en-AU"/>
        </w:rPr>
        <w:lastRenderedPageBreak/>
        <w:drawing>
          <wp:inline distT="0" distB="0" distL="0" distR="0" wp14:anchorId="68A7A77B" wp14:editId="02D0F70C">
            <wp:extent cx="571183" cy="571183"/>
            <wp:effectExtent l="0" t="0" r="635" b="635"/>
            <wp:docPr id="8" name="Picture 8" descr="http://www.aws-partner-directory.com/PartnerDirectory/servlet/servlet.FileDownload?retURL=%2FPartnerDirectory%2Fapex%2FPartnerSearch&amp;file=00PE0000004cr6TM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ws-partner-directory.com/PartnerDirectory/servlet/servlet.FileDownload?retURL=%2FPartnerDirectory%2Fapex%2FPartnerSearch&amp;file=00PE0000004cr6TMAQ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50" cy="57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F6B">
        <w:t xml:space="preserve"> </w:t>
      </w:r>
      <w:r>
        <w:rPr>
          <w:noProof/>
          <w:lang w:eastAsia="en-AU"/>
        </w:rPr>
        <w:drawing>
          <wp:inline distT="0" distB="0" distL="0" distR="0" wp14:anchorId="25A24746" wp14:editId="5D951FF2">
            <wp:extent cx="1126013" cy="533717"/>
            <wp:effectExtent l="0" t="0" r="0" b="0"/>
            <wp:docPr id="9" name="Picture 9" descr="Image result for simpl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 result for simplest logo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33" cy="5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F6B">
        <w:t xml:space="preserve"> </w:t>
      </w:r>
      <w:r>
        <w:rPr>
          <w:noProof/>
          <w:lang w:eastAsia="en-AU"/>
        </w:rPr>
        <w:drawing>
          <wp:inline distT="0" distB="0" distL="0" distR="0" wp14:anchorId="3CF77DC0" wp14:editId="7DA00BBC">
            <wp:extent cx="1200150" cy="133350"/>
            <wp:effectExtent l="0" t="0" r="0" b="0"/>
            <wp:docPr id="10" name="Picture 10" descr="http://www.aws-partner-directory.com/PartnerDirectory/servlet/servlet.FileDownload?retURL=%2FPartnerDirectory%2Fapex%2FPartnerSearch&amp;file=00PE000000LAI0mM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ws-partner-directory.com/PartnerDirectory/servlet/servlet.FileDownload?retURL=%2FPartnerDirectory%2Fapex%2FPartnerSearch&amp;file=00PE000000LAI0mMAH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eastAsia="en-AU"/>
        </w:rPr>
        <w:t xml:space="preserve">      </w:t>
      </w:r>
      <w:r>
        <w:rPr>
          <w:rFonts w:ascii="Calibri" w:hAnsi="Calibri"/>
          <w:noProof/>
          <w:lang w:eastAsia="en-AU"/>
        </w:rPr>
        <w:drawing>
          <wp:inline distT="0" distB="0" distL="0" distR="0" wp14:anchorId="7FEF1518" wp14:editId="120925D8">
            <wp:extent cx="1028700" cy="457200"/>
            <wp:effectExtent l="0" t="0" r="0" b="0"/>
            <wp:docPr id="15" name="Picture 15" descr="http://www.aws-partner-directory.com/PartnerDirectory/servlet/servlet.FileDownload?retURL=%2FPartnerDirectory%2Fapex%2FPartnerSearch%3Ftype%3DSI&amp;file=00PE0000005vn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ws-partner-directory.com/PartnerDirectory/servlet/servlet.FileDownload?retURL=%2FPartnerDirectory%2Fapex%2FPartnerSearch%3Ftype%3DSI&amp;file=00PE0000005vnoP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73" cy="4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1BD12" w14:textId="77777777" w:rsidR="00770F6B" w:rsidRPr="00770F6B" w:rsidRDefault="00770F6B" w:rsidP="00770F6B">
      <w:pPr>
        <w:shd w:val="clear" w:color="auto" w:fill="FFFFFF"/>
        <w:spacing w:before="165" w:after="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 wp14:anchorId="03FD8725" wp14:editId="30364858">
            <wp:extent cx="886153" cy="361950"/>
            <wp:effectExtent l="0" t="0" r="9525" b="0"/>
            <wp:docPr id="7" name="Picture 7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04" cy="36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F6B">
        <w:rPr>
          <w:rFonts w:ascii="Calibri" w:hAnsi="Calibri"/>
        </w:rPr>
        <w:t xml:space="preserve"> </w:t>
      </w:r>
      <w:r>
        <w:rPr>
          <w:rFonts w:ascii="Calibri" w:hAnsi="Calibri"/>
          <w:noProof/>
          <w:lang w:eastAsia="en-AU"/>
        </w:rPr>
        <w:drawing>
          <wp:inline distT="0" distB="0" distL="0" distR="0" wp14:anchorId="2D8230C3" wp14:editId="769565AE">
            <wp:extent cx="819150" cy="819150"/>
            <wp:effectExtent l="0" t="0" r="0" b="0"/>
            <wp:docPr id="11" name="Picture 11" descr="http://www.aws-partner-directory.com/PartnerDirectory/servlet/servlet.FileDownload?retURL=%2FPartnerDirectory%2Fapex%2FPartnerSearch&amp;file=00PE000000BIbN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ws-partner-directory.com/PartnerDirectory/servlet/servlet.FileDownload?retURL=%2FPartnerDirectory%2Fapex%2FPartnerSearch&amp;file=00PE000000BIbNRMA1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   </w:t>
      </w:r>
      <w:r w:rsidRPr="00770F6B">
        <w:rPr>
          <w:rFonts w:ascii="Calibri" w:hAnsi="Calibri"/>
        </w:rPr>
        <w:t xml:space="preserve"> </w:t>
      </w:r>
      <w:r>
        <w:rPr>
          <w:rFonts w:ascii="Calibri" w:hAnsi="Calibri"/>
          <w:noProof/>
          <w:lang w:eastAsia="en-AU"/>
        </w:rPr>
        <w:drawing>
          <wp:inline distT="0" distB="0" distL="0" distR="0" wp14:anchorId="5C6AB0EE" wp14:editId="041289E2">
            <wp:extent cx="1428750" cy="762000"/>
            <wp:effectExtent l="0" t="0" r="0" b="0"/>
            <wp:docPr id="12" name="Picture 12" descr="http://www.aws-partner-directory.com/PartnerDirectory/servlet/servlet.FileDownload?retURL=%2FPartnerDirectory%2Fapex%2FPartnerSearch%3Ftype%3DSI&amp;file=00PE0000006bhFR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ws-partner-directory.com/PartnerDirectory/servlet/servlet.FileDownload?retURL=%2FPartnerDirectory%2Fapex%2FPartnerSearch%3Ftype%3DSI&amp;file=00PE0000006bhFRMAY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56F3" w14:textId="23E71736" w:rsidR="00770F6B" w:rsidRDefault="00770F6B" w:rsidP="00770F6B">
      <w:pPr>
        <w:shd w:val="clear" w:color="auto" w:fill="FFFFFF"/>
        <w:spacing w:before="165" w:after="0" w:line="330" w:lineRule="atLeast"/>
        <w:ind w:left="360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inline distT="0" distB="0" distL="0" distR="0" wp14:anchorId="56405A66" wp14:editId="7DD8D6D7">
            <wp:extent cx="766763" cy="245363"/>
            <wp:effectExtent l="0" t="0" r="0" b="2540"/>
            <wp:docPr id="13" name="Picture 13" descr="http://www.aws-partner-directory.com/PartnerDirectory/servlet/servlet.FileDownload?retURL=%2FPartnerDirectory%2Fapex%2FPartnerSearch&amp;file=00PE0000004crP5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ws-partner-directory.com/PartnerDirectory/servlet/servlet.FileDownload?retURL=%2FPartnerDirectory%2Fapex%2FPartnerSearch&amp;file=00PE0000004crP5MAI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59" cy="24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F6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</w:t>
      </w:r>
      <w:r>
        <w:rPr>
          <w:rFonts w:ascii="Calibri" w:hAnsi="Calibri"/>
          <w:noProof/>
          <w:lang w:eastAsia="en-AU"/>
        </w:rPr>
        <w:drawing>
          <wp:inline distT="0" distB="0" distL="0" distR="0" wp14:anchorId="02B6E381" wp14:editId="3D4286D5">
            <wp:extent cx="1028700" cy="457200"/>
            <wp:effectExtent l="0" t="0" r="0" b="0"/>
            <wp:docPr id="14" name="Picture 14" descr="http://www.aws-partner-directory.com/PartnerDirectory/servlet/servlet.FileDownload?retURL=%2FPartnerDirectory%2Fapex%2FPartnerSearch%3Ftype%3DSI&amp;file=00PE0000005vn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ws-partner-directory.com/PartnerDirectory/servlet/servlet.FileDownload?retURL=%2FPartnerDirectory%2Fapex%2FPartnerSearch%3Ftype%3DSI&amp;file=00PE0000005vnoP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73" cy="4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    </w:t>
      </w:r>
      <w:r>
        <w:rPr>
          <w:rFonts w:ascii="Calibri" w:hAnsi="Calibri"/>
          <w:noProof/>
          <w:lang w:eastAsia="en-AU"/>
        </w:rPr>
        <w:drawing>
          <wp:inline distT="0" distB="0" distL="0" distR="0" wp14:anchorId="3C3B7159" wp14:editId="4F783740">
            <wp:extent cx="1638300" cy="319469"/>
            <wp:effectExtent l="0" t="0" r="0" b="4445"/>
            <wp:docPr id="17" name="Picture 17" descr="http://www.aws-partner-directory.com/PartnerDirectory/servlet/servlet.FileDownload?retURL=%2FPartnerDirectory%2Fapex%2FPartnerSearch&amp;file=00PE000000LyeTgM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ws-partner-directory.com/PartnerDirectory/servlet/servlet.FileDownload?retURL=%2FPartnerDirectory%2Fapex%2FPartnerSearch&amp;file=00PE000000LyeTgMAJ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67" cy="3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29E9" w14:textId="6C44E78B" w:rsidR="0047465A" w:rsidRDefault="0047465A" w:rsidP="00770F6B">
      <w:pPr>
        <w:shd w:val="clear" w:color="auto" w:fill="FFFFFF"/>
        <w:spacing w:before="165" w:after="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</w:p>
    <w:p w14:paraId="2A73B00A" w14:textId="101DA120" w:rsidR="0047465A" w:rsidRDefault="0047465A" w:rsidP="00770F6B">
      <w:pPr>
        <w:shd w:val="clear" w:color="auto" w:fill="FFFFFF"/>
        <w:spacing w:before="165" w:after="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</w:p>
    <w:p w14:paraId="5BBAF103" w14:textId="77777777" w:rsidR="0047465A" w:rsidRPr="00770F6B" w:rsidRDefault="0047465A" w:rsidP="00770F6B">
      <w:pPr>
        <w:shd w:val="clear" w:color="auto" w:fill="FFFFFF"/>
        <w:spacing w:before="165" w:after="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</w:p>
    <w:p w14:paraId="2CF7620C" w14:textId="7E4BE542" w:rsidR="00A91C8C" w:rsidRDefault="00A91C8C" w:rsidP="00A91C8C">
      <w:pPr>
        <w:pStyle w:val="ListParagraph"/>
        <w:numPr>
          <w:ilvl w:val="0"/>
          <w:numId w:val="9"/>
        </w:num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Examples of logos we do not </w:t>
      </w:r>
      <w:r w:rsidR="006F6706"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think are appropriate for us are shown below</w:t>
      </w:r>
      <w:r w:rsidR="0047465A"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.  As you </w:t>
      </w:r>
      <w:r w:rsidR="00072931"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can see below these logos do not have the company name imbedded in them and </w:t>
      </w:r>
      <w:r w:rsidR="006F6706"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would </w:t>
      </w:r>
      <w:r w:rsidR="00072931"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re</w:t>
      </w:r>
      <w:r w:rsidR="00072931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ly on extensive marketing and advertising to ensure the logo is well known.  </w:t>
      </w:r>
    </w:p>
    <w:p w14:paraId="297941EC" w14:textId="77777777" w:rsidR="00770F6B" w:rsidRDefault="00770F6B" w:rsidP="00770F6B">
      <w:pPr>
        <w:pStyle w:val="ListParagraph"/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 wp14:anchorId="51EC7CDF" wp14:editId="787F630E">
            <wp:extent cx="562293" cy="733425"/>
            <wp:effectExtent l="0" t="0" r="9525" b="0"/>
            <wp:docPr id="18" name="Picture 18" descr="http://print24.com/de/blog/wp-content/uploads/2009/12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rint24.com/de/blog/wp-content/uploads/2009/12/logo1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17" cy="7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 </w:t>
      </w:r>
      <w:r>
        <w:rPr>
          <w:noProof/>
          <w:lang w:eastAsia="en-AU"/>
        </w:rPr>
        <w:drawing>
          <wp:inline distT="0" distB="0" distL="0" distR="0" wp14:anchorId="4A080D71" wp14:editId="31F87D8C">
            <wp:extent cx="871377" cy="657225"/>
            <wp:effectExtent l="0" t="0" r="5080" b="0"/>
            <wp:docPr id="19" name="Picture 19" descr="http://slodive.com/wp-content/uploads/2013/02/popular-logos/mazd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lodive.com/wp-content/uploads/2013/02/popular-logos/mazda-logo.jpg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71" cy="65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4F52101" wp14:editId="6AFFDF3B">
            <wp:extent cx="494799" cy="400050"/>
            <wp:effectExtent l="0" t="0" r="635" b="0"/>
            <wp:docPr id="20" name="Picture 20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2" cy="40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</w:t>
      </w:r>
      <w:r>
        <w:rPr>
          <w:noProof/>
          <w:lang w:eastAsia="en-AU"/>
        </w:rPr>
        <w:drawing>
          <wp:inline distT="0" distB="0" distL="0" distR="0" wp14:anchorId="7523B94A" wp14:editId="76884A95">
            <wp:extent cx="681038" cy="608306"/>
            <wp:effectExtent l="0" t="0" r="5080" b="1905"/>
            <wp:docPr id="21" name="Picture 21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80" cy="61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 </w:t>
      </w:r>
      <w:r>
        <w:rPr>
          <w:noProof/>
          <w:lang w:eastAsia="en-AU"/>
        </w:rPr>
        <w:drawing>
          <wp:inline distT="0" distB="0" distL="0" distR="0" wp14:anchorId="65A23C53" wp14:editId="1BF12248">
            <wp:extent cx="946632" cy="451802"/>
            <wp:effectExtent l="0" t="0" r="6350" b="5715"/>
            <wp:docPr id="23" name="Picture 23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43" r:link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52" cy="46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2D33A" w14:textId="77777777" w:rsidR="00A91C8C" w:rsidRDefault="00770F6B" w:rsidP="00770F6B">
      <w:pPr>
        <w:pStyle w:val="ListParagraph"/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DDFB476" wp14:editId="5A1AD926">
            <wp:simplePos x="0" y="0"/>
            <wp:positionH relativeFrom="column">
              <wp:posOffset>3423920</wp:posOffset>
            </wp:positionH>
            <wp:positionV relativeFrom="paragraph">
              <wp:posOffset>307975</wp:posOffset>
            </wp:positionV>
            <wp:extent cx="623570" cy="416560"/>
            <wp:effectExtent l="0" t="0" r="5080" b="2540"/>
            <wp:wrapSquare wrapText="bothSides"/>
            <wp:docPr id="22" name="Picture 22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17F931AD" wp14:editId="4DF367BE">
            <wp:extent cx="580517" cy="471310"/>
            <wp:effectExtent l="0" t="0" r="0" b="5080"/>
            <wp:docPr id="24" name="Picture 24" descr="https://media.licdn.com/mpr/mpr/shrinknp_800_800/p/7/005/05f/2e6/06aa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edia.licdn.com/mpr/mpr/shrinknp_800_800/p/7/005/05f/2e6/06aaa48.jpg"/>
                    <pic:cNvPicPr>
                      <a:picLocks noChangeAspect="1" noChangeArrowheads="1"/>
                    </pic:cNvPicPr>
                  </pic:nvPicPr>
                  <pic:blipFill>
                    <a:blip r:embed="rId47" r:link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44" cy="4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 </w:t>
      </w:r>
      <w:r>
        <w:rPr>
          <w:noProof/>
          <w:lang w:eastAsia="en-AU"/>
        </w:rPr>
        <w:drawing>
          <wp:inline distT="0" distB="0" distL="0" distR="0" wp14:anchorId="19DAB5D0" wp14:editId="767DA761">
            <wp:extent cx="661987" cy="661987"/>
            <wp:effectExtent l="0" t="0" r="5080" b="5080"/>
            <wp:docPr id="25" name="Picture 25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49" r:link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8" cy="66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</w:t>
      </w:r>
      <w:r>
        <w:rPr>
          <w:noProof/>
          <w:lang w:eastAsia="en-AU"/>
        </w:rPr>
        <w:drawing>
          <wp:inline distT="0" distB="0" distL="0" distR="0" wp14:anchorId="4D8B24A1" wp14:editId="6E092002">
            <wp:extent cx="832851" cy="509259"/>
            <wp:effectExtent l="0" t="0" r="5715" b="5715"/>
            <wp:docPr id="26" name="Picture 26" descr="Image result for sin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single logos"/>
                    <pic:cNvPicPr>
                      <a:picLocks noChangeAspect="1" noChangeArrowheads="1"/>
                    </pic:cNvPicPr>
                  </pic:nvPicPr>
                  <pic:blipFill>
                    <a:blip r:embed="rId51" r:link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35" cy="51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1F67" w14:textId="77777777" w:rsidR="00770F6B" w:rsidRPr="00A91C8C" w:rsidRDefault="00770F6B" w:rsidP="00770F6B">
      <w:pPr>
        <w:pStyle w:val="ListParagraph"/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 wp14:anchorId="6F1DDFAA" wp14:editId="681A6F2C">
            <wp:extent cx="752475" cy="752475"/>
            <wp:effectExtent l="0" t="0" r="9525" b="9525"/>
            <wp:docPr id="27" name="Picture 27" descr="Image result for pep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pepsi"/>
                    <pic:cNvPicPr>
                      <a:picLocks noChangeAspect="1" noChangeArrowheads="1"/>
                    </pic:cNvPicPr>
                  </pic:nvPicPr>
                  <pic:blipFill>
                    <a:blip r:embed="rId53" r:link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6" cy="75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</w:t>
      </w:r>
      <w:r>
        <w:rPr>
          <w:noProof/>
          <w:lang w:eastAsia="en-AU"/>
        </w:rPr>
        <w:drawing>
          <wp:inline distT="0" distB="0" distL="0" distR="0" wp14:anchorId="5927D2E9" wp14:editId="67D30C02">
            <wp:extent cx="1142364" cy="571182"/>
            <wp:effectExtent l="0" t="0" r="1270" b="635"/>
            <wp:docPr id="28" name="Picture 28" descr="Image result for si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 result for simple logo"/>
                    <pic:cNvPicPr>
                      <a:picLocks noChangeAspect="1" noChangeArrowheads="1"/>
                    </pic:cNvPicPr>
                  </pic:nvPicPr>
                  <pic:blipFill>
                    <a:blip r:embed="rId55" r:link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18" cy="57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</w:t>
      </w:r>
      <w:r>
        <w:rPr>
          <w:noProof/>
          <w:lang w:eastAsia="en-AU"/>
        </w:rPr>
        <w:drawing>
          <wp:inline distT="0" distB="0" distL="0" distR="0" wp14:anchorId="2680A0FD" wp14:editId="2FACD1D8">
            <wp:extent cx="602776" cy="509489"/>
            <wp:effectExtent l="0" t="0" r="6985" b="5080"/>
            <wp:docPr id="29" name="Picture 29" descr="Image result for si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 result for simple logo"/>
                    <pic:cNvPicPr>
                      <a:picLocks noChangeAspect="1" noChangeArrowheads="1"/>
                    </pic:cNvPicPr>
                  </pic:nvPicPr>
                  <pic:blipFill>
                    <a:blip r:embed="rId57" r:link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6" cy="51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 </w:t>
      </w:r>
      <w:r>
        <w:rPr>
          <w:noProof/>
          <w:lang w:eastAsia="en-AU"/>
        </w:rPr>
        <w:drawing>
          <wp:inline distT="0" distB="0" distL="0" distR="0" wp14:anchorId="13FB0D55" wp14:editId="213B42C2">
            <wp:extent cx="514350" cy="514350"/>
            <wp:effectExtent l="0" t="0" r="0" b="0"/>
            <wp:docPr id="31" name="Picture 31" descr="https://lh3.googleusercontent.com/UrY7BAZ-XfXGpfkeWg0zCCeo-7ras4DCoRalC_WXXWTK9q5b0Iw7B0YQMsVxZaNB7DM=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lh3.googleusercontent.com/UrY7BAZ-XfXGpfkeWg0zCCeo-7ras4DCoRalC_WXXWTK9q5b0Iw7B0YQMsVxZaNB7DM=w300"/>
                    <pic:cNvPicPr>
                      <a:picLocks noChangeAspect="1" noChangeArrowheads="1"/>
                    </pic:cNvPicPr>
                  </pic:nvPicPr>
                  <pic:blipFill>
                    <a:blip r:embed="rId59" r:link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7353" cy="51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797CCDE3" wp14:editId="43F36D42">
            <wp:extent cx="333058" cy="333058"/>
            <wp:effectExtent l="0" t="0" r="0" b="0"/>
            <wp:docPr id="30" name="Picture 30" descr="Image result for awfu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 result for awful logo"/>
                    <pic:cNvPicPr>
                      <a:picLocks noChangeAspect="1" noChangeArrowheads="1"/>
                    </pic:cNvPicPr>
                  </pic:nvPicPr>
                  <pic:blipFill>
                    <a:blip r:embed="rId61" r:link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5" cy="3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78942" w14:textId="77777777" w:rsidR="00A91C8C" w:rsidRPr="000B6F20" w:rsidRDefault="00A91C8C" w:rsidP="00A91C8C">
      <w:p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</w:p>
    <w:p w14:paraId="457996D2" w14:textId="77777777" w:rsidR="000B6F20" w:rsidRPr="000B6F20" w:rsidRDefault="000E69EB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3</w:t>
      </w:r>
      <w:r w:rsidR="000B6F20" w:rsidRPr="000B6F20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. Feelings to convey</w:t>
      </w:r>
    </w:p>
    <w:p w14:paraId="27B26069" w14:textId="377050C1" w:rsidR="00072931" w:rsidRDefault="00072931" w:rsidP="00072931">
      <w:p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072931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We want to convey our company core values and other feelings</w:t>
      </w:r>
    </w:p>
    <w:p w14:paraId="6AD6D7C9" w14:textId="41EEA64A" w:rsidR="00072931" w:rsidRDefault="00072931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Core values:</w:t>
      </w:r>
    </w:p>
    <w:p w14:paraId="7B6E43F7" w14:textId="1E707780" w:rsidR="00072931" w:rsidRDefault="00072931" w:rsidP="00072931">
      <w:pPr>
        <w:shd w:val="clear" w:color="auto" w:fill="FFFFFF"/>
        <w:spacing w:after="0" w:line="363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Innovative</w:t>
      </w:r>
    </w:p>
    <w:p w14:paraId="5BA51C9A" w14:textId="5A2DA0BA" w:rsidR="00072931" w:rsidRDefault="00072931" w:rsidP="00072931">
      <w:pPr>
        <w:shd w:val="clear" w:color="auto" w:fill="FFFFFF"/>
        <w:spacing w:after="0" w:line="363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Communicative</w:t>
      </w:r>
    </w:p>
    <w:p w14:paraId="237BE22E" w14:textId="7BAA9F9F" w:rsidR="00072931" w:rsidRDefault="00072931" w:rsidP="00072931">
      <w:pPr>
        <w:shd w:val="clear" w:color="auto" w:fill="FFFFFF"/>
        <w:spacing w:after="0" w:line="363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Collaborative</w:t>
      </w:r>
    </w:p>
    <w:p w14:paraId="5BBA99F6" w14:textId="3BD9F204" w:rsidR="00072931" w:rsidRDefault="00072931" w:rsidP="00072931">
      <w:pPr>
        <w:shd w:val="clear" w:color="auto" w:fill="FFFFFF"/>
        <w:spacing w:after="0" w:line="363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Customer Focused</w:t>
      </w:r>
    </w:p>
    <w:p w14:paraId="332653A1" w14:textId="0295E5CF" w:rsidR="00072931" w:rsidRDefault="00072931" w:rsidP="00072931">
      <w:pPr>
        <w:shd w:val="clear" w:color="auto" w:fill="FFFFFF"/>
        <w:spacing w:after="0" w:line="363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Integrity</w:t>
      </w:r>
    </w:p>
    <w:p w14:paraId="4B9DF643" w14:textId="22352730" w:rsidR="00072931" w:rsidRDefault="00072931" w:rsidP="00072931">
      <w:pPr>
        <w:shd w:val="clear" w:color="auto" w:fill="FFFFFF"/>
        <w:spacing w:after="0" w:line="363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Ownership</w:t>
      </w:r>
    </w:p>
    <w:p w14:paraId="6C2D1F7F" w14:textId="7369F11A" w:rsidR="00072931" w:rsidRDefault="00072931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Professionalism</w:t>
      </w:r>
    </w:p>
    <w:p w14:paraId="425368D5" w14:textId="40115C2D" w:rsidR="00072931" w:rsidRDefault="00242D07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Forward thinking</w:t>
      </w:r>
    </w:p>
    <w:p w14:paraId="7509FF50" w14:textId="7ED17A80" w:rsidR="00242D07" w:rsidRPr="00072931" w:rsidRDefault="00242D07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lastRenderedPageBreak/>
        <w:t>Confidence</w:t>
      </w:r>
    </w:p>
    <w:p w14:paraId="63DBE35B" w14:textId="79A015F7" w:rsidR="006F6706" w:rsidRPr="002F4BAB" w:rsidRDefault="0028604C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Calm</w:t>
      </w:r>
    </w:p>
    <w:p w14:paraId="3E7E5EEC" w14:textId="27D5E883" w:rsidR="0028604C" w:rsidRPr="002F4BAB" w:rsidRDefault="0028604C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Soothing</w:t>
      </w:r>
    </w:p>
    <w:p w14:paraId="121C9382" w14:textId="3F5B6A57" w:rsidR="0028604C" w:rsidRPr="002F4BAB" w:rsidRDefault="0028604C" w:rsidP="00072931">
      <w:pPr>
        <w:pStyle w:val="ListParagraph"/>
        <w:numPr>
          <w:ilvl w:val="0"/>
          <w:numId w:val="11"/>
        </w:numPr>
        <w:shd w:val="clear" w:color="auto" w:fill="FFFFFF"/>
        <w:spacing w:after="0" w:line="363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2F4BAB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Trustworthy</w:t>
      </w:r>
    </w:p>
    <w:p w14:paraId="54B620E0" w14:textId="6D018CED" w:rsidR="00242D07" w:rsidRDefault="00242D07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</w:p>
    <w:p w14:paraId="6F8852F6" w14:textId="77777777" w:rsidR="001C1C73" w:rsidRDefault="001C1C73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</w:p>
    <w:p w14:paraId="07237242" w14:textId="4035381A" w:rsidR="000B6F20" w:rsidRPr="000B6F20" w:rsidRDefault="00072931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4</w:t>
      </w:r>
      <w:r w:rsidR="000B6F20" w:rsidRPr="000B6F20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. Colours and fonts</w:t>
      </w:r>
    </w:p>
    <w:p w14:paraId="7F967AB1" w14:textId="77777777" w:rsidR="00C16776" w:rsidRDefault="00C16776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One requirement is the logo should be usable again a white background, e.g. White background on a website or a white background on a business card.</w:t>
      </w:r>
    </w:p>
    <w:p w14:paraId="53D1C977" w14:textId="18EF829C" w:rsidR="00242D07" w:rsidRDefault="00C16776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Refer to the </w:t>
      </w:r>
      <w:r w:rsidR="002453CF" w:rsidRPr="00C16776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AU"/>
        </w:rPr>
        <w:t>Special Note</w:t>
      </w:r>
      <w:r w:rsidR="002453CF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above.</w:t>
      </w:r>
      <w:r w:rsidR="00242D07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</w:t>
      </w:r>
      <w:r w:rsidR="002453CF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In summary, we would prefer to stay with the current colour theme to keep the costs of changing to a minimum.  In saying that, we are not </w:t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averse</w:t>
      </w:r>
      <w:r w:rsidR="002453CF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to the use of other colours that highlight or accents the current theme.</w:t>
      </w:r>
    </w:p>
    <w:p w14:paraId="7387C336" w14:textId="2FCEC045" w:rsidR="00C16776" w:rsidRDefault="00C16776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If you want to be more adventurous and use a completely different theme, then we are very open to this and will give the design full consideration.</w:t>
      </w:r>
    </w:p>
    <w:p w14:paraId="4267033C" w14:textId="061856D1" w:rsidR="00242D07" w:rsidRDefault="00242D07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For informational purposed, the current website uses a White-Blue-Grey colour theme, in particular the hex codes are:</w:t>
      </w:r>
    </w:p>
    <w:p w14:paraId="1F86CF0C" w14:textId="77777777" w:rsidR="00242D07" w:rsidRPr="00242D07" w:rsidRDefault="00242D07" w:rsidP="00242D07">
      <w:pPr>
        <w:autoSpaceDE w:val="0"/>
        <w:autoSpaceDN w:val="0"/>
        <w:spacing w:before="40" w:after="40" w:line="240" w:lineRule="auto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 w:rsidRPr="00242D07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 blue: #3774b7</w:t>
      </w:r>
    </w:p>
    <w:p w14:paraId="11C1D2D5" w14:textId="78D1D73F" w:rsidR="00242D07" w:rsidRPr="00242D07" w:rsidRDefault="00242D07" w:rsidP="00242D07">
      <w:pPr>
        <w:autoSpaceDE w:val="0"/>
        <w:autoSpaceDN w:val="0"/>
        <w:spacing w:before="40" w:after="40" w:line="240" w:lineRule="auto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> </w:t>
      </w:r>
      <w:r w:rsidRPr="00242D07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grey: #757575 </w:t>
      </w:r>
    </w:p>
    <w:p w14:paraId="1D1D33CE" w14:textId="77302397" w:rsidR="00242D07" w:rsidRDefault="00242D07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No </w:t>
      </w:r>
      <w:r w:rsidR="000B6F20" w:rsidRPr="000B6F20">
        <w:rPr>
          <w:rFonts w:ascii="Arial" w:eastAsia="Times New Roman" w:hAnsi="Arial" w:cs="Arial"/>
          <w:color w:val="333333"/>
          <w:sz w:val="24"/>
          <w:szCs w:val="24"/>
          <w:lang w:eastAsia="en-AU"/>
        </w:rPr>
        <w:t>specific fonts</w:t>
      </w:r>
      <w:r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are required.   However, the logo needs to be easy to read and it would be preferable that the fonts are readily available across a wide range</w:t>
      </w:r>
      <w:r w:rsidR="001C1C73">
        <w:rPr>
          <w:rFonts w:ascii="Arial" w:eastAsia="Times New Roman" w:hAnsi="Arial" w:cs="Arial"/>
          <w:color w:val="333333"/>
          <w:sz w:val="24"/>
          <w:szCs w:val="24"/>
          <w:lang w:eastAsia="en-AU"/>
        </w:rPr>
        <w:t xml:space="preserve"> of platforms, such as MS Office, PhotoShop, Illustrator, etc. </w:t>
      </w:r>
    </w:p>
    <w:p w14:paraId="68A8A9AE" w14:textId="77777777" w:rsidR="00242D07" w:rsidRDefault="00242D07" w:rsidP="000B6F20">
      <w:pPr>
        <w:shd w:val="clear" w:color="auto" w:fill="FFFFFF"/>
        <w:spacing w:before="165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en-AU"/>
        </w:rPr>
      </w:pPr>
    </w:p>
    <w:p w14:paraId="6E882779" w14:textId="0A1FB76B" w:rsidR="000B6F20" w:rsidRPr="000B6F20" w:rsidRDefault="00072931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5</w:t>
      </w:r>
      <w:r w:rsidR="0094232B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. Where will this</w:t>
      </w:r>
      <w:r w:rsidR="000B6F20" w:rsidRPr="000B6F20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 xml:space="preserve"> logo will be used</w:t>
      </w:r>
    </w:p>
    <w:p w14:paraId="785F2F09" w14:textId="77777777" w:rsidR="00243730" w:rsidRDefault="00243730" w:rsidP="00243730">
      <w:pPr>
        <w:pStyle w:val="ListParagraph"/>
        <w:numPr>
          <w:ilvl w:val="0"/>
          <w:numId w:val="9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Website</w:t>
      </w:r>
    </w:p>
    <w:p w14:paraId="769C63A1" w14:textId="77777777" w:rsidR="00243730" w:rsidRDefault="00243730" w:rsidP="00243730">
      <w:pPr>
        <w:pStyle w:val="ListParagraph"/>
        <w:numPr>
          <w:ilvl w:val="0"/>
          <w:numId w:val="9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Email signatures for staff.</w:t>
      </w:r>
    </w:p>
    <w:p w14:paraId="68A6FEF6" w14:textId="77777777" w:rsidR="00243730" w:rsidRDefault="00243730" w:rsidP="00243730">
      <w:pPr>
        <w:pStyle w:val="ListParagraph"/>
        <w:numPr>
          <w:ilvl w:val="0"/>
          <w:numId w:val="9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Stationary.</w:t>
      </w:r>
    </w:p>
    <w:p w14:paraId="69901DB9" w14:textId="77777777" w:rsidR="00243730" w:rsidRDefault="00243730" w:rsidP="00243730">
      <w:pPr>
        <w:pStyle w:val="ListParagraph"/>
        <w:numPr>
          <w:ilvl w:val="0"/>
          <w:numId w:val="9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Brochures and marketing products</w:t>
      </w:r>
    </w:p>
    <w:p w14:paraId="58D133CC" w14:textId="77777777" w:rsidR="00243730" w:rsidRDefault="00243730" w:rsidP="00243730">
      <w:pPr>
        <w:pStyle w:val="ListParagraph"/>
        <w:numPr>
          <w:ilvl w:val="0"/>
          <w:numId w:val="9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Signage – Office and industry events</w:t>
      </w:r>
    </w:p>
    <w:p w14:paraId="6CBD0108" w14:textId="77777777" w:rsidR="000B6F20" w:rsidRDefault="00243730" w:rsidP="00243730">
      <w:pPr>
        <w:pStyle w:val="ListParagraph"/>
        <w:numPr>
          <w:ilvl w:val="0"/>
          <w:numId w:val="9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Business cards</w:t>
      </w:r>
    </w:p>
    <w:p w14:paraId="29DD8DA3" w14:textId="77777777" w:rsidR="00243730" w:rsidRPr="00243730" w:rsidRDefault="00243730" w:rsidP="00243730">
      <w:pPr>
        <w:pStyle w:val="ListParagraph"/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</w:p>
    <w:p w14:paraId="338F7843" w14:textId="2662B384" w:rsidR="000B6F20" w:rsidRPr="000B6F20" w:rsidRDefault="00072931" w:rsidP="000B6F20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6</w:t>
      </w:r>
      <w:r w:rsidR="0094232B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 xml:space="preserve">. Who is the </w:t>
      </w:r>
      <w:r w:rsidR="000B6F20" w:rsidRPr="000B6F20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en-AU"/>
        </w:rPr>
        <w:t>target market?</w:t>
      </w:r>
    </w:p>
    <w:p w14:paraId="22057836" w14:textId="77777777" w:rsidR="00243730" w:rsidRDefault="00243730" w:rsidP="00243730">
      <w:pPr>
        <w:pStyle w:val="ListParagraph"/>
        <w:numPr>
          <w:ilvl w:val="0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Business to business operation model</w:t>
      </w:r>
    </w:p>
    <w:p w14:paraId="46E1693D" w14:textId="77777777" w:rsidR="00243730" w:rsidRDefault="00243730" w:rsidP="00243730">
      <w:pPr>
        <w:pStyle w:val="ListParagraph"/>
        <w:numPr>
          <w:ilvl w:val="0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Targeting many industries but more likely to include:</w:t>
      </w:r>
    </w:p>
    <w:p w14:paraId="508F16C9" w14:textId="77777777" w:rsidR="00243730" w:rsidRDefault="00243730" w:rsidP="00243730">
      <w:pPr>
        <w:pStyle w:val="ListParagraph"/>
        <w:numPr>
          <w:ilvl w:val="1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Banking</w:t>
      </w:r>
    </w:p>
    <w:p w14:paraId="1C69FDC1" w14:textId="77777777" w:rsidR="00243730" w:rsidRDefault="00243730" w:rsidP="00243730">
      <w:pPr>
        <w:pStyle w:val="ListParagraph"/>
        <w:numPr>
          <w:ilvl w:val="1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Insurance</w:t>
      </w:r>
    </w:p>
    <w:p w14:paraId="29389BB3" w14:textId="77777777" w:rsidR="00243730" w:rsidRDefault="00243730" w:rsidP="00243730">
      <w:pPr>
        <w:pStyle w:val="ListParagraph"/>
        <w:numPr>
          <w:ilvl w:val="1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Financials</w:t>
      </w:r>
    </w:p>
    <w:p w14:paraId="7BB9D98C" w14:textId="77777777" w:rsidR="00243730" w:rsidRDefault="00243730" w:rsidP="00243730">
      <w:pPr>
        <w:pStyle w:val="ListParagraph"/>
        <w:numPr>
          <w:ilvl w:val="1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Legal sector</w:t>
      </w:r>
    </w:p>
    <w:p w14:paraId="23DBC08E" w14:textId="77777777" w:rsidR="000B6F20" w:rsidRDefault="00243730" w:rsidP="00243730">
      <w:pPr>
        <w:pStyle w:val="ListParagraph"/>
        <w:numPr>
          <w:ilvl w:val="1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lastRenderedPageBreak/>
        <w:t>Professionals</w:t>
      </w:r>
    </w:p>
    <w:p w14:paraId="4076C241" w14:textId="77777777" w:rsidR="00243730" w:rsidRDefault="00243730" w:rsidP="00243730">
      <w:pPr>
        <w:pStyle w:val="ListParagraph"/>
        <w:numPr>
          <w:ilvl w:val="0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Targeting organisations in the Small to Medium Businesses (SMB, between 10 and 200 staff) and niche markets in the larger enterprise businesses.</w:t>
      </w:r>
    </w:p>
    <w:p w14:paraId="0C7AE3C2" w14:textId="61802F9D" w:rsidR="00E112A8" w:rsidRDefault="00243730" w:rsidP="00E112A8">
      <w:pPr>
        <w:pStyle w:val="ListParagraph"/>
        <w:numPr>
          <w:ilvl w:val="0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No specific</w:t>
      </w:r>
      <w:r w:rsidR="00E112A8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gender will be targeted.</w:t>
      </w:r>
    </w:p>
    <w:p w14:paraId="567FF1F0" w14:textId="273A8E89" w:rsidR="000B6F20" w:rsidRPr="00E112A8" w:rsidRDefault="000B6F20" w:rsidP="00E112A8">
      <w:pPr>
        <w:pStyle w:val="ListParagraph"/>
        <w:numPr>
          <w:ilvl w:val="0"/>
          <w:numId w:val="10"/>
        </w:numPr>
        <w:shd w:val="clear" w:color="auto" w:fill="FFFFFF"/>
        <w:spacing w:after="0" w:line="363" w:lineRule="atLeast"/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</w:pPr>
      <w:r w:rsidRPr="00E112A8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>Targeting a particular age group?</w:t>
      </w:r>
      <w:r w:rsidR="00243730" w:rsidRPr="00E112A8">
        <w:rPr>
          <w:rFonts w:ascii="Georgia" w:eastAsia="Times New Roman" w:hAnsi="Georgia" w:cs="Times New Roman"/>
          <w:color w:val="333333"/>
          <w:sz w:val="23"/>
          <w:szCs w:val="23"/>
          <w:lang w:eastAsia="en-AU"/>
        </w:rPr>
        <w:t xml:space="preserve">   Being a B2B model, target age is the working age.  18 – 65 years of age.</w:t>
      </w:r>
    </w:p>
    <w:p w14:paraId="05717662" w14:textId="77777777" w:rsidR="00641084" w:rsidRDefault="00650253"/>
    <w:sectPr w:rsidR="00641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D1"/>
    <w:multiLevelType w:val="multilevel"/>
    <w:tmpl w:val="2E4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B1302"/>
    <w:multiLevelType w:val="multilevel"/>
    <w:tmpl w:val="DE4A3E26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170AC"/>
    <w:multiLevelType w:val="multilevel"/>
    <w:tmpl w:val="6F4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C5960"/>
    <w:multiLevelType w:val="multilevel"/>
    <w:tmpl w:val="01A2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DA29C0"/>
    <w:multiLevelType w:val="hybridMultilevel"/>
    <w:tmpl w:val="D76AB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E603D"/>
    <w:multiLevelType w:val="multilevel"/>
    <w:tmpl w:val="C1C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343F45"/>
    <w:multiLevelType w:val="multilevel"/>
    <w:tmpl w:val="0252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B0290B"/>
    <w:multiLevelType w:val="multilevel"/>
    <w:tmpl w:val="6F4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124E3B"/>
    <w:multiLevelType w:val="multilevel"/>
    <w:tmpl w:val="CAD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586956"/>
    <w:multiLevelType w:val="hybridMultilevel"/>
    <w:tmpl w:val="A0CEA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55DF7"/>
    <w:multiLevelType w:val="hybridMultilevel"/>
    <w:tmpl w:val="E63E5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20"/>
    <w:rsid w:val="00072931"/>
    <w:rsid w:val="000B6F20"/>
    <w:rsid w:val="000D1EFC"/>
    <w:rsid w:val="000D69C2"/>
    <w:rsid w:val="000E69EB"/>
    <w:rsid w:val="001C1C73"/>
    <w:rsid w:val="00242D07"/>
    <w:rsid w:val="00243730"/>
    <w:rsid w:val="002453CF"/>
    <w:rsid w:val="0028604C"/>
    <w:rsid w:val="002F4BAB"/>
    <w:rsid w:val="0047465A"/>
    <w:rsid w:val="005803D9"/>
    <w:rsid w:val="00582F36"/>
    <w:rsid w:val="00650253"/>
    <w:rsid w:val="006E7013"/>
    <w:rsid w:val="006F6706"/>
    <w:rsid w:val="00770F6B"/>
    <w:rsid w:val="00902A8E"/>
    <w:rsid w:val="0094232B"/>
    <w:rsid w:val="00A869B2"/>
    <w:rsid w:val="00A91C8C"/>
    <w:rsid w:val="00B55E00"/>
    <w:rsid w:val="00C16776"/>
    <w:rsid w:val="00CB7F8B"/>
    <w:rsid w:val="00DC5D52"/>
    <w:rsid w:val="00E112A8"/>
    <w:rsid w:val="00E761A3"/>
    <w:rsid w:val="00E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1287"/>
  <w15:chartTrackingRefBased/>
  <w15:docId w15:val="{61161A0C-0A91-45D6-ADB6-1D25E190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B6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6F2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B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B6F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6F20"/>
  </w:style>
  <w:style w:type="paragraph" w:styleId="ListParagraph">
    <w:name w:val="List Paragraph"/>
    <w:basedOn w:val="Normal"/>
    <w:uiPriority w:val="34"/>
    <w:qFormat/>
    <w:rsid w:val="000B6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2A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cid:image009.png@01D1CB38.B8064200" TargetMode="External"/><Relationship Id="rId26" Type="http://schemas.openxmlformats.org/officeDocument/2006/relationships/image" Target="cid:image016.jpg@01D1D202.69FF94A0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png"/><Relationship Id="rId34" Type="http://schemas.openxmlformats.org/officeDocument/2006/relationships/image" Target="cid:image007.png@01D1CB38.B8064200" TargetMode="External"/><Relationship Id="rId42" Type="http://schemas.openxmlformats.org/officeDocument/2006/relationships/image" Target="cid:image040.jpg@01D1D202.69FF94A0" TargetMode="External"/><Relationship Id="rId47" Type="http://schemas.openxmlformats.org/officeDocument/2006/relationships/image" Target="media/image21.jpeg"/><Relationship Id="rId50" Type="http://schemas.openxmlformats.org/officeDocument/2006/relationships/image" Target="cid:image042.jpg@01D1D202.69FF94A0" TargetMode="External"/><Relationship Id="rId55" Type="http://schemas.openxmlformats.org/officeDocument/2006/relationships/image" Target="media/image25.jpeg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cid:image003.png@01D1CB38.B8064200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jpeg"/><Relationship Id="rId24" Type="http://schemas.openxmlformats.org/officeDocument/2006/relationships/image" Target="cid:image001.jpg@01D1CB38.B8064200" TargetMode="External"/><Relationship Id="rId32" Type="http://schemas.openxmlformats.org/officeDocument/2006/relationships/image" Target="cid:image004.png@01D1CB38.B8064200" TargetMode="External"/><Relationship Id="rId37" Type="http://schemas.openxmlformats.org/officeDocument/2006/relationships/image" Target="media/image16.jpeg"/><Relationship Id="rId40" Type="http://schemas.openxmlformats.org/officeDocument/2006/relationships/image" Target="cid:image039.jpg@01D1D202.69FF94A0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image" Target="cid:image052.jpg@01D1D202.69FF94A0" TargetMode="External"/><Relationship Id="rId5" Type="http://schemas.openxmlformats.org/officeDocument/2006/relationships/styles" Target="styles.xml"/><Relationship Id="rId61" Type="http://schemas.openxmlformats.org/officeDocument/2006/relationships/image" Target="media/image28.jpeg"/><Relationship Id="rId19" Type="http://schemas.openxmlformats.org/officeDocument/2006/relationships/image" Target="media/image7.jpeg"/><Relationship Id="rId14" Type="http://schemas.openxmlformats.org/officeDocument/2006/relationships/image" Target="cid:image029.jpg@01D1D202.69FF94A0" TargetMode="External"/><Relationship Id="rId22" Type="http://schemas.openxmlformats.org/officeDocument/2006/relationships/image" Target="cid:image021.png@01D1CB38.B8064200" TargetMode="External"/><Relationship Id="rId27" Type="http://schemas.openxmlformats.org/officeDocument/2006/relationships/image" Target="media/image11.png"/><Relationship Id="rId30" Type="http://schemas.openxmlformats.org/officeDocument/2006/relationships/image" Target="cid:image002.png@01D1CB38.B8064200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cid:image041.jpg@01D1D202.69FF94A0" TargetMode="External"/><Relationship Id="rId56" Type="http://schemas.openxmlformats.org/officeDocument/2006/relationships/image" Target="cid:image053.jpg@01D1D202.69FF94A0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3.jpeg"/><Relationship Id="rId3" Type="http://schemas.openxmlformats.org/officeDocument/2006/relationships/customXml" Target="../customXml/item3.xml"/><Relationship Id="rId12" Type="http://schemas.openxmlformats.org/officeDocument/2006/relationships/image" Target="cid:image028.jpg@01D1D202.69FF94A0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4.png"/><Relationship Id="rId38" Type="http://schemas.openxmlformats.org/officeDocument/2006/relationships/image" Target="cid:image038.jpg@01D1D202.69FF94A0" TargetMode="External"/><Relationship Id="rId46" Type="http://schemas.openxmlformats.org/officeDocument/2006/relationships/image" Target="cid:image043.jpg@01D1D202.69FF94A0" TargetMode="External"/><Relationship Id="rId59" Type="http://schemas.openxmlformats.org/officeDocument/2006/relationships/image" Target="media/image27.png"/><Relationship Id="rId20" Type="http://schemas.openxmlformats.org/officeDocument/2006/relationships/image" Target="cid:image036.jpg@01D1D202.69FF94A0" TargetMode="External"/><Relationship Id="rId41" Type="http://schemas.openxmlformats.org/officeDocument/2006/relationships/image" Target="media/image18.jpeg"/><Relationship Id="rId54" Type="http://schemas.openxmlformats.org/officeDocument/2006/relationships/image" Target="cid:image050.jpg@01D1D202.69FF94A0" TargetMode="External"/><Relationship Id="rId62" Type="http://schemas.openxmlformats.org/officeDocument/2006/relationships/image" Target="cid:image051.jpg@01D1D202.69FF94A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image" Target="cid:image006.png@01D1CB38.B8064200" TargetMode="External"/><Relationship Id="rId36" Type="http://schemas.openxmlformats.org/officeDocument/2006/relationships/image" Target="cid:image037.jpg@01D1D202.69FF94A0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image" Target="cid:image022.jpg@01D1CB38.B8064200" TargetMode="External"/><Relationship Id="rId31" Type="http://schemas.openxmlformats.org/officeDocument/2006/relationships/image" Target="media/image13.png"/><Relationship Id="rId44" Type="http://schemas.openxmlformats.org/officeDocument/2006/relationships/image" Target="cid:image048.jpg@01D1D202.69FF94A0" TargetMode="External"/><Relationship Id="rId52" Type="http://schemas.openxmlformats.org/officeDocument/2006/relationships/image" Target="cid:image049.jpg@01D1D202.69FF94A0" TargetMode="External"/><Relationship Id="rId60" Type="http://schemas.openxmlformats.org/officeDocument/2006/relationships/image" Target="cid:image054.png@01D1D202.69FF94A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08A5827D89242A5107A8B58D2DF50" ma:contentTypeVersion="2" ma:contentTypeDescription="Create a new document." ma:contentTypeScope="" ma:versionID="7013e6324a9316d5e56e29b93a73bcab">
  <xsd:schema xmlns:xsd="http://www.w3.org/2001/XMLSchema" xmlns:xs="http://www.w3.org/2001/XMLSchema" xmlns:p="http://schemas.microsoft.com/office/2006/metadata/properties" xmlns:ns2="00bebe5f-ab6e-42bb-9c65-bfcba26b3820" targetNamespace="http://schemas.microsoft.com/office/2006/metadata/properties" ma:root="true" ma:fieldsID="bce82d89aed5581341db8d662adf4ad7" ns2:_="">
    <xsd:import namespace="00bebe5f-ab6e-42bb-9c65-bfcba26b38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be5f-ab6e-42bb-9c65-bfcba26b38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F38FF-FDA6-42F9-8944-5C1AC9845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E9CC7-B1EE-4153-B8BE-1B82E2B8BBA0}">
  <ds:schemaRefs>
    <ds:schemaRef ds:uri="00bebe5f-ab6e-42bb-9c65-bfcba26b3820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8D32ABD-2637-4ADC-BB3E-8B920EEC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ebe5f-ab6e-42bb-9c65-bfcba26b3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Kelly</dc:creator>
  <cp:keywords/>
  <dc:description/>
  <cp:lastModifiedBy>Steve Kelly</cp:lastModifiedBy>
  <cp:revision>12</cp:revision>
  <dcterms:created xsi:type="dcterms:W3CDTF">2016-06-29T00:56:00Z</dcterms:created>
  <dcterms:modified xsi:type="dcterms:W3CDTF">2016-07-07T02:46:00Z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0x01010004A08A5827D89242A5107A8B58D2DF50</vt:lpwstr>
  </property>
</Properties>
</file>