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0C5F6" w:themeColor="accent1" w:themeTint="66"/>
  <w:body>
    <w:p w:rsidR="00C3664A" w:rsidRDefault="00C3664A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3664A" w:rsidRDefault="00C3664A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8868A5" w:rsidRDefault="00180C9B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17270" cy="1051560"/>
            <wp:effectExtent l="19050" t="0" r="0" b="0"/>
            <wp:wrapSquare wrapText="bothSides"/>
            <wp:docPr id="2" name="Picture 0" descr="Nice head shot with 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ce head shot with ti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8A5">
        <w:rPr>
          <w:rFonts w:ascii="Helvetica" w:eastAsia="Times New Roman" w:hAnsi="Helvetica" w:cs="Helvetica"/>
          <w:color w:val="000000"/>
          <w:sz w:val="24"/>
          <w:szCs w:val="24"/>
        </w:rPr>
        <w:t xml:space="preserve">Chris J Willsher </w:t>
      </w:r>
    </w:p>
    <w:p w:rsidR="008868A5" w:rsidRDefault="008868A5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National Director of Sales and Business Development </w:t>
      </w:r>
    </w:p>
    <w:p w:rsidR="008868A5" w:rsidRDefault="008868A5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Financial Dimensions Inc, </w:t>
      </w:r>
    </w:p>
    <w:p w:rsidR="008868A5" w:rsidRDefault="008868A5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California office out West and Pittsburgh office in the East</w:t>
      </w:r>
    </w:p>
    <w:p w:rsidR="008868A5" w:rsidRDefault="008868A5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1 800 858 9808 ext 220, cell 650 430 2774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8868A5">
        <w:rPr>
          <w:rFonts w:ascii="Helvetica" w:eastAsia="Times New Roman" w:hAnsi="Helvetica" w:cs="Helvetica"/>
          <w:color w:val="000000"/>
          <w:sz w:val="24"/>
          <w:szCs w:val="24"/>
        </w:rPr>
        <w:t>cwillsher@financialdimensions.com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or willsher247@gmail.com  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FFFF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I am extremely proud to announce my partnership with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>www.FinancialDimensions.</w:t>
      </w:r>
      <w:r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>c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om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FFFF00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For the past “30“” years Financial Dimensions Inc has worked with a simple proven philosophy: 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>“Deliver a high level of customer service and quality with a sense of urgency and accuracy”.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This method has prevailed with 30 yrs of long term client satisfaction and customer retention. During my audit in the Corp office in Pittsburgh PA I was pleasantly surprised to witness a cohesive blend of teamwork, industry experience, hands on ownership, and a dedicated staff focused on the delivery of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a diverse menu of industry products and services. </w:t>
      </w:r>
    </w:p>
    <w:p w:rsidR="006428A4" w:rsidRDefault="006428A4" w:rsidP="00E85D0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426F6F" w:rsidRDefault="004A692F" w:rsidP="00E85D0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We have the </w:t>
      </w:r>
      <w:r w:rsidR="006428A4">
        <w:rPr>
          <w:rFonts w:ascii="Helvetica" w:eastAsia="Times New Roman" w:hAnsi="Helvetica" w:cs="Helvetica"/>
          <w:color w:val="000000"/>
          <w:sz w:val="24"/>
          <w:szCs w:val="24"/>
        </w:rPr>
        <w:t>technology,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and 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>automation,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however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>FDI’s</w:t>
      </w:r>
      <w:r w:rsidR="006428A4">
        <w:rPr>
          <w:rFonts w:ascii="Helvetica" w:eastAsia="Times New Roman" w:hAnsi="Helvetica" w:cs="Helvetica"/>
          <w:color w:val="000000"/>
          <w:sz w:val="24"/>
          <w:szCs w:val="24"/>
        </w:rPr>
        <w:t xml:space="preserve"> success is measured by </w:t>
      </w:r>
      <w:r w:rsidR="009C1C80">
        <w:rPr>
          <w:rFonts w:ascii="Helvetica" w:eastAsia="Times New Roman" w:hAnsi="Helvetica" w:cs="Helvetica"/>
          <w:color w:val="000000"/>
          <w:sz w:val="24"/>
          <w:szCs w:val="24"/>
        </w:rPr>
        <w:t>a proven method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 of 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>customer service.</w:t>
      </w:r>
      <w:r w:rsidR="009C1C80">
        <w:rPr>
          <w:rFonts w:ascii="Helvetica" w:eastAsia="Times New Roman" w:hAnsi="Helvetica" w:cs="Helvetica"/>
          <w:color w:val="000000"/>
          <w:sz w:val="24"/>
          <w:szCs w:val="24"/>
        </w:rPr>
        <w:t xml:space="preserve"> (</w:t>
      </w:r>
      <w:r w:rsidR="006F3608">
        <w:rPr>
          <w:rFonts w:ascii="Helvetica" w:eastAsia="Times New Roman" w:hAnsi="Helvetica" w:cs="Helvetica"/>
          <w:color w:val="000000"/>
          <w:sz w:val="24"/>
          <w:szCs w:val="24"/>
        </w:rPr>
        <w:t>We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 xml:space="preserve"> communicate and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 pick up the phone)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Financial Dimensions 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>offers</w:t>
      </w:r>
      <w:r w:rsidR="009C1C80">
        <w:rPr>
          <w:rFonts w:ascii="Helvetica" w:eastAsia="Times New Roman" w:hAnsi="Helvetica" w:cs="Helvetica"/>
          <w:color w:val="000000"/>
          <w:sz w:val="24"/>
          <w:szCs w:val="24"/>
        </w:rPr>
        <w:t xml:space="preserve"> hands on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 National, Regional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 and Local services as your AMC. FDI 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>enjoys a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>“staff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 xml:space="preserve"> of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 xml:space="preserve">certified chief appraisal 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reviewers” located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around the country 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>to provide our customers with “local knowledge”. This assure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>s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 you </w:t>
      </w:r>
      <w:r w:rsidR="00FF2040">
        <w:rPr>
          <w:rFonts w:ascii="Helvetica" w:eastAsia="Times New Roman" w:hAnsi="Helvetica" w:cs="Helvetica"/>
          <w:color w:val="000000"/>
          <w:sz w:val="24"/>
          <w:szCs w:val="24"/>
        </w:rPr>
        <w:t xml:space="preserve">a QC process that 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>expedit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es your files in a consistent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 and accurate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 manor.</w:t>
      </w:r>
      <w:r w:rsidR="00F54E53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FF2040">
        <w:rPr>
          <w:rFonts w:ascii="Helvetica" w:eastAsia="Times New Roman" w:hAnsi="Helvetica" w:cs="Helvetica"/>
          <w:color w:val="000000"/>
          <w:sz w:val="24"/>
          <w:szCs w:val="24"/>
        </w:rPr>
        <w:t xml:space="preserve">Our California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>office has duplicated the philosophy and</w:t>
      </w:r>
      <w:r w:rsidR="00FF2040">
        <w:rPr>
          <w:rFonts w:ascii="Helvetica" w:eastAsia="Times New Roman" w:hAnsi="Helvetica" w:cs="Helvetica"/>
          <w:color w:val="000000"/>
          <w:sz w:val="24"/>
          <w:szCs w:val="24"/>
        </w:rPr>
        <w:t xml:space="preserve"> brought together 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a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>dedicated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426F6F">
        <w:rPr>
          <w:rFonts w:ascii="Helvetica" w:eastAsia="Times New Roman" w:hAnsi="Helvetica" w:cs="Helvetica"/>
          <w:color w:val="000000"/>
          <w:sz w:val="24"/>
          <w:szCs w:val="24"/>
        </w:rPr>
        <w:t xml:space="preserve">team </w:t>
      </w:r>
      <w:r w:rsidR="00593DDC">
        <w:rPr>
          <w:rFonts w:ascii="Helvetica" w:eastAsia="Times New Roman" w:hAnsi="Helvetica" w:cs="Helvetica"/>
          <w:color w:val="000000"/>
          <w:sz w:val="24"/>
          <w:szCs w:val="24"/>
        </w:rPr>
        <w:t>devoted to the</w:t>
      </w:r>
      <w:r w:rsidR="009F64B0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 xml:space="preserve">collaborative efforts </w:t>
      </w:r>
      <w:r w:rsidR="00FF2040">
        <w:rPr>
          <w:rFonts w:ascii="Helvetica" w:eastAsia="Times New Roman" w:hAnsi="Helvetica" w:cs="Helvetica"/>
          <w:color w:val="000000"/>
          <w:sz w:val="24"/>
          <w:szCs w:val="24"/>
        </w:rPr>
        <w:t xml:space="preserve">of your company’s </w:t>
      </w:r>
      <w:r w:rsidR="00F37569">
        <w:rPr>
          <w:rFonts w:ascii="Helvetica" w:eastAsia="Times New Roman" w:hAnsi="Helvetica" w:cs="Helvetica"/>
          <w:color w:val="000000"/>
          <w:sz w:val="24"/>
          <w:szCs w:val="24"/>
        </w:rPr>
        <w:t>success</w:t>
      </w:r>
      <w:r w:rsidR="00FF2040">
        <w:rPr>
          <w:rFonts w:ascii="Helvetica" w:eastAsia="Times New Roman" w:hAnsi="Helvetica" w:cs="Helvetica"/>
          <w:color w:val="000000"/>
          <w:sz w:val="24"/>
          <w:szCs w:val="24"/>
        </w:rPr>
        <w:t xml:space="preserve">.  </w:t>
      </w:r>
      <w:r w:rsidR="00593DD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2169EF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You will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always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be able to pi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ck up the phone to speak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w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ith our staff, myself, and the FDI team. Please allow me to follow up with brief call or set a face to face meeting to go over your pain</w:t>
      </w:r>
      <w:r w:rsidR="008227D7">
        <w:rPr>
          <w:rFonts w:ascii="Helvetica" w:eastAsia="Times New Roman" w:hAnsi="Helvetica" w:cs="Helvetica"/>
          <w:color w:val="000000"/>
          <w:sz w:val="24"/>
          <w:szCs w:val="24"/>
        </w:rPr>
        <w:t xml:space="preserve"> points, and our solutions.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We have the technology, and automation, however FDI’s success is measured by a proven method of customer service. (We communicate and pick up the phone) Financial Dimensions offers hands on National, Regional and Local services as your AMC. FDI enjoys a “staff of certified chief appraisal reviewers” located around the country to provide our customers with “local knowledge”. This assures you a QC process that expedites your files in a consistent and accurate manor. Our California office has duplicated the philosophy and brought together a dedicated team devoted to the collaborative efforts of your company’s success.    </w:t>
      </w: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8868A5" w:rsidRDefault="008868A5" w:rsidP="008868A5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     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Financial Dimensions has </w:t>
      </w:r>
      <w:r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national coverage in all 50 states as your </w:t>
      </w:r>
      <w:r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AMC along with: Credit Reporting, Title and Settlement, Public Records, Liens Releases, and Assignments, Document Retrieval, Document Recording, Flood, and Post Closing Review.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We have our own proprietary platform called “Agility” which is 100% customizable and scalable, it is a solution based platform to meet your needs and simplify the process. Our product line includes both residential and commercial,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 xml:space="preserve">appraisals, reviews,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r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etrospect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ive analytics, AVMs, QC tools, and much more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You have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 xml:space="preserve">24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hour </w:t>
      </w:r>
      <w:r w:rsidRPr="00E20EB6">
        <w:rPr>
          <w:rFonts w:ascii="Helvetica" w:eastAsia="Times New Roman" w:hAnsi="Helvetica" w:cs="Helvetica"/>
          <w:color w:val="000000"/>
          <w:sz w:val="24"/>
          <w:szCs w:val="24"/>
        </w:rPr>
        <w:t>online customer service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 and live support from 8am to 8pm PST Monday thru Saturday.</w:t>
      </w:r>
    </w:p>
    <w:p w:rsidR="0083443C" w:rsidRDefault="0083443C" w:rsidP="00E85D0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E85D00" w:rsidRDefault="00AD2E4E" w:rsidP="00E85D00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</w:t>
      </w:r>
      <w:r w:rsidR="000D4C19"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     </w:t>
      </w:r>
      <w:r w:rsidR="009C1C80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Financial Dimensions has </w:t>
      </w:r>
      <w:r w:rsidR="00E85D00"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>national c</w:t>
      </w:r>
      <w:r w:rsidR="00FB26F5"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>overage in all 50 states</w:t>
      </w:r>
      <w:r w:rsidR="00FF2040"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as </w:t>
      </w:r>
      <w:r w:rsidR="004A692F" w:rsidRP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your </w:t>
      </w:r>
      <w:r w:rsidR="004A692F">
        <w:rPr>
          <w:rFonts w:ascii="Helvetica" w:eastAsia="Times New Roman" w:hAnsi="Helvetica" w:cs="Helvetica"/>
          <w:color w:val="000000" w:themeColor="text1"/>
          <w:sz w:val="24"/>
          <w:szCs w:val="24"/>
        </w:rPr>
        <w:t>AMC</w:t>
      </w:r>
      <w:r w:rsidR="009C1C80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 along with: </w:t>
      </w:r>
      <w:r w:rsidR="00276132">
        <w:rPr>
          <w:rFonts w:ascii="Helvetica" w:eastAsia="Times New Roman" w:hAnsi="Helvetica" w:cs="Helvetica"/>
          <w:color w:val="000000" w:themeColor="text1"/>
          <w:sz w:val="24"/>
          <w:szCs w:val="24"/>
        </w:rPr>
        <w:t xml:space="preserve">Credit Reporting, Title and Settlement, Public Records, Liens Releases, and Assignments, Document Retrieval, Document Recording, Flood, and Post Closing Review.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 xml:space="preserve"> We have our own proprietary platform called “Agility” </w:t>
      </w:r>
      <w:r w:rsidR="0082508B">
        <w:rPr>
          <w:rFonts w:ascii="Helvetica" w:eastAsia="Times New Roman" w:hAnsi="Helvetica" w:cs="Helvetica"/>
          <w:color w:val="000000"/>
          <w:sz w:val="24"/>
          <w:szCs w:val="24"/>
        </w:rPr>
        <w:t>which is 100% customizab</w:t>
      </w:r>
      <w:r w:rsidR="002169EF">
        <w:rPr>
          <w:rFonts w:ascii="Helvetica" w:eastAsia="Times New Roman" w:hAnsi="Helvetica" w:cs="Helvetica"/>
          <w:color w:val="000000"/>
          <w:sz w:val="24"/>
          <w:szCs w:val="24"/>
        </w:rPr>
        <w:t>le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 xml:space="preserve"> and 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scalable, it is a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 xml:space="preserve">solution based </w:t>
      </w:r>
      <w:r w:rsidR="00276132">
        <w:rPr>
          <w:rFonts w:ascii="Helvetica" w:eastAsia="Times New Roman" w:hAnsi="Helvetica" w:cs="Helvetica"/>
          <w:color w:val="000000"/>
          <w:sz w:val="24"/>
          <w:szCs w:val="24"/>
        </w:rPr>
        <w:t xml:space="preserve">platform </w:t>
      </w:r>
      <w:r w:rsidR="002169EF">
        <w:rPr>
          <w:rFonts w:ascii="Helvetica" w:eastAsia="Times New Roman" w:hAnsi="Helvetica" w:cs="Helvetica"/>
          <w:color w:val="000000"/>
          <w:sz w:val="24"/>
          <w:szCs w:val="24"/>
        </w:rPr>
        <w:t xml:space="preserve">to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 xml:space="preserve">meet your </w:t>
      </w:r>
      <w:r w:rsidR="002169EF">
        <w:rPr>
          <w:rFonts w:ascii="Helvetica" w:eastAsia="Times New Roman" w:hAnsi="Helvetica" w:cs="Helvetica"/>
          <w:color w:val="000000"/>
          <w:sz w:val="24"/>
          <w:szCs w:val="24"/>
        </w:rPr>
        <w:t>needs and</w:t>
      </w:r>
      <w:r w:rsidR="00D50464">
        <w:rPr>
          <w:rFonts w:ascii="Helvetica" w:eastAsia="Times New Roman" w:hAnsi="Helvetica" w:cs="Helvetica"/>
          <w:color w:val="000000"/>
          <w:sz w:val="24"/>
          <w:szCs w:val="24"/>
        </w:rPr>
        <w:t xml:space="preserve"> simplify the </w:t>
      </w:r>
      <w:r w:rsidR="008E4214">
        <w:rPr>
          <w:rFonts w:ascii="Helvetica" w:eastAsia="Times New Roman" w:hAnsi="Helvetica" w:cs="Helvetica"/>
          <w:color w:val="000000"/>
          <w:sz w:val="24"/>
          <w:szCs w:val="24"/>
        </w:rPr>
        <w:t xml:space="preserve">process. </w:t>
      </w:r>
      <w:r w:rsidR="00FB26F5">
        <w:rPr>
          <w:rFonts w:ascii="Helvetica" w:eastAsia="Times New Roman" w:hAnsi="Helvetica" w:cs="Helvetica"/>
          <w:color w:val="000000"/>
          <w:sz w:val="24"/>
          <w:szCs w:val="24"/>
        </w:rPr>
        <w:t xml:space="preserve">Our product line 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>include</w:t>
      </w:r>
      <w:r w:rsidR="00FB26F5">
        <w:rPr>
          <w:rFonts w:ascii="Helvetica" w:eastAsia="Times New Roman" w:hAnsi="Helvetica" w:cs="Helvetica"/>
          <w:color w:val="000000"/>
          <w:sz w:val="24"/>
          <w:szCs w:val="24"/>
        </w:rPr>
        <w:t>s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 xml:space="preserve"> both residential and commercial</w:t>
      </w:r>
      <w:r w:rsidR="000D4C19">
        <w:rPr>
          <w:rFonts w:ascii="Helvetica" w:eastAsia="Times New Roman" w:hAnsi="Helvetica" w:cs="Helvetica"/>
          <w:color w:val="000000"/>
          <w:sz w:val="24"/>
          <w:szCs w:val="24"/>
        </w:rPr>
        <w:t xml:space="preserve">, </w:t>
      </w:r>
      <w:r w:rsidR="00E85D00" w:rsidRPr="00E20EB6">
        <w:rPr>
          <w:rFonts w:ascii="Helvetica" w:eastAsia="Times New Roman" w:hAnsi="Helvetica" w:cs="Helvetica"/>
          <w:color w:val="000000"/>
          <w:sz w:val="24"/>
          <w:szCs w:val="24"/>
        </w:rPr>
        <w:t xml:space="preserve">appraisals, reviews, </w:t>
      </w:r>
      <w:r w:rsidR="00D50464">
        <w:rPr>
          <w:rFonts w:ascii="Helvetica" w:eastAsia="Times New Roman" w:hAnsi="Helvetica" w:cs="Helvetica"/>
          <w:color w:val="000000"/>
          <w:sz w:val="24"/>
          <w:szCs w:val="24"/>
        </w:rPr>
        <w:t>r</w:t>
      </w:r>
      <w:r w:rsidR="00E85D00" w:rsidRPr="00E20EB6">
        <w:rPr>
          <w:rFonts w:ascii="Helvetica" w:eastAsia="Times New Roman" w:hAnsi="Helvetica" w:cs="Helvetica"/>
          <w:color w:val="000000"/>
          <w:sz w:val="24"/>
          <w:szCs w:val="24"/>
        </w:rPr>
        <w:t>etrospect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>ive analytics, AVMs, QC tools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,</w:t>
      </w:r>
      <w:r w:rsidR="00FB26F5">
        <w:rPr>
          <w:rFonts w:ascii="Helvetica" w:eastAsia="Times New Roman" w:hAnsi="Helvetica" w:cs="Helvetica"/>
          <w:color w:val="000000"/>
          <w:sz w:val="24"/>
          <w:szCs w:val="24"/>
        </w:rPr>
        <w:t xml:space="preserve"> and much 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>more</w:t>
      </w:r>
      <w:r w:rsidR="00E85D00" w:rsidRPr="00E20EB6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="00FB26F5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D50464">
        <w:rPr>
          <w:rFonts w:ascii="Helvetica" w:eastAsia="Times New Roman" w:hAnsi="Helvetica" w:cs="Helvetica"/>
          <w:color w:val="000000"/>
          <w:sz w:val="24"/>
          <w:szCs w:val="24"/>
        </w:rPr>
        <w:t xml:space="preserve">You </w:t>
      </w:r>
      <w:r w:rsidR="005015F6">
        <w:rPr>
          <w:rFonts w:ascii="Helvetica" w:eastAsia="Times New Roman" w:hAnsi="Helvetica" w:cs="Helvetica"/>
          <w:color w:val="000000"/>
          <w:sz w:val="24"/>
          <w:szCs w:val="24"/>
        </w:rPr>
        <w:t>have</w:t>
      </w:r>
      <w:r w:rsidR="00EE7CF2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E85D00" w:rsidRPr="00E20EB6">
        <w:rPr>
          <w:rFonts w:ascii="Helvetica" w:eastAsia="Times New Roman" w:hAnsi="Helvetica" w:cs="Helvetica"/>
          <w:color w:val="000000"/>
          <w:sz w:val="24"/>
          <w:szCs w:val="24"/>
        </w:rPr>
        <w:t xml:space="preserve">24 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 xml:space="preserve">hour </w:t>
      </w:r>
      <w:r w:rsidR="00E85D00" w:rsidRPr="00E20EB6">
        <w:rPr>
          <w:rFonts w:ascii="Helvetica" w:eastAsia="Times New Roman" w:hAnsi="Helvetica" w:cs="Helvetica"/>
          <w:color w:val="000000"/>
          <w:sz w:val="24"/>
          <w:szCs w:val="24"/>
        </w:rPr>
        <w:t>online customer service</w:t>
      </w:r>
      <w:r w:rsidR="002169EF">
        <w:rPr>
          <w:rFonts w:ascii="Helvetica" w:eastAsia="Times New Roman" w:hAnsi="Helvetica" w:cs="Helvetica"/>
          <w:color w:val="000000"/>
          <w:sz w:val="24"/>
          <w:szCs w:val="24"/>
        </w:rPr>
        <w:t xml:space="preserve"> and live support 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>from 8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am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 xml:space="preserve"> to 8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t>pm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>PST</w:t>
      </w:r>
      <w:r w:rsidR="00E85D00">
        <w:rPr>
          <w:rFonts w:ascii="Helvetica" w:eastAsia="Times New Roman" w:hAnsi="Helvetica" w:cs="Helvetica"/>
          <w:color w:val="000000"/>
          <w:sz w:val="24"/>
          <w:szCs w:val="24"/>
        </w:rPr>
        <w:t xml:space="preserve"> Monday thru </w:t>
      </w:r>
      <w:r w:rsidR="00180C9B">
        <w:rPr>
          <w:rFonts w:ascii="Helvetica" w:eastAsia="Times New Roman" w:hAnsi="Helvetica" w:cs="Helvetica"/>
          <w:color w:val="000000"/>
          <w:sz w:val="24"/>
          <w:szCs w:val="24"/>
        </w:rPr>
        <w:t>Saturday.</w:t>
      </w:r>
    </w:p>
    <w:p w:rsidR="00F42AFD" w:rsidRDefault="00F42AFD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684AE1" w:rsidRDefault="00684AE1" w:rsidP="00CE4238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D50464" w:rsidRPr="00D50464" w:rsidRDefault="00D50464">
      <w:pPr>
        <w:rPr>
          <w:sz w:val="32"/>
          <w:szCs w:val="32"/>
        </w:rPr>
      </w:pPr>
    </w:p>
    <w:sectPr w:rsidR="00D50464" w:rsidRPr="00D50464" w:rsidSect="006B3BC6">
      <w:pgSz w:w="12240" w:h="15840"/>
      <w:pgMar w:top="720" w:right="720" w:bottom="720" w:left="7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7D7" w:rsidRDefault="008227D7" w:rsidP="00F42AFD">
      <w:pPr>
        <w:spacing w:after="0" w:line="240" w:lineRule="auto"/>
      </w:pPr>
      <w:r>
        <w:separator/>
      </w:r>
    </w:p>
  </w:endnote>
  <w:endnote w:type="continuationSeparator" w:id="0">
    <w:p w:rsidR="008227D7" w:rsidRDefault="008227D7" w:rsidP="00F4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7D7" w:rsidRDefault="008227D7" w:rsidP="00F42AFD">
      <w:pPr>
        <w:spacing w:after="0" w:line="240" w:lineRule="auto"/>
      </w:pPr>
      <w:r>
        <w:separator/>
      </w:r>
    </w:p>
  </w:footnote>
  <w:footnote w:type="continuationSeparator" w:id="0">
    <w:p w:rsidR="008227D7" w:rsidRDefault="008227D7" w:rsidP="00F42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mailMerge>
    <w:mainDocumentType w:val="formLetters"/>
    <w:dataType w:val="textFile"/>
    <w:activeRecord w:val="-1"/>
  </w:mailMerge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135"/>
    <w:rsid w:val="00077627"/>
    <w:rsid w:val="000A6947"/>
    <w:rsid w:val="000D4C19"/>
    <w:rsid w:val="00127AB3"/>
    <w:rsid w:val="00180C9B"/>
    <w:rsid w:val="00182883"/>
    <w:rsid w:val="001E205A"/>
    <w:rsid w:val="001F3295"/>
    <w:rsid w:val="001F3C68"/>
    <w:rsid w:val="001F749B"/>
    <w:rsid w:val="002153C3"/>
    <w:rsid w:val="002169EF"/>
    <w:rsid w:val="00226DB7"/>
    <w:rsid w:val="00276132"/>
    <w:rsid w:val="003E67D1"/>
    <w:rsid w:val="00426F6F"/>
    <w:rsid w:val="00430E19"/>
    <w:rsid w:val="004A692F"/>
    <w:rsid w:val="004F4FAE"/>
    <w:rsid w:val="005015F6"/>
    <w:rsid w:val="00510FCC"/>
    <w:rsid w:val="0055613A"/>
    <w:rsid w:val="005655FA"/>
    <w:rsid w:val="00593DDC"/>
    <w:rsid w:val="005B3EAA"/>
    <w:rsid w:val="005E5231"/>
    <w:rsid w:val="00626A21"/>
    <w:rsid w:val="00630E08"/>
    <w:rsid w:val="006428A4"/>
    <w:rsid w:val="0064624E"/>
    <w:rsid w:val="00684AE1"/>
    <w:rsid w:val="006B3BC6"/>
    <w:rsid w:val="006B47A9"/>
    <w:rsid w:val="006B4B01"/>
    <w:rsid w:val="006F3608"/>
    <w:rsid w:val="00757063"/>
    <w:rsid w:val="00786D05"/>
    <w:rsid w:val="007B7112"/>
    <w:rsid w:val="007C68EF"/>
    <w:rsid w:val="008227D7"/>
    <w:rsid w:val="008228BF"/>
    <w:rsid w:val="0082508B"/>
    <w:rsid w:val="00825379"/>
    <w:rsid w:val="0083443C"/>
    <w:rsid w:val="008868A5"/>
    <w:rsid w:val="008B4159"/>
    <w:rsid w:val="008E4214"/>
    <w:rsid w:val="008F6C19"/>
    <w:rsid w:val="009245E9"/>
    <w:rsid w:val="009C1C80"/>
    <w:rsid w:val="009E396A"/>
    <w:rsid w:val="009F64B0"/>
    <w:rsid w:val="00A121FA"/>
    <w:rsid w:val="00A2620F"/>
    <w:rsid w:val="00A32000"/>
    <w:rsid w:val="00A87BF5"/>
    <w:rsid w:val="00AB755B"/>
    <w:rsid w:val="00AC0E3F"/>
    <w:rsid w:val="00AC3DD2"/>
    <w:rsid w:val="00AD2E4E"/>
    <w:rsid w:val="00B469BC"/>
    <w:rsid w:val="00BD7D5C"/>
    <w:rsid w:val="00BE39D6"/>
    <w:rsid w:val="00C16D7E"/>
    <w:rsid w:val="00C3664A"/>
    <w:rsid w:val="00C77A66"/>
    <w:rsid w:val="00C876FA"/>
    <w:rsid w:val="00CB3A3B"/>
    <w:rsid w:val="00CE3135"/>
    <w:rsid w:val="00CE4238"/>
    <w:rsid w:val="00CF3C0C"/>
    <w:rsid w:val="00D50464"/>
    <w:rsid w:val="00DA5C00"/>
    <w:rsid w:val="00E11E43"/>
    <w:rsid w:val="00E85D00"/>
    <w:rsid w:val="00EE7CF2"/>
    <w:rsid w:val="00F37569"/>
    <w:rsid w:val="00F42AFD"/>
    <w:rsid w:val="00F54E53"/>
    <w:rsid w:val="00F701C1"/>
    <w:rsid w:val="00FA7EA8"/>
    <w:rsid w:val="00FB26F5"/>
    <w:rsid w:val="00FD2FCB"/>
    <w:rsid w:val="00FF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2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A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2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AFD"/>
  </w:style>
  <w:style w:type="paragraph" w:styleId="Footer">
    <w:name w:val="footer"/>
    <w:basedOn w:val="Normal"/>
    <w:link w:val="FooterChar"/>
    <w:uiPriority w:val="99"/>
    <w:semiHidden/>
    <w:unhideWhenUsed/>
    <w:rsid w:val="00F42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AFD"/>
  </w:style>
  <w:style w:type="character" w:styleId="Hyperlink">
    <w:name w:val="Hyperlink"/>
    <w:basedOn w:val="DefaultParagraphFont"/>
    <w:uiPriority w:val="99"/>
    <w:unhideWhenUsed/>
    <w:rsid w:val="005015F6"/>
    <w:rPr>
      <w:color w:val="E2D700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Willsher\Desktop\FDIIntrolinkedin.dotx" TargetMode="Externa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0C25F-D6CB-401D-BD18-2FDDA4F3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FDIIntrolinkedin.dotx</Template>
  <TotalTime>347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 MALL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Chris.Willsher</dc:creator>
  <cp:lastModifiedBy>Chris.Willsher</cp:lastModifiedBy>
  <cp:revision>2</cp:revision>
  <cp:lastPrinted>2016-06-09T14:01:00Z</cp:lastPrinted>
  <dcterms:created xsi:type="dcterms:W3CDTF">2016-06-11T13:10:00Z</dcterms:created>
  <dcterms:modified xsi:type="dcterms:W3CDTF">2016-06-14T21:51:00Z</dcterms:modified>
</cp:coreProperties>
</file>