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spacing w:line="192" w:lineRule="auto"/>
        <w:jc w:val="center"/>
        <w:rPr>
          <w:sz w:val="116"/>
          <w:szCs w:val="116"/>
        </w:rPr>
      </w:pPr>
      <w:r>
        <w:rPr>
          <w:rFonts w:ascii="Papyrus"/>
          <w:color w:val="41b94d"/>
          <w:sz w:val="148"/>
          <w:szCs w:val="148"/>
          <w:rtl w:val="0"/>
          <w:lang w:val="en-US"/>
        </w:rPr>
        <w:t>D.</w:t>
      </w:r>
      <w:r>
        <w:rPr>
          <w:rFonts w:ascii="Papyrus"/>
          <w:color w:val="a5ed44"/>
          <w:sz w:val="148"/>
          <w:szCs w:val="148"/>
          <w:rtl w:val="0"/>
          <w:lang w:val="en-US"/>
        </w:rPr>
        <w:t>F</w:t>
      </w:r>
      <w:r>
        <w:rPr>
          <w:rFonts w:ascii="Papyrus"/>
          <w:color w:val="5a5a5a"/>
          <w:sz w:val="98"/>
          <w:szCs w:val="98"/>
          <w:rtl w:val="0"/>
          <w:lang w:val="en-US"/>
        </w:rPr>
        <w:t>UNK</w:t>
      </w:r>
    </w:p>
    <w:p>
      <w:pPr>
        <w:pStyle w:val="Body"/>
        <w:spacing w:line="192" w:lineRule="auto"/>
        <w:jc w:val="center"/>
      </w:pPr>
      <w:r>
        <w:rPr>
          <w:rFonts w:ascii="Apple Chancery"/>
          <w:color w:val="3f3f3f"/>
          <w:spacing w:val="30"/>
          <w:sz w:val="34"/>
          <w:szCs w:val="34"/>
          <w:u w:val="none"/>
          <w:rtl w:val="0"/>
          <w:lang w:val="en-US"/>
        </w:rPr>
        <w:t>Natural Deodorant. Handcrafted</w:t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Papyrus">
    <w:charset w:val="00"/>
    <w:family w:val="roman"/>
    <w:pitch w:val="default"/>
  </w:font>
  <w:font w:name="Apple Chancer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