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66A" w:rsidRDefault="001A666A" w:rsidP="00C8708B">
      <w:pPr>
        <w:jc w:val="center"/>
        <w:rPr>
          <w:sz w:val="56"/>
          <w:szCs w:val="56"/>
        </w:rPr>
      </w:pPr>
      <w:r w:rsidRPr="001A666A">
        <w:rPr>
          <w:color w:val="FF0000"/>
          <w:sz w:val="24"/>
          <w:szCs w:val="24"/>
        </w:rPr>
        <w:t>We will provide you with photos to use in the background of this product almost as water mark images.  This will be the verbiage that is on top of those images</w:t>
      </w:r>
      <w:bookmarkStart w:id="0" w:name="_GoBack"/>
      <w:bookmarkEnd w:id="0"/>
    </w:p>
    <w:p w:rsidR="001A666A" w:rsidRDefault="001A666A" w:rsidP="00C8708B">
      <w:pPr>
        <w:jc w:val="center"/>
        <w:rPr>
          <w:sz w:val="56"/>
          <w:szCs w:val="56"/>
        </w:rPr>
      </w:pPr>
    </w:p>
    <w:p w:rsidR="00A949D1" w:rsidRDefault="00C8708B" w:rsidP="00C8708B">
      <w:pPr>
        <w:jc w:val="center"/>
        <w:rPr>
          <w:sz w:val="56"/>
          <w:szCs w:val="56"/>
        </w:rPr>
      </w:pPr>
      <w:r>
        <w:rPr>
          <w:sz w:val="56"/>
          <w:szCs w:val="56"/>
        </w:rPr>
        <w:t>Introducing….</w:t>
      </w:r>
    </w:p>
    <w:p w:rsidR="00C8708B" w:rsidRDefault="00C8708B" w:rsidP="00C8708B">
      <w:pPr>
        <w:jc w:val="center"/>
        <w:rPr>
          <w:sz w:val="56"/>
          <w:szCs w:val="56"/>
        </w:rPr>
      </w:pPr>
      <w:r>
        <w:rPr>
          <w:sz w:val="56"/>
          <w:szCs w:val="56"/>
        </w:rPr>
        <w:t xml:space="preserve">The </w:t>
      </w:r>
      <w:proofErr w:type="spellStart"/>
      <w:r>
        <w:rPr>
          <w:sz w:val="56"/>
          <w:szCs w:val="56"/>
        </w:rPr>
        <w:t>Ainong</w:t>
      </w:r>
      <w:proofErr w:type="spellEnd"/>
      <w:r>
        <w:rPr>
          <w:sz w:val="56"/>
          <w:szCs w:val="56"/>
        </w:rPr>
        <w:t xml:space="preserve"> Decorative Line</w:t>
      </w:r>
    </w:p>
    <w:p w:rsidR="00C8708B" w:rsidRDefault="00C8708B" w:rsidP="00C8708B">
      <w:pPr>
        <w:jc w:val="center"/>
        <w:rPr>
          <w:sz w:val="56"/>
          <w:szCs w:val="56"/>
        </w:rPr>
      </w:pPr>
    </w:p>
    <w:p w:rsidR="00C8708B" w:rsidRPr="00C8708B" w:rsidRDefault="00C8708B" w:rsidP="00C8708B">
      <w:pPr>
        <w:pStyle w:val="ListParagraph"/>
        <w:numPr>
          <w:ilvl w:val="0"/>
          <w:numId w:val="1"/>
        </w:numPr>
        <w:rPr>
          <w:sz w:val="32"/>
          <w:szCs w:val="32"/>
        </w:rPr>
      </w:pPr>
      <w:r>
        <w:rPr>
          <w:sz w:val="32"/>
          <w:szCs w:val="32"/>
        </w:rPr>
        <w:t>The newest addition to our product line offerings.</w:t>
      </w:r>
    </w:p>
    <w:p w:rsidR="00C8708B" w:rsidRDefault="00C8708B" w:rsidP="00C8708B">
      <w:pPr>
        <w:pStyle w:val="ListParagraph"/>
        <w:numPr>
          <w:ilvl w:val="0"/>
          <w:numId w:val="1"/>
        </w:numPr>
        <w:rPr>
          <w:sz w:val="32"/>
          <w:szCs w:val="32"/>
        </w:rPr>
      </w:pPr>
      <w:r>
        <w:rPr>
          <w:sz w:val="32"/>
          <w:szCs w:val="32"/>
        </w:rPr>
        <w:t>Two categories of product available: Standard and Premium</w:t>
      </w:r>
    </w:p>
    <w:p w:rsidR="00C8708B" w:rsidRDefault="00C8708B" w:rsidP="00C8708B">
      <w:pPr>
        <w:pStyle w:val="ListParagraph"/>
        <w:numPr>
          <w:ilvl w:val="0"/>
          <w:numId w:val="1"/>
        </w:numPr>
        <w:rPr>
          <w:sz w:val="32"/>
          <w:szCs w:val="32"/>
        </w:rPr>
      </w:pPr>
      <w:r>
        <w:rPr>
          <w:sz w:val="32"/>
          <w:szCs w:val="32"/>
        </w:rPr>
        <w:t>Our Premium line is made with Green Fusion material</w:t>
      </w:r>
    </w:p>
    <w:p w:rsidR="00C8708B" w:rsidRDefault="00C8708B" w:rsidP="00C8708B">
      <w:pPr>
        <w:pStyle w:val="ListParagraph"/>
        <w:numPr>
          <w:ilvl w:val="0"/>
          <w:numId w:val="1"/>
        </w:numPr>
        <w:rPr>
          <w:sz w:val="32"/>
          <w:szCs w:val="32"/>
        </w:rPr>
      </w:pPr>
      <w:r w:rsidRPr="00C8708B">
        <w:rPr>
          <w:sz w:val="32"/>
          <w:szCs w:val="32"/>
        </w:rPr>
        <w:t xml:space="preserve">What is Green Fusion?  </w:t>
      </w:r>
      <w:r w:rsidRPr="00C8708B">
        <w:rPr>
          <w:sz w:val="32"/>
          <w:szCs w:val="32"/>
        </w:rPr>
        <w:t>Green Fusion is a combination of environment-friendly compounds that make the pots sturdier, fireproof, and resistant to oxidation. The compounds also make the pots permeable and degradable, making the plants last longer. Lighter than ceramics, and stronger than fiberglass. The perfect combination for your needs and the environment.</w:t>
      </w:r>
    </w:p>
    <w:p w:rsidR="00C8708B" w:rsidRDefault="00C8708B" w:rsidP="00C8708B">
      <w:pPr>
        <w:pStyle w:val="ListParagraph"/>
        <w:numPr>
          <w:ilvl w:val="0"/>
          <w:numId w:val="1"/>
        </w:numPr>
        <w:rPr>
          <w:sz w:val="32"/>
          <w:szCs w:val="32"/>
        </w:rPr>
      </w:pPr>
      <w:r>
        <w:rPr>
          <w:sz w:val="32"/>
          <w:szCs w:val="32"/>
        </w:rPr>
        <w:t>Available in a myriad of styles and colors</w:t>
      </w:r>
    </w:p>
    <w:p w:rsidR="00C8708B" w:rsidRDefault="00C8708B" w:rsidP="00C8708B">
      <w:pPr>
        <w:rPr>
          <w:sz w:val="32"/>
          <w:szCs w:val="32"/>
        </w:rPr>
      </w:pPr>
    </w:p>
    <w:p w:rsidR="00C8708B" w:rsidRDefault="00C8708B" w:rsidP="00C8708B">
      <w:pPr>
        <w:jc w:val="center"/>
        <w:rPr>
          <w:sz w:val="32"/>
          <w:szCs w:val="32"/>
        </w:rPr>
      </w:pPr>
    </w:p>
    <w:p w:rsidR="00C8708B" w:rsidRDefault="00C8708B" w:rsidP="00C8708B">
      <w:pPr>
        <w:jc w:val="center"/>
        <w:rPr>
          <w:sz w:val="56"/>
          <w:szCs w:val="56"/>
        </w:rPr>
      </w:pPr>
      <w:r>
        <w:rPr>
          <w:sz w:val="56"/>
          <w:szCs w:val="56"/>
        </w:rPr>
        <w:t>Contact us for more information</w:t>
      </w:r>
      <w:r w:rsidR="00A73708">
        <w:rPr>
          <w:sz w:val="56"/>
          <w:szCs w:val="56"/>
        </w:rPr>
        <w:t xml:space="preserve"> and pricing</w:t>
      </w:r>
      <w:r w:rsidR="007626A9">
        <w:rPr>
          <w:sz w:val="56"/>
          <w:szCs w:val="56"/>
        </w:rPr>
        <w:t>.</w:t>
      </w:r>
    </w:p>
    <w:p w:rsidR="007626A9" w:rsidRDefault="007626A9" w:rsidP="00C8708B">
      <w:pPr>
        <w:jc w:val="center"/>
        <w:rPr>
          <w:sz w:val="56"/>
          <w:szCs w:val="56"/>
        </w:rPr>
      </w:pPr>
    </w:p>
    <w:p w:rsidR="007626A9" w:rsidRPr="007626A9" w:rsidRDefault="007626A9" w:rsidP="007626A9">
      <w:pPr>
        <w:rPr>
          <w:sz w:val="24"/>
          <w:szCs w:val="24"/>
        </w:rPr>
      </w:pPr>
    </w:p>
    <w:p w:rsidR="00C8708B" w:rsidRPr="00C8708B" w:rsidRDefault="00C8708B" w:rsidP="00C8708B">
      <w:pPr>
        <w:ind w:left="360"/>
        <w:rPr>
          <w:sz w:val="32"/>
          <w:szCs w:val="32"/>
        </w:rPr>
      </w:pPr>
    </w:p>
    <w:sectPr w:rsidR="00C8708B" w:rsidRPr="00C87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B92ADF"/>
    <w:multiLevelType w:val="hybridMultilevel"/>
    <w:tmpl w:val="45E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08B"/>
    <w:rsid w:val="001A666A"/>
    <w:rsid w:val="007626A9"/>
    <w:rsid w:val="00773F87"/>
    <w:rsid w:val="00911145"/>
    <w:rsid w:val="00A73708"/>
    <w:rsid w:val="00C8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F3CD5-DFDE-4E83-AACB-E8FAEDE1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08B"/>
    <w:pPr>
      <w:ind w:left="720"/>
      <w:contextualSpacing/>
    </w:pPr>
  </w:style>
  <w:style w:type="paragraph" w:styleId="NormalWeb">
    <w:name w:val="Normal (Web)"/>
    <w:basedOn w:val="Normal"/>
    <w:uiPriority w:val="99"/>
    <w:semiHidden/>
    <w:unhideWhenUsed/>
    <w:rsid w:val="00C8708B"/>
    <w:pPr>
      <w:spacing w:before="360" w:after="36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917112">
      <w:bodyDiv w:val="1"/>
      <w:marLeft w:val="0"/>
      <w:marRight w:val="0"/>
      <w:marTop w:val="0"/>
      <w:marBottom w:val="0"/>
      <w:divBdr>
        <w:top w:val="none" w:sz="0" w:space="0" w:color="auto"/>
        <w:left w:val="none" w:sz="0" w:space="0" w:color="auto"/>
        <w:bottom w:val="none" w:sz="0" w:space="0" w:color="auto"/>
        <w:right w:val="none" w:sz="0" w:space="0" w:color="auto"/>
      </w:divBdr>
      <w:divsChild>
        <w:div w:id="1031299351">
          <w:marLeft w:val="0"/>
          <w:marRight w:val="0"/>
          <w:marTop w:val="0"/>
          <w:marBottom w:val="0"/>
          <w:divBdr>
            <w:top w:val="single" w:sz="2" w:space="0" w:color="E8E8E8"/>
            <w:left w:val="single" w:sz="2" w:space="0" w:color="E8E8E8"/>
            <w:bottom w:val="single" w:sz="2" w:space="0" w:color="E8E8E8"/>
            <w:right w:val="single" w:sz="2" w:space="0" w:color="E8E8E8"/>
          </w:divBdr>
          <w:divsChild>
            <w:div w:id="503863797">
              <w:marLeft w:val="0"/>
              <w:marRight w:val="0"/>
              <w:marTop w:val="0"/>
              <w:marBottom w:val="0"/>
              <w:divBdr>
                <w:top w:val="none" w:sz="0" w:space="0" w:color="auto"/>
                <w:left w:val="none" w:sz="0" w:space="0" w:color="auto"/>
                <w:bottom w:val="none" w:sz="0" w:space="0" w:color="auto"/>
                <w:right w:val="none" w:sz="0" w:space="0" w:color="auto"/>
              </w:divBdr>
              <w:divsChild>
                <w:div w:id="1670063588">
                  <w:marLeft w:val="0"/>
                  <w:marRight w:val="0"/>
                  <w:marTop w:val="0"/>
                  <w:marBottom w:val="0"/>
                  <w:divBdr>
                    <w:top w:val="none" w:sz="0" w:space="0" w:color="auto"/>
                    <w:left w:val="none" w:sz="0" w:space="0" w:color="auto"/>
                    <w:bottom w:val="none" w:sz="0" w:space="0" w:color="auto"/>
                    <w:right w:val="none" w:sz="0" w:space="0" w:color="auto"/>
                  </w:divBdr>
                  <w:divsChild>
                    <w:div w:id="796528927">
                      <w:marLeft w:val="0"/>
                      <w:marRight w:val="0"/>
                      <w:marTop w:val="100"/>
                      <w:marBottom w:val="100"/>
                      <w:divBdr>
                        <w:top w:val="none" w:sz="0" w:space="0" w:color="auto"/>
                        <w:left w:val="none" w:sz="0" w:space="0" w:color="auto"/>
                        <w:bottom w:val="none" w:sz="0" w:space="0" w:color="auto"/>
                        <w:right w:val="none" w:sz="0" w:space="0" w:color="auto"/>
                      </w:divBdr>
                      <w:divsChild>
                        <w:div w:id="1773011435">
                          <w:marLeft w:val="0"/>
                          <w:marRight w:val="0"/>
                          <w:marTop w:val="100"/>
                          <w:marBottom w:val="100"/>
                          <w:divBdr>
                            <w:top w:val="none" w:sz="0" w:space="0" w:color="auto"/>
                            <w:left w:val="none" w:sz="0" w:space="0" w:color="auto"/>
                            <w:bottom w:val="none" w:sz="0" w:space="0" w:color="auto"/>
                            <w:right w:val="none" w:sz="0" w:space="0" w:color="auto"/>
                          </w:divBdr>
                          <w:divsChild>
                            <w:div w:id="889539502">
                              <w:marLeft w:val="0"/>
                              <w:marRight w:val="0"/>
                              <w:marTop w:val="0"/>
                              <w:marBottom w:val="0"/>
                              <w:divBdr>
                                <w:top w:val="none" w:sz="0" w:space="0" w:color="auto"/>
                                <w:left w:val="none" w:sz="0" w:space="0" w:color="auto"/>
                                <w:bottom w:val="none" w:sz="0" w:space="0" w:color="auto"/>
                                <w:right w:val="none" w:sz="0" w:space="0" w:color="auto"/>
                              </w:divBdr>
                              <w:divsChild>
                                <w:div w:id="1896238097">
                                  <w:marLeft w:val="0"/>
                                  <w:marRight w:val="0"/>
                                  <w:marTop w:val="0"/>
                                  <w:marBottom w:val="0"/>
                                  <w:divBdr>
                                    <w:top w:val="none" w:sz="0" w:space="0" w:color="auto"/>
                                    <w:left w:val="none" w:sz="0" w:space="0" w:color="auto"/>
                                    <w:bottom w:val="none" w:sz="0" w:space="0" w:color="auto"/>
                                    <w:right w:val="none" w:sz="0" w:space="0" w:color="auto"/>
                                  </w:divBdr>
                                  <w:divsChild>
                                    <w:div w:id="1477842535">
                                      <w:marLeft w:val="0"/>
                                      <w:marRight w:val="0"/>
                                      <w:marTop w:val="0"/>
                                      <w:marBottom w:val="0"/>
                                      <w:divBdr>
                                        <w:top w:val="none" w:sz="0" w:space="0" w:color="auto"/>
                                        <w:left w:val="none" w:sz="0" w:space="0" w:color="auto"/>
                                        <w:bottom w:val="none" w:sz="0" w:space="0" w:color="auto"/>
                                        <w:right w:val="none" w:sz="0" w:space="0" w:color="auto"/>
                                      </w:divBdr>
                                      <w:divsChild>
                                        <w:div w:id="478110095">
                                          <w:marLeft w:val="0"/>
                                          <w:marRight w:val="0"/>
                                          <w:marTop w:val="0"/>
                                          <w:marBottom w:val="0"/>
                                          <w:divBdr>
                                            <w:top w:val="none" w:sz="0" w:space="0" w:color="auto"/>
                                            <w:left w:val="none" w:sz="0" w:space="0" w:color="auto"/>
                                            <w:bottom w:val="none" w:sz="0" w:space="0" w:color="auto"/>
                                            <w:right w:val="none" w:sz="0" w:space="0" w:color="auto"/>
                                          </w:divBdr>
                                          <w:divsChild>
                                            <w:div w:id="1621571902">
                                              <w:marLeft w:val="0"/>
                                              <w:marRight w:val="0"/>
                                              <w:marTop w:val="0"/>
                                              <w:marBottom w:val="0"/>
                                              <w:divBdr>
                                                <w:top w:val="none" w:sz="0" w:space="0" w:color="auto"/>
                                                <w:left w:val="none" w:sz="0" w:space="0" w:color="auto"/>
                                                <w:bottom w:val="none" w:sz="0" w:space="0" w:color="auto"/>
                                                <w:right w:val="none" w:sz="0" w:space="0" w:color="auto"/>
                                              </w:divBdr>
                                              <w:divsChild>
                                                <w:div w:id="1171749312">
                                                  <w:marLeft w:val="0"/>
                                                  <w:marRight w:val="0"/>
                                                  <w:marTop w:val="0"/>
                                                  <w:marBottom w:val="0"/>
                                                  <w:divBdr>
                                                    <w:top w:val="none" w:sz="0" w:space="0" w:color="auto"/>
                                                    <w:left w:val="none" w:sz="0" w:space="0" w:color="auto"/>
                                                    <w:bottom w:val="none" w:sz="0" w:space="0" w:color="auto"/>
                                                    <w:right w:val="none" w:sz="0" w:space="0" w:color="auto"/>
                                                  </w:divBdr>
                                                  <w:divsChild>
                                                    <w:div w:id="19480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121</Words>
  <Characters>694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AinongJanette</dc:creator>
  <cp:keywords/>
  <dc:description/>
  <cp:lastModifiedBy>AinongJanette</cp:lastModifiedBy>
  <cp:revision>5</cp:revision>
  <dcterms:created xsi:type="dcterms:W3CDTF">2016-05-23T23:43:00Z</dcterms:created>
  <dcterms:modified xsi:type="dcterms:W3CDTF">2016-05-24T01:48:00Z</dcterms:modified>
</cp:coreProperties>
</file>