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4E5" w:rsidRPr="006E1F48" w:rsidRDefault="004764E5" w:rsidP="004764E5">
      <w:pPr>
        <w:ind w:left="1440" w:firstLine="720"/>
        <w:rPr>
          <w:rFonts w:ascii="Perpetua" w:hAnsi="Perpetua"/>
          <w:smallCaps/>
          <w:sz w:val="52"/>
          <w:szCs w:val="52"/>
        </w:rPr>
      </w:pPr>
      <w:r>
        <w:rPr>
          <w:rFonts w:ascii="Perpetua" w:hAnsi="Perpetua"/>
          <w:noProof/>
        </w:rPr>
        <w:drawing>
          <wp:anchor distT="0" distB="0" distL="114300" distR="114300" simplePos="0" relativeHeight="251659264" behindDoc="0" locked="0" layoutInCell="1" allowOverlap="1" wp14:anchorId="2C085488" wp14:editId="569FA8EA">
            <wp:simplePos x="0" y="0"/>
            <wp:positionH relativeFrom="column">
              <wp:posOffset>571500</wp:posOffset>
            </wp:positionH>
            <wp:positionV relativeFrom="paragraph">
              <wp:posOffset>351790</wp:posOffset>
            </wp:positionV>
            <wp:extent cx="703580" cy="1364703"/>
            <wp:effectExtent l="0" t="0" r="762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ass2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70" t="15559" r="49981" b="14967"/>
                    <a:stretch/>
                  </pic:blipFill>
                  <pic:spPr bwMode="auto">
                    <a:xfrm>
                      <a:off x="0" y="0"/>
                      <a:ext cx="703580" cy="13647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E1F48">
        <w:rPr>
          <w:rFonts w:ascii="Perpetua" w:hAnsi="Perpetua"/>
          <w:smallCaps/>
          <w:sz w:val="52"/>
          <w:szCs w:val="52"/>
        </w:rPr>
        <w:t xml:space="preserve"> </w:t>
      </w:r>
    </w:p>
    <w:p w:rsidR="004764E5" w:rsidRPr="00A30931" w:rsidRDefault="004764E5" w:rsidP="004764E5">
      <w:pPr>
        <w:ind w:left="1440" w:firstLine="720"/>
        <w:rPr>
          <w:rFonts w:ascii="Perpetua" w:hAnsi="Perpetua"/>
          <w:b/>
          <w:smallCaps/>
          <w:sz w:val="56"/>
          <w:szCs w:val="56"/>
        </w:rPr>
      </w:pPr>
      <w:r w:rsidRPr="00A30931">
        <w:rPr>
          <w:rFonts w:ascii="Perpetua" w:hAnsi="Perpetua"/>
          <w:b/>
          <w:smallCaps/>
          <w:sz w:val="56"/>
          <w:szCs w:val="56"/>
        </w:rPr>
        <w:t>The</w:t>
      </w:r>
    </w:p>
    <w:p w:rsidR="004764E5" w:rsidRPr="00A30931" w:rsidRDefault="004764E5" w:rsidP="004764E5">
      <w:pPr>
        <w:ind w:left="1440" w:firstLine="720"/>
        <w:rPr>
          <w:rFonts w:ascii="Perpetua" w:hAnsi="Perpetua"/>
          <w:b/>
          <w:smallCaps/>
          <w:color w:val="76923C" w:themeColor="accent3" w:themeShade="BF"/>
          <w:sz w:val="72"/>
          <w:szCs w:val="70"/>
        </w:rPr>
      </w:pPr>
      <w:r w:rsidRPr="00A30931">
        <w:rPr>
          <w:rFonts w:ascii="Perpetua" w:hAnsi="Perpetua"/>
          <w:b/>
          <w:smallCaps/>
          <w:color w:val="76923C" w:themeColor="accent3" w:themeShade="BF"/>
          <w:sz w:val="72"/>
          <w:szCs w:val="70"/>
        </w:rPr>
        <w:t>Navigate</w:t>
      </w:r>
    </w:p>
    <w:p w:rsidR="004764E5" w:rsidRDefault="004764E5" w:rsidP="004764E5">
      <w:pPr>
        <w:ind w:left="1440" w:firstLine="720"/>
        <w:rPr>
          <w:rFonts w:ascii="Perpetua" w:hAnsi="Perpetua"/>
          <w:b/>
          <w:smallCaps/>
          <w:sz w:val="56"/>
          <w:szCs w:val="56"/>
        </w:rPr>
      </w:pPr>
      <w:r w:rsidRPr="00A30931">
        <w:rPr>
          <w:rFonts w:ascii="Perpetua" w:hAnsi="Perpetua"/>
          <w:b/>
          <w:smallCaps/>
          <w:sz w:val="56"/>
          <w:szCs w:val="56"/>
        </w:rPr>
        <w:t>Company</w:t>
      </w:r>
    </w:p>
    <w:p w:rsidR="00460E9D" w:rsidRDefault="00460E9D">
      <w:bookmarkStart w:id="0" w:name="_GoBack"/>
      <w:bookmarkEnd w:id="0"/>
    </w:p>
    <w:sectPr w:rsidR="00460E9D" w:rsidSect="00460E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erpetua">
    <w:panose1 w:val="02020502060401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4E5"/>
    <w:rsid w:val="00460E9D"/>
    <w:rsid w:val="0047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F7226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4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4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Macintosh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Mackey</dc:creator>
  <cp:keywords/>
  <dc:description/>
  <cp:lastModifiedBy>Meredith Mackey</cp:lastModifiedBy>
  <cp:revision>1</cp:revision>
  <dcterms:created xsi:type="dcterms:W3CDTF">2016-05-03T01:32:00Z</dcterms:created>
  <dcterms:modified xsi:type="dcterms:W3CDTF">2016-05-03T01:33:00Z</dcterms:modified>
</cp:coreProperties>
</file>