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F4" w:rsidRDefault="006701F4" w:rsidP="00C129A8">
      <w:pPr>
        <w:pStyle w:val="ListeParagraf"/>
        <w:numPr>
          <w:ilvl w:val="0"/>
          <w:numId w:val="1"/>
        </w:numPr>
        <w:rPr>
          <w:rStyle w:val="Kpr"/>
        </w:rPr>
      </w:pPr>
    </w:p>
    <w:p w:rsidR="006701F4" w:rsidRPr="00C129A8" w:rsidRDefault="006701F4">
      <w:pPr>
        <w:rPr>
          <w:rStyle w:val="Kpr"/>
          <w:sz w:val="96"/>
          <w:szCs w:val="96"/>
        </w:rPr>
      </w:pPr>
    </w:p>
    <w:p w:rsidR="00C129A8" w:rsidRPr="00B07B4D" w:rsidRDefault="006701F4" w:rsidP="00B07B4D">
      <w:pPr>
        <w:spacing w:after="0" w:line="240" w:lineRule="auto"/>
        <w:jc w:val="center"/>
        <w:rPr>
          <w:rStyle w:val="Kpr"/>
          <w:rFonts w:ascii="Century Gothic" w:hAnsi="Century Gothic"/>
          <w:b/>
          <w:color w:val="17365D" w:themeColor="text2" w:themeShade="BF"/>
          <w:sz w:val="96"/>
          <w:szCs w:val="96"/>
        </w:rPr>
      </w:pPr>
      <w:r w:rsidRPr="007D14FD">
        <w:rPr>
          <w:rStyle w:val="Kpr"/>
          <w:rFonts w:ascii="Century Gothic" w:hAnsi="Century Gothic"/>
          <w:color w:val="17365D" w:themeColor="text2" w:themeShade="BF"/>
          <w:sz w:val="96"/>
          <w:szCs w:val="96"/>
        </w:rPr>
        <w:t>LONZARI</w:t>
      </w:r>
    </w:p>
    <w:p w:rsidR="00C129A8" w:rsidRDefault="00C129A8" w:rsidP="00B07B4D">
      <w:pPr>
        <w:spacing w:after="0" w:line="240" w:lineRule="auto"/>
        <w:jc w:val="center"/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</w:pPr>
      <w:r w:rsidRPr="007D14FD"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  <w:t>Spain</w:t>
      </w:r>
    </w:p>
    <w:p w:rsidR="0067607F" w:rsidRDefault="0067607F" w:rsidP="00B07B4D">
      <w:pPr>
        <w:spacing w:after="0" w:line="240" w:lineRule="auto"/>
        <w:jc w:val="center"/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</w:pPr>
    </w:p>
    <w:p w:rsidR="0067607F" w:rsidRPr="00B07B4D" w:rsidRDefault="0067607F" w:rsidP="0067607F">
      <w:pPr>
        <w:spacing w:after="0" w:line="240" w:lineRule="auto"/>
        <w:jc w:val="center"/>
        <w:rPr>
          <w:rStyle w:val="Kpr"/>
          <w:rFonts w:ascii="Century Gothic" w:hAnsi="Century Gothic"/>
          <w:b/>
          <w:color w:val="17365D" w:themeColor="text2" w:themeShade="BF"/>
          <w:sz w:val="96"/>
          <w:szCs w:val="96"/>
        </w:rPr>
      </w:pPr>
      <w:r w:rsidRPr="007D14FD">
        <w:rPr>
          <w:rStyle w:val="Kpr"/>
          <w:rFonts w:ascii="Century Gothic" w:hAnsi="Century Gothic"/>
          <w:color w:val="17365D" w:themeColor="text2" w:themeShade="BF"/>
          <w:sz w:val="96"/>
          <w:szCs w:val="96"/>
        </w:rPr>
        <w:t>LONZARI</w:t>
      </w:r>
    </w:p>
    <w:p w:rsidR="0067607F" w:rsidRDefault="0067607F" w:rsidP="0067607F">
      <w:pPr>
        <w:spacing w:after="0" w:line="240" w:lineRule="auto"/>
        <w:jc w:val="center"/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</w:pPr>
      <w:r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  <w:t>Br</w:t>
      </w:r>
      <w:r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  <w:lang w:val="en-US"/>
        </w:rPr>
        <w:t>i</w:t>
      </w:r>
      <w:r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  <w:t>dal Collection</w:t>
      </w:r>
      <w:bookmarkStart w:id="0" w:name="_GoBack"/>
      <w:bookmarkEnd w:id="0"/>
    </w:p>
    <w:p w:rsidR="0067607F" w:rsidRDefault="0067607F" w:rsidP="0067607F">
      <w:pPr>
        <w:spacing w:after="0" w:line="240" w:lineRule="auto"/>
        <w:jc w:val="center"/>
        <w:rPr>
          <w:rStyle w:val="Kpr"/>
          <w:rFonts w:ascii="Edwardian Script ITC" w:hAnsi="Edwardian Script ITC"/>
          <w:b/>
          <w:color w:val="17365D" w:themeColor="text2" w:themeShade="BF"/>
          <w:sz w:val="56"/>
          <w:szCs w:val="56"/>
          <w:u w:val="none"/>
        </w:rPr>
      </w:pPr>
    </w:p>
    <w:p w:rsidR="0067607F" w:rsidRPr="0067607F" w:rsidRDefault="0067607F" w:rsidP="0067607F">
      <w:pPr>
        <w:spacing w:after="0" w:line="240" w:lineRule="auto"/>
        <w:jc w:val="center"/>
        <w:rPr>
          <w:rStyle w:val="Kpr"/>
          <w:rFonts w:ascii="Kunstler Script" w:hAnsi="Kunstler Script"/>
          <w:color w:val="17365D" w:themeColor="text2" w:themeShade="BF"/>
          <w:sz w:val="96"/>
          <w:szCs w:val="96"/>
          <w:u w:val="none"/>
        </w:rPr>
      </w:pPr>
      <w:r w:rsidRPr="0067607F">
        <w:rPr>
          <w:rStyle w:val="Kpr"/>
          <w:rFonts w:ascii="Kunstler Script" w:hAnsi="Kunstler Script"/>
          <w:color w:val="17365D" w:themeColor="text2" w:themeShade="BF"/>
          <w:sz w:val="96"/>
          <w:szCs w:val="96"/>
          <w:u w:val="none"/>
        </w:rPr>
        <w:t>Lonzari</w:t>
      </w:r>
    </w:p>
    <w:p w:rsidR="0067607F" w:rsidRPr="0067607F" w:rsidRDefault="0067607F" w:rsidP="00B07B4D">
      <w:pPr>
        <w:spacing w:after="0" w:line="240" w:lineRule="auto"/>
        <w:jc w:val="center"/>
        <w:rPr>
          <w:rStyle w:val="Kpr"/>
          <w:rFonts w:ascii="Edwardian Script ITC" w:hAnsi="Edwardian Script ITC"/>
          <w:color w:val="17365D" w:themeColor="text2" w:themeShade="BF"/>
          <w:sz w:val="20"/>
          <w:szCs w:val="20"/>
          <w:u w:val="none"/>
        </w:rPr>
      </w:pPr>
      <w:r w:rsidRPr="0067607F">
        <w:rPr>
          <w:rStyle w:val="Kpr"/>
          <w:rFonts w:ascii="Century" w:hAnsi="Century"/>
          <w:color w:val="17365D" w:themeColor="text2" w:themeShade="BF"/>
          <w:sz w:val="20"/>
          <w:szCs w:val="20"/>
          <w:u w:val="none"/>
        </w:rPr>
        <w:t>BRIDAL COLLECTION</w:t>
      </w:r>
    </w:p>
    <w:p w:rsidR="00B07B4D" w:rsidRPr="00584E68" w:rsidRDefault="00B07B4D" w:rsidP="00B07B4D">
      <w:pPr>
        <w:spacing w:after="0" w:line="240" w:lineRule="auto"/>
        <w:jc w:val="center"/>
        <w:rPr>
          <w:rStyle w:val="Kpr"/>
          <w:rFonts w:ascii="Edwardian Script ITC" w:hAnsi="Edwardian Script ITC"/>
          <w:color w:val="17365D" w:themeColor="text2" w:themeShade="BF"/>
          <w:sz w:val="56"/>
          <w:szCs w:val="56"/>
          <w:u w:val="none"/>
        </w:rPr>
      </w:pPr>
    </w:p>
    <w:p w:rsidR="006701F4" w:rsidRPr="006701F4" w:rsidRDefault="006701F4">
      <w:pPr>
        <w:rPr>
          <w:rStyle w:val="Kpr"/>
          <w:rFonts w:asciiTheme="majorHAnsi" w:hAnsiTheme="majorHAnsi"/>
          <w:b/>
          <w:sz w:val="18"/>
          <w:szCs w:val="18"/>
          <w:u w:val="none"/>
        </w:rPr>
      </w:pPr>
    </w:p>
    <w:p w:rsidR="00150968" w:rsidRPr="00C129A8" w:rsidRDefault="00150968">
      <w:pPr>
        <w:rPr>
          <w:sz w:val="24"/>
        </w:rPr>
      </w:pPr>
    </w:p>
    <w:p w:rsidR="00150968" w:rsidRDefault="00150968"/>
    <w:sectPr w:rsidR="0015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42AD2"/>
    <w:multiLevelType w:val="hybridMultilevel"/>
    <w:tmpl w:val="05ACF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F"/>
    <w:rsid w:val="000E48E5"/>
    <w:rsid w:val="000F726F"/>
    <w:rsid w:val="00150968"/>
    <w:rsid w:val="002E16B3"/>
    <w:rsid w:val="002E559F"/>
    <w:rsid w:val="00584E68"/>
    <w:rsid w:val="006701F4"/>
    <w:rsid w:val="0067607F"/>
    <w:rsid w:val="007D14FD"/>
    <w:rsid w:val="009C17D0"/>
    <w:rsid w:val="00A619F4"/>
    <w:rsid w:val="00B07B4D"/>
    <w:rsid w:val="00C129A8"/>
    <w:rsid w:val="00D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5096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12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5096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1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2016-03-30T21:43:00Z</dcterms:created>
  <dcterms:modified xsi:type="dcterms:W3CDTF">2016-04-04T21:04:00Z</dcterms:modified>
</cp:coreProperties>
</file>