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BC290" w14:textId="3CFD0C6D" w:rsidR="007F453D" w:rsidRPr="0078239D" w:rsidRDefault="00056C5E" w:rsidP="007F453D">
      <w:pPr>
        <w:spacing w:after="0"/>
        <w:jc w:val="center"/>
        <w:rPr>
          <w:rFonts w:ascii="Engravers MT" w:hAnsi="Engravers MT"/>
          <w:sz w:val="32"/>
          <w:szCs w:val="32"/>
        </w:rPr>
      </w:pPr>
      <w:r>
        <w:rPr>
          <w:rFonts w:ascii="Engravers MT" w:hAnsi="Engravers MT"/>
          <w:b/>
          <w:kern w:val="48"/>
          <w:sz w:val="32"/>
          <w:szCs w:val="32"/>
        </w:rPr>
        <w:t>Richard Starkey</w:t>
      </w:r>
    </w:p>
    <w:p w14:paraId="35C3E2E8" w14:textId="49800DE8" w:rsidR="007F453D" w:rsidRDefault="00056C5E" w:rsidP="007F453D">
      <w:pPr>
        <w:spacing w:after="0"/>
        <w:jc w:val="center"/>
        <w:rPr>
          <w:sz w:val="24"/>
          <w:szCs w:val="24"/>
        </w:rPr>
      </w:pPr>
      <w:r>
        <w:rPr>
          <w:sz w:val="24"/>
          <w:szCs w:val="24"/>
        </w:rPr>
        <w:t>RR#2 Sexsmith Alberta, T0H 3C0</w:t>
      </w:r>
    </w:p>
    <w:p w14:paraId="55B48C9E" w14:textId="16B937F6" w:rsidR="00E91CC8" w:rsidRDefault="006F1091" w:rsidP="00E91CC8">
      <w:pPr>
        <w:spacing w:after="0" w:line="240" w:lineRule="auto"/>
        <w:jc w:val="center"/>
        <w:rPr>
          <w:sz w:val="24"/>
          <w:szCs w:val="24"/>
          <w:u w:val="single"/>
        </w:rPr>
      </w:pPr>
      <w:r>
        <w:rPr>
          <w:sz w:val="24"/>
          <w:szCs w:val="24"/>
          <w:u w:val="single"/>
        </w:rPr>
        <w:t>cell: (</w:t>
      </w:r>
      <w:r w:rsidR="00056C5E">
        <w:rPr>
          <w:sz w:val="24"/>
          <w:szCs w:val="24"/>
          <w:u w:val="single"/>
        </w:rPr>
        <w:t>780</w:t>
      </w:r>
      <w:r>
        <w:rPr>
          <w:sz w:val="24"/>
          <w:szCs w:val="24"/>
          <w:u w:val="single"/>
        </w:rPr>
        <w:t>)</w:t>
      </w:r>
      <w:r w:rsidR="00056C5E">
        <w:rPr>
          <w:sz w:val="24"/>
          <w:szCs w:val="24"/>
          <w:u w:val="single"/>
        </w:rPr>
        <w:t>831-0895</w:t>
      </w:r>
      <w:r>
        <w:rPr>
          <w:sz w:val="24"/>
          <w:szCs w:val="24"/>
          <w:u w:val="single"/>
        </w:rPr>
        <w:t xml:space="preserve">, </w:t>
      </w:r>
    </w:p>
    <w:p w14:paraId="36E4BAE5" w14:textId="27E76D08" w:rsidR="00855125" w:rsidRDefault="006F1091" w:rsidP="00E91CC8">
      <w:pPr>
        <w:spacing w:after="0" w:line="240" w:lineRule="auto"/>
        <w:jc w:val="center"/>
        <w:rPr>
          <w:sz w:val="24"/>
          <w:szCs w:val="24"/>
          <w:u w:val="single"/>
        </w:rPr>
      </w:pPr>
      <w:r>
        <w:rPr>
          <w:sz w:val="24"/>
          <w:szCs w:val="24"/>
          <w:u w:val="single"/>
        </w:rPr>
        <w:t>email:</w:t>
      </w:r>
      <w:r w:rsidR="009E302C">
        <w:rPr>
          <w:sz w:val="24"/>
          <w:szCs w:val="24"/>
          <w:u w:val="single"/>
        </w:rPr>
        <w:t>richardstarkey54@gmail.com</w:t>
      </w:r>
      <w:bookmarkStart w:id="0" w:name="_GoBack"/>
      <w:bookmarkEnd w:id="0"/>
    </w:p>
    <w:p w14:paraId="7FE2AA25" w14:textId="77777777" w:rsidR="006F1091" w:rsidRDefault="006F1091" w:rsidP="006F1091">
      <w:pPr>
        <w:spacing w:after="0" w:line="240" w:lineRule="auto"/>
        <w:jc w:val="center"/>
        <w:rPr>
          <w:sz w:val="24"/>
          <w:szCs w:val="24"/>
          <w:u w:val="single"/>
        </w:rPr>
      </w:pPr>
    </w:p>
    <w:p w14:paraId="35A64E2B" w14:textId="77777777" w:rsidR="006F1091" w:rsidRPr="0078239D" w:rsidRDefault="006F1091" w:rsidP="006F1091">
      <w:pPr>
        <w:spacing w:after="0" w:line="240" w:lineRule="auto"/>
        <w:jc w:val="center"/>
        <w:rPr>
          <w:rFonts w:ascii="Engravers MT" w:hAnsi="Engravers MT"/>
          <w:sz w:val="24"/>
          <w:szCs w:val="24"/>
        </w:rPr>
      </w:pPr>
      <w:r w:rsidRPr="0078239D">
        <w:rPr>
          <w:rFonts w:ascii="Engravers MT" w:hAnsi="Engravers MT"/>
          <w:sz w:val="24"/>
          <w:szCs w:val="24"/>
        </w:rPr>
        <w:t>EXECUTIVE SUMMARY</w:t>
      </w:r>
    </w:p>
    <w:p w14:paraId="4811A3DC" w14:textId="41C141BD" w:rsidR="006F1091" w:rsidRDefault="006F1091" w:rsidP="00D8322B">
      <w:pPr>
        <w:spacing w:after="0" w:line="240" w:lineRule="auto"/>
        <w:jc w:val="both"/>
        <w:rPr>
          <w:sz w:val="24"/>
          <w:szCs w:val="24"/>
        </w:rPr>
      </w:pPr>
      <w:r>
        <w:rPr>
          <w:sz w:val="24"/>
          <w:szCs w:val="24"/>
        </w:rPr>
        <w:t xml:space="preserve">Extensive experience in </w:t>
      </w:r>
      <w:r w:rsidR="00BE60C1">
        <w:rPr>
          <w:sz w:val="24"/>
          <w:szCs w:val="24"/>
        </w:rPr>
        <w:t>operations,</w:t>
      </w:r>
      <w:r w:rsidR="0093316C">
        <w:rPr>
          <w:sz w:val="24"/>
          <w:szCs w:val="24"/>
        </w:rPr>
        <w:t xml:space="preserve"> maintenance and </w:t>
      </w:r>
      <w:r w:rsidR="00056C5E">
        <w:rPr>
          <w:sz w:val="24"/>
          <w:szCs w:val="24"/>
        </w:rPr>
        <w:t xml:space="preserve">maintenance </w:t>
      </w:r>
      <w:r>
        <w:rPr>
          <w:sz w:val="24"/>
          <w:szCs w:val="24"/>
        </w:rPr>
        <w:t>management</w:t>
      </w:r>
      <w:r w:rsidR="00056C5E">
        <w:rPr>
          <w:sz w:val="24"/>
          <w:szCs w:val="24"/>
        </w:rPr>
        <w:t>,</w:t>
      </w:r>
      <w:r>
        <w:rPr>
          <w:sz w:val="24"/>
          <w:szCs w:val="24"/>
        </w:rPr>
        <w:t xml:space="preserve"> spanning energy </w:t>
      </w:r>
      <w:r w:rsidR="00D66E80">
        <w:rPr>
          <w:sz w:val="24"/>
          <w:szCs w:val="24"/>
        </w:rPr>
        <w:t>industry</w:t>
      </w:r>
      <w:r w:rsidR="00095636">
        <w:rPr>
          <w:sz w:val="24"/>
          <w:szCs w:val="24"/>
        </w:rPr>
        <w:t>,</w:t>
      </w:r>
      <w:r w:rsidR="00D66E80">
        <w:rPr>
          <w:sz w:val="24"/>
          <w:szCs w:val="24"/>
        </w:rPr>
        <w:t xml:space="preserve"> production</w:t>
      </w:r>
      <w:r w:rsidR="00D8322B">
        <w:rPr>
          <w:sz w:val="24"/>
          <w:szCs w:val="24"/>
        </w:rPr>
        <w:t>, start-</w:t>
      </w:r>
      <w:r w:rsidR="00095636">
        <w:rPr>
          <w:sz w:val="24"/>
          <w:szCs w:val="24"/>
        </w:rPr>
        <w:t>up, maintenance</w:t>
      </w:r>
      <w:r>
        <w:rPr>
          <w:sz w:val="24"/>
          <w:szCs w:val="24"/>
        </w:rPr>
        <w:t xml:space="preserve">. </w:t>
      </w:r>
    </w:p>
    <w:p w14:paraId="6097E8F9" w14:textId="77777777" w:rsidR="0089151F" w:rsidRDefault="0089151F" w:rsidP="00C80B6D">
      <w:pPr>
        <w:spacing w:after="0" w:line="240" w:lineRule="auto"/>
        <w:rPr>
          <w:rFonts w:ascii="Engravers MT" w:hAnsi="Engravers MT"/>
          <w:sz w:val="24"/>
          <w:szCs w:val="24"/>
        </w:rPr>
      </w:pPr>
    </w:p>
    <w:p w14:paraId="7DB7AD05" w14:textId="77777777" w:rsidR="00F5632A" w:rsidRPr="0078239D" w:rsidRDefault="00F5632A" w:rsidP="006F1091">
      <w:pPr>
        <w:spacing w:after="0" w:line="240" w:lineRule="auto"/>
        <w:jc w:val="center"/>
        <w:rPr>
          <w:rFonts w:ascii="Engravers MT" w:hAnsi="Engravers MT"/>
          <w:sz w:val="24"/>
          <w:szCs w:val="24"/>
        </w:rPr>
      </w:pPr>
      <w:r w:rsidRPr="0078239D">
        <w:rPr>
          <w:rFonts w:ascii="Engravers MT" w:hAnsi="Engravers MT"/>
          <w:sz w:val="24"/>
          <w:szCs w:val="24"/>
        </w:rPr>
        <w:t>CORE COMPETENCIES</w:t>
      </w:r>
    </w:p>
    <w:p w14:paraId="0A759966" w14:textId="46DE2BF6" w:rsidR="00F5632A" w:rsidRDefault="00056C5E" w:rsidP="006F1091">
      <w:pPr>
        <w:spacing w:after="0" w:line="240" w:lineRule="auto"/>
        <w:jc w:val="center"/>
        <w:rPr>
          <w:sz w:val="24"/>
          <w:szCs w:val="24"/>
        </w:rPr>
      </w:pPr>
      <w:r>
        <w:rPr>
          <w:sz w:val="24"/>
          <w:szCs w:val="24"/>
        </w:rPr>
        <w:t>Asset management</w:t>
      </w:r>
    </w:p>
    <w:p w14:paraId="5C8A85D7" w14:textId="77777777" w:rsidR="00F5632A" w:rsidRDefault="00F5632A" w:rsidP="006F1091">
      <w:pPr>
        <w:spacing w:after="0" w:line="240" w:lineRule="auto"/>
        <w:jc w:val="center"/>
        <w:rPr>
          <w:sz w:val="24"/>
          <w:szCs w:val="24"/>
        </w:rPr>
      </w:pPr>
      <w:r>
        <w:rPr>
          <w:sz w:val="24"/>
          <w:szCs w:val="24"/>
        </w:rPr>
        <w:t>Strategic Planning</w:t>
      </w:r>
    </w:p>
    <w:p w14:paraId="493D7441" w14:textId="77777777" w:rsidR="00F5632A" w:rsidRDefault="00F5632A" w:rsidP="006F1091">
      <w:pPr>
        <w:spacing w:after="0" w:line="240" w:lineRule="auto"/>
        <w:jc w:val="center"/>
        <w:rPr>
          <w:sz w:val="24"/>
          <w:szCs w:val="24"/>
        </w:rPr>
      </w:pPr>
      <w:r>
        <w:rPr>
          <w:sz w:val="24"/>
          <w:szCs w:val="24"/>
        </w:rPr>
        <w:t>Process Improvement</w:t>
      </w:r>
    </w:p>
    <w:p w14:paraId="55A1B1B6" w14:textId="77777777" w:rsidR="00F5632A" w:rsidRDefault="00F5632A" w:rsidP="006F1091">
      <w:pPr>
        <w:spacing w:after="0" w:line="240" w:lineRule="auto"/>
        <w:jc w:val="center"/>
        <w:rPr>
          <w:sz w:val="24"/>
          <w:szCs w:val="24"/>
        </w:rPr>
      </w:pPr>
      <w:r>
        <w:rPr>
          <w:sz w:val="24"/>
          <w:szCs w:val="24"/>
        </w:rPr>
        <w:t>Budget Planning &amp; Cost Control</w:t>
      </w:r>
    </w:p>
    <w:p w14:paraId="372B73A0" w14:textId="77777777" w:rsidR="00F5632A" w:rsidRDefault="00F5632A" w:rsidP="006F1091">
      <w:pPr>
        <w:spacing w:after="0" w:line="240" w:lineRule="auto"/>
        <w:jc w:val="center"/>
        <w:rPr>
          <w:sz w:val="24"/>
          <w:szCs w:val="24"/>
        </w:rPr>
      </w:pPr>
      <w:r>
        <w:rPr>
          <w:sz w:val="24"/>
          <w:szCs w:val="24"/>
        </w:rPr>
        <w:t>Client Relations</w:t>
      </w:r>
    </w:p>
    <w:p w14:paraId="20A3CA82" w14:textId="77777777" w:rsidR="00F5632A" w:rsidRDefault="00F5632A" w:rsidP="006F1091">
      <w:pPr>
        <w:spacing w:after="0" w:line="240" w:lineRule="auto"/>
        <w:jc w:val="center"/>
        <w:rPr>
          <w:sz w:val="24"/>
          <w:szCs w:val="24"/>
        </w:rPr>
      </w:pPr>
      <w:r>
        <w:rPr>
          <w:sz w:val="24"/>
          <w:szCs w:val="24"/>
        </w:rPr>
        <w:t>Quality Control</w:t>
      </w:r>
    </w:p>
    <w:p w14:paraId="472323C0" w14:textId="2A1F4701" w:rsidR="000124D3" w:rsidRDefault="000124D3" w:rsidP="006F1091">
      <w:pPr>
        <w:spacing w:after="0" w:line="240" w:lineRule="auto"/>
        <w:jc w:val="center"/>
        <w:rPr>
          <w:sz w:val="24"/>
          <w:szCs w:val="24"/>
        </w:rPr>
      </w:pPr>
      <w:r>
        <w:rPr>
          <w:sz w:val="24"/>
          <w:szCs w:val="24"/>
        </w:rPr>
        <w:t>Fleet Management</w:t>
      </w:r>
    </w:p>
    <w:p w14:paraId="34965C9D" w14:textId="2DB615F7" w:rsidR="00C97B58" w:rsidRDefault="00C97B58" w:rsidP="006F1091">
      <w:pPr>
        <w:spacing w:after="0" w:line="240" w:lineRule="auto"/>
        <w:jc w:val="center"/>
        <w:rPr>
          <w:sz w:val="24"/>
          <w:szCs w:val="24"/>
        </w:rPr>
      </w:pPr>
      <w:r>
        <w:rPr>
          <w:sz w:val="24"/>
          <w:szCs w:val="24"/>
        </w:rPr>
        <w:t>Construction</w:t>
      </w:r>
      <w:r w:rsidR="00251EBE">
        <w:rPr>
          <w:sz w:val="24"/>
          <w:szCs w:val="24"/>
        </w:rPr>
        <w:t xml:space="preserve"> Quality</w:t>
      </w:r>
      <w:r>
        <w:rPr>
          <w:sz w:val="24"/>
          <w:szCs w:val="24"/>
        </w:rPr>
        <w:t xml:space="preserve"> Management</w:t>
      </w:r>
    </w:p>
    <w:p w14:paraId="469CA66E" w14:textId="77777777" w:rsidR="00F5632A" w:rsidRDefault="00F5632A" w:rsidP="006F1091">
      <w:pPr>
        <w:spacing w:after="0" w:line="240" w:lineRule="auto"/>
        <w:jc w:val="center"/>
        <w:rPr>
          <w:sz w:val="24"/>
          <w:szCs w:val="24"/>
        </w:rPr>
      </w:pPr>
    </w:p>
    <w:p w14:paraId="7C082C49" w14:textId="77777777" w:rsidR="0089151F" w:rsidRDefault="0089151F" w:rsidP="006F1091">
      <w:pPr>
        <w:spacing w:after="0" w:line="240" w:lineRule="auto"/>
        <w:jc w:val="center"/>
        <w:rPr>
          <w:rFonts w:ascii="Engravers MT" w:hAnsi="Engravers MT"/>
          <w:sz w:val="24"/>
          <w:szCs w:val="24"/>
        </w:rPr>
      </w:pPr>
    </w:p>
    <w:p w14:paraId="02A9B590" w14:textId="77777777" w:rsidR="00F5632A" w:rsidRDefault="00F5632A" w:rsidP="006F1091">
      <w:pPr>
        <w:spacing w:after="0" w:line="240" w:lineRule="auto"/>
        <w:jc w:val="center"/>
        <w:rPr>
          <w:rFonts w:ascii="Engravers MT" w:hAnsi="Engravers MT"/>
          <w:sz w:val="24"/>
          <w:szCs w:val="24"/>
        </w:rPr>
      </w:pPr>
      <w:r w:rsidRPr="0078239D">
        <w:rPr>
          <w:rFonts w:ascii="Engravers MT" w:hAnsi="Engravers MT"/>
          <w:sz w:val="24"/>
          <w:szCs w:val="24"/>
        </w:rPr>
        <w:t>PROFESSIONAL EXPERIENCE</w:t>
      </w:r>
    </w:p>
    <w:p w14:paraId="53226C9D" w14:textId="77777777" w:rsidR="00056C5E" w:rsidRDefault="00056C5E" w:rsidP="006F1091">
      <w:pPr>
        <w:spacing w:after="0" w:line="240" w:lineRule="auto"/>
        <w:jc w:val="center"/>
        <w:rPr>
          <w:rFonts w:ascii="Engravers MT" w:hAnsi="Engravers MT"/>
          <w:sz w:val="24"/>
          <w:szCs w:val="24"/>
        </w:rPr>
      </w:pPr>
    </w:p>
    <w:p w14:paraId="2D86AEEC" w14:textId="02615954" w:rsidR="00251EBE" w:rsidRDefault="00056C5E" w:rsidP="00F55B50">
      <w:pPr>
        <w:spacing w:after="0" w:line="240" w:lineRule="auto"/>
        <w:rPr>
          <w:i/>
          <w:sz w:val="24"/>
          <w:szCs w:val="24"/>
        </w:rPr>
      </w:pPr>
      <w:r w:rsidRPr="00056C5E">
        <w:rPr>
          <w:b/>
          <w:i/>
          <w:sz w:val="24"/>
          <w:szCs w:val="24"/>
        </w:rPr>
        <w:t>Alliance Pipeline Ltd</w:t>
      </w:r>
      <w:r>
        <w:rPr>
          <w:i/>
          <w:sz w:val="24"/>
          <w:szCs w:val="24"/>
        </w:rPr>
        <w:t xml:space="preserve">.   1998 – </w:t>
      </w:r>
      <w:r w:rsidR="00251EBE">
        <w:rPr>
          <w:i/>
          <w:sz w:val="24"/>
          <w:szCs w:val="24"/>
        </w:rPr>
        <w:t>2015</w:t>
      </w:r>
    </w:p>
    <w:p w14:paraId="7FFF96E6" w14:textId="77777777" w:rsidR="00056C5E" w:rsidRDefault="00056C5E" w:rsidP="00F55B50">
      <w:pPr>
        <w:spacing w:after="0" w:line="240" w:lineRule="auto"/>
        <w:rPr>
          <w:i/>
          <w:sz w:val="24"/>
          <w:szCs w:val="24"/>
        </w:rPr>
      </w:pPr>
    </w:p>
    <w:p w14:paraId="4E5BFA84" w14:textId="4BC6BAAA" w:rsidR="00056C5E" w:rsidRDefault="00056C5E" w:rsidP="00F55B50">
      <w:pPr>
        <w:spacing w:after="0" w:line="240" w:lineRule="auto"/>
        <w:rPr>
          <w:rFonts w:cstheme="minorHAnsi"/>
          <w:sz w:val="24"/>
          <w:szCs w:val="24"/>
        </w:rPr>
      </w:pPr>
      <w:r w:rsidRPr="004E171C">
        <w:rPr>
          <w:rFonts w:cstheme="minorHAnsi"/>
          <w:sz w:val="24"/>
          <w:szCs w:val="24"/>
        </w:rPr>
        <w:t xml:space="preserve">May 2012 – </w:t>
      </w:r>
      <w:r w:rsidR="00251EBE">
        <w:rPr>
          <w:rFonts w:cstheme="minorHAnsi"/>
          <w:sz w:val="24"/>
          <w:szCs w:val="24"/>
        </w:rPr>
        <w:t>December 2015</w:t>
      </w:r>
      <w:r w:rsidR="000124D3" w:rsidRPr="004E171C">
        <w:rPr>
          <w:rFonts w:cstheme="minorHAnsi"/>
          <w:sz w:val="24"/>
          <w:szCs w:val="24"/>
        </w:rPr>
        <w:t xml:space="preserve"> -</w:t>
      </w:r>
      <w:r w:rsidRPr="004E171C">
        <w:rPr>
          <w:rFonts w:cstheme="minorHAnsi"/>
          <w:sz w:val="24"/>
          <w:szCs w:val="24"/>
        </w:rPr>
        <w:t xml:space="preserve"> Construction Quality </w:t>
      </w:r>
      <w:r w:rsidR="000124D3">
        <w:rPr>
          <w:rFonts w:cstheme="minorHAnsi"/>
          <w:sz w:val="24"/>
          <w:szCs w:val="24"/>
        </w:rPr>
        <w:t>Manager</w:t>
      </w:r>
      <w:r w:rsidR="00E37623" w:rsidRPr="004E171C">
        <w:rPr>
          <w:rFonts w:cstheme="minorHAnsi"/>
          <w:sz w:val="24"/>
          <w:szCs w:val="24"/>
        </w:rPr>
        <w:t xml:space="preserve"> </w:t>
      </w:r>
    </w:p>
    <w:p w14:paraId="1F427D67" w14:textId="77777777" w:rsidR="00251EBE" w:rsidRDefault="00251EBE" w:rsidP="00F55B50">
      <w:pPr>
        <w:spacing w:after="0" w:line="240" w:lineRule="auto"/>
        <w:rPr>
          <w:rFonts w:cstheme="minorHAnsi"/>
          <w:sz w:val="24"/>
          <w:szCs w:val="24"/>
        </w:rPr>
      </w:pPr>
    </w:p>
    <w:p w14:paraId="5763EC42" w14:textId="0DEDE602" w:rsidR="004E171C" w:rsidRDefault="004E171C" w:rsidP="0089151F">
      <w:pPr>
        <w:spacing w:after="0" w:line="240" w:lineRule="auto"/>
        <w:ind w:firstLine="720"/>
        <w:rPr>
          <w:rFonts w:cstheme="minorHAnsi"/>
          <w:sz w:val="24"/>
          <w:szCs w:val="24"/>
        </w:rPr>
      </w:pPr>
      <w:r w:rsidRPr="004E171C">
        <w:rPr>
          <w:rFonts w:cstheme="minorHAnsi"/>
        </w:rPr>
        <w:t xml:space="preserve">Accountable to provide construction management, inspection and quality control services as required during the execution of APL projects to ensure the site construction activities are undertaken in a safe, effective manner and to achieve a seamless transition to full operation. </w:t>
      </w:r>
      <w:r>
        <w:rPr>
          <w:rFonts w:cstheme="minorHAnsi"/>
        </w:rPr>
        <w:t>E</w:t>
      </w:r>
      <w:r w:rsidRPr="004E171C">
        <w:rPr>
          <w:rFonts w:cstheme="minorHAnsi"/>
        </w:rPr>
        <w:t xml:space="preserve">arly representation and integration within the project engineering team during the design phase to validate the project documentation for constructability and operability. During site construction </w:t>
      </w:r>
      <w:r>
        <w:rPr>
          <w:rFonts w:cstheme="minorHAnsi"/>
        </w:rPr>
        <w:t>activities,</w:t>
      </w:r>
      <w:r w:rsidRPr="004E171C">
        <w:rPr>
          <w:rFonts w:cstheme="minorHAnsi"/>
        </w:rPr>
        <w:t xml:space="preserve"> accountable to ensure the contractor performs all work in accordance with the contract, drawings, specifications and quality standards and within regulatory, health, safety and environmental requirements. </w:t>
      </w:r>
      <w:r w:rsidR="00E37623" w:rsidRPr="004E171C">
        <w:rPr>
          <w:rFonts w:cstheme="minorHAnsi"/>
          <w:sz w:val="24"/>
          <w:szCs w:val="24"/>
        </w:rPr>
        <w:t xml:space="preserve"> </w:t>
      </w:r>
    </w:p>
    <w:p w14:paraId="5F013EA9" w14:textId="77777777" w:rsidR="00251EBE" w:rsidRDefault="00251EBE" w:rsidP="0089151F">
      <w:pPr>
        <w:spacing w:after="0" w:line="240" w:lineRule="auto"/>
        <w:ind w:firstLine="720"/>
        <w:rPr>
          <w:rFonts w:cstheme="minorHAnsi"/>
          <w:sz w:val="24"/>
          <w:szCs w:val="24"/>
        </w:rPr>
      </w:pPr>
    </w:p>
    <w:p w14:paraId="4DCDB089" w14:textId="77777777" w:rsidR="00251EBE" w:rsidRDefault="00251EBE" w:rsidP="0089151F">
      <w:pPr>
        <w:spacing w:after="0" w:line="240" w:lineRule="auto"/>
        <w:ind w:firstLine="720"/>
        <w:rPr>
          <w:rFonts w:cstheme="minorHAnsi"/>
          <w:sz w:val="24"/>
          <w:szCs w:val="24"/>
        </w:rPr>
      </w:pPr>
    </w:p>
    <w:p w14:paraId="126ECC71" w14:textId="77777777" w:rsidR="00251EBE" w:rsidRDefault="00E37623" w:rsidP="0089151F">
      <w:pPr>
        <w:spacing w:after="0" w:line="240" w:lineRule="auto"/>
        <w:rPr>
          <w:rFonts w:cstheme="minorHAnsi"/>
          <w:sz w:val="24"/>
          <w:szCs w:val="24"/>
        </w:rPr>
      </w:pPr>
      <w:r w:rsidRPr="004E171C">
        <w:rPr>
          <w:rFonts w:cstheme="minorHAnsi"/>
          <w:sz w:val="24"/>
          <w:szCs w:val="24"/>
        </w:rPr>
        <w:t xml:space="preserve"> </w:t>
      </w:r>
      <w:r w:rsidR="004E171C">
        <w:rPr>
          <w:sz w:val="24"/>
          <w:szCs w:val="24"/>
        </w:rPr>
        <w:t xml:space="preserve">August 2010 – May </w:t>
      </w:r>
      <w:r w:rsidR="000124D3">
        <w:rPr>
          <w:sz w:val="24"/>
          <w:szCs w:val="24"/>
        </w:rPr>
        <w:t>2012 - Special</w:t>
      </w:r>
      <w:r w:rsidR="004E171C">
        <w:rPr>
          <w:sz w:val="24"/>
          <w:szCs w:val="24"/>
        </w:rPr>
        <w:t xml:space="preserve"> Projects Manager (System Optimization &amp; Effectiveness)</w:t>
      </w:r>
      <w:r w:rsidR="0089151F">
        <w:rPr>
          <w:rFonts w:cstheme="minorHAnsi"/>
          <w:sz w:val="24"/>
          <w:szCs w:val="24"/>
        </w:rPr>
        <w:tab/>
      </w:r>
      <w:r w:rsidR="0089151F">
        <w:rPr>
          <w:rFonts w:cstheme="minorHAnsi"/>
          <w:sz w:val="24"/>
          <w:szCs w:val="24"/>
        </w:rPr>
        <w:tab/>
      </w:r>
    </w:p>
    <w:p w14:paraId="39F5F55C" w14:textId="3FA5B7DC" w:rsidR="004E171C" w:rsidRPr="00251EBE" w:rsidRDefault="004E171C" w:rsidP="00251EBE">
      <w:pPr>
        <w:spacing w:after="0" w:line="240" w:lineRule="auto"/>
        <w:ind w:firstLine="720"/>
        <w:rPr>
          <w:sz w:val="24"/>
          <w:szCs w:val="24"/>
        </w:rPr>
      </w:pPr>
      <w:r w:rsidRPr="004E171C">
        <w:rPr>
          <w:rFonts w:ascii="Calibri" w:eastAsia="Times New Roman" w:hAnsi="Calibri" w:cs="Times New Roman"/>
          <w:color w:val="000000"/>
        </w:rPr>
        <w:t xml:space="preserve"> Interface with BD/SPA/SOE/Engineering and Construction to assist with accurate scoping, estimating, budgeting and planning for new HENG and other developmental projects.</w:t>
      </w:r>
      <w:r w:rsidR="00D66E80">
        <w:rPr>
          <w:rFonts w:ascii="Calibri" w:eastAsia="Times New Roman" w:hAnsi="Calibri" w:cs="Times New Roman"/>
          <w:color w:val="000000"/>
        </w:rPr>
        <w:t xml:space="preserve"> Accountable to</w:t>
      </w:r>
    </w:p>
    <w:p w14:paraId="352C4BBE" w14:textId="77777777" w:rsidR="00D66E80" w:rsidRDefault="004E171C" w:rsidP="00D66E80">
      <w:pPr>
        <w:spacing w:after="0" w:line="240" w:lineRule="auto"/>
        <w:rPr>
          <w:sz w:val="24"/>
          <w:szCs w:val="24"/>
        </w:rPr>
      </w:pPr>
      <w:r w:rsidRPr="004E171C">
        <w:rPr>
          <w:rFonts w:ascii="Calibri" w:eastAsia="Times New Roman" w:hAnsi="Calibri" w:cs="Times New Roman"/>
          <w:color w:val="000000"/>
        </w:rPr>
        <w:t>work with groups outside of Field Operations such as SOE, Engineering, HSE, BD, Finance and other internal stakeholders as required to make sure all technical aspects of new projects are understood and ensure field operations is ready and able to assume operatorship</w:t>
      </w:r>
      <w:r w:rsidR="00D66E80">
        <w:rPr>
          <w:sz w:val="24"/>
          <w:szCs w:val="24"/>
        </w:rPr>
        <w:tab/>
      </w:r>
    </w:p>
    <w:p w14:paraId="39973963" w14:textId="77777777" w:rsidR="00D66E80" w:rsidRDefault="004E171C" w:rsidP="00D66E80">
      <w:pPr>
        <w:spacing w:after="0" w:line="240" w:lineRule="auto"/>
        <w:rPr>
          <w:rFonts w:ascii="Calibri" w:hAnsi="Calibri"/>
          <w:color w:val="000000"/>
        </w:rPr>
      </w:pPr>
      <w:r>
        <w:rPr>
          <w:sz w:val="24"/>
          <w:szCs w:val="24"/>
        </w:rPr>
        <w:tab/>
      </w:r>
      <w:r w:rsidR="00D66E80">
        <w:rPr>
          <w:rFonts w:ascii="Calibri" w:hAnsi="Calibri"/>
          <w:color w:val="000000"/>
        </w:rPr>
        <w:t>R</w:t>
      </w:r>
      <w:r>
        <w:rPr>
          <w:rFonts w:ascii="Calibri" w:hAnsi="Calibri"/>
          <w:color w:val="000000"/>
        </w:rPr>
        <w:t>esponsible to develop communication protocols to make sure adequate communication regarding projects/project development are being maintained</w:t>
      </w:r>
    </w:p>
    <w:p w14:paraId="28A780A0" w14:textId="0CA38B59" w:rsidR="004E171C" w:rsidRPr="00D66E80" w:rsidRDefault="00D66E80" w:rsidP="00D66E80">
      <w:pPr>
        <w:spacing w:after="0" w:line="240" w:lineRule="auto"/>
        <w:ind w:firstLine="720"/>
        <w:rPr>
          <w:sz w:val="24"/>
          <w:szCs w:val="24"/>
        </w:rPr>
      </w:pPr>
      <w:r>
        <w:rPr>
          <w:rFonts w:ascii="Calibri" w:hAnsi="Calibri"/>
          <w:color w:val="000000"/>
        </w:rPr>
        <w:lastRenderedPageBreak/>
        <w:t xml:space="preserve">Accountable to </w:t>
      </w:r>
      <w:r w:rsidR="004E171C">
        <w:rPr>
          <w:rFonts w:ascii="Calibri" w:hAnsi="Calibri"/>
          <w:color w:val="000000"/>
        </w:rPr>
        <w:t xml:space="preserve">serve as an “enabler” to the Field Operations Project Lead (OPL) positions and would again be responsible for establishing adequate communication standards to those positions and </w:t>
      </w:r>
      <w:r>
        <w:rPr>
          <w:rFonts w:ascii="Calibri" w:hAnsi="Calibri"/>
          <w:color w:val="000000"/>
        </w:rPr>
        <w:t>too</w:t>
      </w:r>
      <w:r w:rsidR="004E171C">
        <w:rPr>
          <w:rFonts w:ascii="Calibri" w:hAnsi="Calibri"/>
          <w:color w:val="000000"/>
        </w:rPr>
        <w:t xml:space="preserve"> involved projects that are using OPLs.</w:t>
      </w:r>
    </w:p>
    <w:p w14:paraId="5C8AF2E6" w14:textId="76702397" w:rsidR="004E171C" w:rsidRDefault="00D66E80" w:rsidP="00D66E80">
      <w:pPr>
        <w:spacing w:after="0" w:line="240" w:lineRule="auto"/>
        <w:ind w:firstLine="720"/>
      </w:pPr>
      <w:r>
        <w:t>Accountable</w:t>
      </w:r>
      <w:r w:rsidR="004E171C">
        <w:t xml:space="preserve"> </w:t>
      </w:r>
      <w:r>
        <w:t>for directly interfacing</w:t>
      </w:r>
      <w:r w:rsidR="004E171C">
        <w:t xml:space="preserve"> with the Asset Management </w:t>
      </w:r>
      <w:r>
        <w:t>Team</w:t>
      </w:r>
      <w:r w:rsidR="004E171C">
        <w:t xml:space="preserve"> and provide input as needed regarding ongoing </w:t>
      </w:r>
      <w:r>
        <w:t>asset management initiative</w:t>
      </w:r>
      <w:r w:rsidR="004E171C">
        <w:t xml:space="preserve"> projects. Critical among this work would be the continued development of PMs and procedures</w:t>
      </w:r>
      <w:r w:rsidR="00095636">
        <w:t>.</w:t>
      </w:r>
    </w:p>
    <w:p w14:paraId="3CF51699" w14:textId="3D757B20" w:rsidR="0089151F" w:rsidRDefault="0089151F" w:rsidP="00095636">
      <w:pPr>
        <w:spacing w:after="0" w:line="240" w:lineRule="auto"/>
        <w:rPr>
          <w:sz w:val="24"/>
          <w:szCs w:val="24"/>
        </w:rPr>
      </w:pPr>
    </w:p>
    <w:p w14:paraId="03560E90" w14:textId="17794E0E" w:rsidR="00251EBE" w:rsidRDefault="00251EBE" w:rsidP="00095636">
      <w:pPr>
        <w:spacing w:after="0" w:line="240" w:lineRule="auto"/>
        <w:rPr>
          <w:sz w:val="24"/>
          <w:szCs w:val="24"/>
        </w:rPr>
      </w:pPr>
      <w:r>
        <w:rPr>
          <w:sz w:val="24"/>
          <w:szCs w:val="24"/>
        </w:rPr>
        <w:tab/>
      </w:r>
    </w:p>
    <w:p w14:paraId="2170B623" w14:textId="77777777" w:rsidR="0089151F" w:rsidRDefault="0089151F" w:rsidP="00095636">
      <w:pPr>
        <w:spacing w:after="0" w:line="240" w:lineRule="auto"/>
        <w:rPr>
          <w:sz w:val="24"/>
          <w:szCs w:val="24"/>
        </w:rPr>
      </w:pPr>
    </w:p>
    <w:p w14:paraId="12698DC3" w14:textId="6C835277" w:rsidR="00095636" w:rsidRDefault="00095636" w:rsidP="00095636">
      <w:pPr>
        <w:spacing w:after="0" w:line="240" w:lineRule="auto"/>
        <w:rPr>
          <w:sz w:val="24"/>
          <w:szCs w:val="24"/>
        </w:rPr>
      </w:pPr>
      <w:r w:rsidRPr="00095636">
        <w:rPr>
          <w:sz w:val="24"/>
          <w:szCs w:val="24"/>
        </w:rPr>
        <w:t xml:space="preserve">March 2009 – August </w:t>
      </w:r>
      <w:r w:rsidR="000124D3" w:rsidRPr="00095636">
        <w:rPr>
          <w:sz w:val="24"/>
          <w:szCs w:val="24"/>
        </w:rPr>
        <w:t>2010</w:t>
      </w:r>
      <w:r w:rsidR="000124D3">
        <w:rPr>
          <w:sz w:val="24"/>
          <w:szCs w:val="24"/>
        </w:rPr>
        <w:t xml:space="preserve"> - Manager</w:t>
      </w:r>
      <w:r>
        <w:rPr>
          <w:sz w:val="24"/>
          <w:szCs w:val="24"/>
        </w:rPr>
        <w:t xml:space="preserve"> of Operations Asset Management</w:t>
      </w:r>
    </w:p>
    <w:p w14:paraId="538B3E39" w14:textId="77777777" w:rsidR="00251EBE" w:rsidRDefault="00251EBE" w:rsidP="00095636">
      <w:pPr>
        <w:spacing w:after="0" w:line="240" w:lineRule="auto"/>
        <w:rPr>
          <w:sz w:val="24"/>
          <w:szCs w:val="24"/>
        </w:rPr>
      </w:pPr>
    </w:p>
    <w:p w14:paraId="6A6601BA" w14:textId="77777777" w:rsidR="00554832" w:rsidRDefault="00B2308B" w:rsidP="00554832">
      <w:pPr>
        <w:ind w:firstLine="720"/>
      </w:pPr>
      <w:r>
        <w:t xml:space="preserve">Ensure data quality and integrity in SAP and establish SAP system administration • Establish data standards in Master Data for our assets and equipment ( ensure we are tracking our assets to the required level )• Establish standard maintenance practices along with associated BOM’s • Review and approve all relevant transports in SAP to production • Review and approve all SAP PM Sustainment issues for priority, relevance and business need • Develop, define, review and approve all PM BI reports • Review and approve quarterly security audits for SAP roles • Interface with other APL departments as required for SAP integration actives and functionality i.e. FI/CO • Develop material and educate organization on the Asset Management Program and Philosophy • Work with key stakeholders to establish the required service levels of specific assets and to ensure the business needs are met • Corporate process ownership of the maintenance planning process • Work with the areas on annual PM reviews • Work with areas to continuously develop our planning and estimating of our maintenance plan and activities • Establish the yearly and monthly maintenance plans • Ensure change consequence in any aspect of our systems are appropriately reviewed, evaluated, documented, and implemented in all affected areas within the company • Develop  processes and systems associated with the APL’s maintenance management • All aspects of operation and maintenance practices and processes, specifically as they relate to our EAM </w:t>
      </w:r>
      <w:r w:rsidR="00554832">
        <w:t>(SAP)</w:t>
      </w:r>
    </w:p>
    <w:p w14:paraId="66FA5B1F" w14:textId="77777777" w:rsidR="00251EBE" w:rsidRDefault="00251EBE" w:rsidP="00554832">
      <w:pPr>
        <w:ind w:firstLine="720"/>
      </w:pPr>
    </w:p>
    <w:p w14:paraId="7FBBBABD" w14:textId="77777777" w:rsidR="00414D42" w:rsidRDefault="00B2308B" w:rsidP="00554832">
      <w:r w:rsidRPr="00B2308B">
        <w:rPr>
          <w:sz w:val="24"/>
          <w:szCs w:val="24"/>
        </w:rPr>
        <w:t xml:space="preserve">1998 – 2009 – Team Leader/ Area Manager Grande Prairie Area </w:t>
      </w:r>
    </w:p>
    <w:p w14:paraId="3D5F2DD3" w14:textId="5FF7E84F" w:rsidR="00081990" w:rsidRPr="00554832" w:rsidRDefault="00B2308B" w:rsidP="00554832">
      <w:r>
        <w:rPr>
          <w:rFonts w:cstheme="minorHAnsi"/>
        </w:rPr>
        <w:t>A</w:t>
      </w:r>
      <w:r w:rsidRPr="00B2308B">
        <w:rPr>
          <w:rFonts w:cstheme="minorHAnsi"/>
        </w:rPr>
        <w:t>ccountable to provide leadership to Area Field Operations and Maintenance Teams</w:t>
      </w:r>
      <w:r w:rsidR="00E91CC8">
        <w:rPr>
          <w:rFonts w:cstheme="minorHAnsi"/>
        </w:rPr>
        <w:t>,</w:t>
      </w:r>
      <w:r w:rsidRPr="00B2308B">
        <w:rPr>
          <w:rFonts w:cstheme="minorHAnsi"/>
        </w:rPr>
        <w:t xml:space="preserve"> delivering results in the Key Areas of System Reliability, Safety and Environment, Budget, Customer Focus, Stakeholder Expectations, and Team Development. </w:t>
      </w:r>
      <w:r>
        <w:rPr>
          <w:rFonts w:cstheme="minorHAnsi"/>
        </w:rPr>
        <w:t>R</w:t>
      </w:r>
      <w:r w:rsidRPr="00B2308B">
        <w:rPr>
          <w:rFonts w:cstheme="minorHAnsi"/>
        </w:rPr>
        <w:t>esponsible and accountable for supporting the two fundamental processes within Operations; the rotating equipment life-cycle e</w:t>
      </w:r>
      <w:r>
        <w:rPr>
          <w:rFonts w:cstheme="minorHAnsi"/>
        </w:rPr>
        <w:t>ngineering process headed up by</w:t>
      </w:r>
      <w:r w:rsidRPr="00B2308B">
        <w:rPr>
          <w:rFonts w:cstheme="minorHAnsi"/>
        </w:rPr>
        <w:t xml:space="preserve"> the Technical Services team and the pipeline integrity process headed up by the Pipeline Integrity team.  Ultimately, it is this position that is accountable to ensure all approved processes are implemented consistently</w:t>
      </w:r>
      <w:r>
        <w:rPr>
          <w:rFonts w:cstheme="minorHAnsi"/>
        </w:rPr>
        <w:t>.</w:t>
      </w:r>
      <w:r w:rsidR="00081990">
        <w:rPr>
          <w:rFonts w:cstheme="minorHAnsi"/>
        </w:rPr>
        <w:t xml:space="preserve"> Subject matter expert for plant maintenance, during the SAP implementation project. Operations Project Lead for the gathering system during original design and construction phase of the Alliance Pipeline system.</w:t>
      </w:r>
    </w:p>
    <w:p w14:paraId="7265E93C" w14:textId="77777777" w:rsidR="00095636" w:rsidRDefault="00095636" w:rsidP="00D66E80">
      <w:pPr>
        <w:spacing w:after="0" w:line="240" w:lineRule="auto"/>
        <w:ind w:firstLine="720"/>
      </w:pPr>
    </w:p>
    <w:p w14:paraId="1FDEFF9A" w14:textId="77777777" w:rsidR="00251EBE" w:rsidRDefault="00251EBE" w:rsidP="00D66E80">
      <w:pPr>
        <w:spacing w:after="0" w:line="240" w:lineRule="auto"/>
        <w:ind w:firstLine="720"/>
      </w:pPr>
    </w:p>
    <w:p w14:paraId="4AB18C12" w14:textId="6F5FDA2B" w:rsidR="00095636" w:rsidRDefault="00081990" w:rsidP="00081990">
      <w:pPr>
        <w:spacing w:after="0" w:line="240" w:lineRule="auto"/>
        <w:rPr>
          <w:sz w:val="24"/>
          <w:szCs w:val="24"/>
        </w:rPr>
      </w:pPr>
      <w:r w:rsidRPr="00BB4C50">
        <w:rPr>
          <w:b/>
          <w:sz w:val="24"/>
          <w:szCs w:val="24"/>
        </w:rPr>
        <w:lastRenderedPageBreak/>
        <w:t>Westcoast Energy Inc</w:t>
      </w:r>
      <w:r w:rsidRPr="00BB4C50">
        <w:rPr>
          <w:sz w:val="24"/>
          <w:szCs w:val="24"/>
        </w:rPr>
        <w:t>.  1988-1998</w:t>
      </w:r>
    </w:p>
    <w:p w14:paraId="56D26653" w14:textId="77777777" w:rsidR="00BB4C50" w:rsidRDefault="00BB4C50" w:rsidP="00081990">
      <w:pPr>
        <w:spacing w:after="0" w:line="240" w:lineRule="auto"/>
        <w:rPr>
          <w:sz w:val="24"/>
          <w:szCs w:val="24"/>
        </w:rPr>
      </w:pPr>
    </w:p>
    <w:p w14:paraId="60AC5465" w14:textId="6B8918D8" w:rsidR="00BB4C50" w:rsidRDefault="00FF2F37" w:rsidP="00081990">
      <w:pPr>
        <w:spacing w:after="0" w:line="240" w:lineRule="auto"/>
        <w:rPr>
          <w:sz w:val="24"/>
          <w:szCs w:val="24"/>
        </w:rPr>
      </w:pPr>
      <w:r>
        <w:rPr>
          <w:sz w:val="24"/>
          <w:szCs w:val="24"/>
        </w:rPr>
        <w:t>1996-1998 – Team leader, Kobes Gathering Area</w:t>
      </w:r>
    </w:p>
    <w:p w14:paraId="34103357" w14:textId="06587C70" w:rsidR="0064108D" w:rsidRPr="00C80B6D" w:rsidRDefault="00FF2F37" w:rsidP="00C80B6D">
      <w:pPr>
        <w:spacing w:after="0" w:line="240" w:lineRule="auto"/>
        <w:ind w:firstLine="720"/>
      </w:pPr>
      <w:r w:rsidRPr="00FF2F37">
        <w:t>Responsible for all aspects of day to day operations and maintenance</w:t>
      </w:r>
      <w:r w:rsidR="00872E94">
        <w:t>,</w:t>
      </w:r>
      <w:r w:rsidRPr="00FF2F37">
        <w:t xml:space="preserve"> of a raw gas gathering system</w:t>
      </w:r>
      <w:r w:rsidR="00872E94">
        <w:t xml:space="preserve"> consisting of five reciprocating compressor stations and integrated pipelines. Provide supervision and coaching to 19 employees. Involved in corporate team to design, develop and implement self-directed works teams, through participated management and competency based testing and advancement.</w:t>
      </w:r>
    </w:p>
    <w:p w14:paraId="1EB30E36" w14:textId="27015A7E" w:rsidR="00872E94" w:rsidRDefault="00872E94" w:rsidP="00081990">
      <w:pPr>
        <w:spacing w:after="0" w:line="240" w:lineRule="auto"/>
        <w:rPr>
          <w:sz w:val="24"/>
          <w:szCs w:val="24"/>
        </w:rPr>
      </w:pPr>
      <w:r w:rsidRPr="00872E94">
        <w:rPr>
          <w:sz w:val="24"/>
          <w:szCs w:val="24"/>
        </w:rPr>
        <w:t>1993-1996 – Foreman Kobes Area</w:t>
      </w:r>
    </w:p>
    <w:p w14:paraId="0654A744" w14:textId="4EE502F0" w:rsidR="00872E94" w:rsidRDefault="00872E94" w:rsidP="00554832">
      <w:pPr>
        <w:spacing w:after="0" w:line="240" w:lineRule="auto"/>
        <w:ind w:firstLine="720"/>
        <w:rPr>
          <w:sz w:val="24"/>
          <w:szCs w:val="24"/>
        </w:rPr>
      </w:pPr>
      <w:r>
        <w:rPr>
          <w:sz w:val="24"/>
          <w:szCs w:val="24"/>
        </w:rPr>
        <w:t xml:space="preserve">Responsible for operation and maintenance </w:t>
      </w:r>
      <w:r w:rsidR="0064108D">
        <w:rPr>
          <w:sz w:val="24"/>
          <w:szCs w:val="24"/>
        </w:rPr>
        <w:t xml:space="preserve">of 4 reciprocating and 2 turbine compressor stations. Supervise and ensure training of 27 employees. Scheduling of employees </w:t>
      </w:r>
      <w:r w:rsidR="00F43A38">
        <w:rPr>
          <w:sz w:val="24"/>
          <w:szCs w:val="24"/>
        </w:rPr>
        <w:t xml:space="preserve">for operating duties </w:t>
      </w:r>
      <w:r w:rsidR="00753262">
        <w:rPr>
          <w:sz w:val="24"/>
          <w:szCs w:val="24"/>
        </w:rPr>
        <w:t>and mechanical</w:t>
      </w:r>
      <w:r w:rsidR="0064108D">
        <w:rPr>
          <w:sz w:val="24"/>
          <w:szCs w:val="24"/>
        </w:rPr>
        <w:t xml:space="preserve"> maintenance for all stations.</w:t>
      </w:r>
    </w:p>
    <w:p w14:paraId="65B5393B" w14:textId="27CF8F03" w:rsidR="0064108D" w:rsidRDefault="0064108D" w:rsidP="00081990">
      <w:pPr>
        <w:spacing w:after="0" w:line="240" w:lineRule="auto"/>
        <w:rPr>
          <w:sz w:val="24"/>
          <w:szCs w:val="24"/>
        </w:rPr>
      </w:pPr>
      <w:r>
        <w:rPr>
          <w:sz w:val="24"/>
          <w:szCs w:val="24"/>
        </w:rPr>
        <w:t>1991-1993 – Senior Technician, Kobes Area</w:t>
      </w:r>
    </w:p>
    <w:p w14:paraId="2FD29ADD" w14:textId="4B0F0BA3" w:rsidR="0064108D" w:rsidRDefault="0064108D" w:rsidP="00554832">
      <w:pPr>
        <w:spacing w:after="0" w:line="240" w:lineRule="auto"/>
        <w:ind w:firstLine="720"/>
        <w:rPr>
          <w:sz w:val="24"/>
          <w:szCs w:val="24"/>
        </w:rPr>
      </w:pPr>
      <w:r>
        <w:rPr>
          <w:sz w:val="24"/>
          <w:szCs w:val="24"/>
        </w:rPr>
        <w:t>Responsible for all mechanical maintenance within the area. Supervise maintenance team, set mechanical budget, set maintenance schedule for all area equipment. Administer and ensure maintenance of 21 unit housing site.</w:t>
      </w:r>
      <w:r w:rsidR="00683C9D">
        <w:rPr>
          <w:sz w:val="24"/>
          <w:szCs w:val="24"/>
        </w:rPr>
        <w:t xml:space="preserve"> Commission and startup of new facilities.</w:t>
      </w:r>
    </w:p>
    <w:p w14:paraId="5F0954F2" w14:textId="42B550F8" w:rsidR="0064108D" w:rsidRDefault="0064108D" w:rsidP="00081990">
      <w:pPr>
        <w:spacing w:after="0" w:line="240" w:lineRule="auto"/>
        <w:rPr>
          <w:sz w:val="24"/>
          <w:szCs w:val="24"/>
        </w:rPr>
      </w:pPr>
      <w:r>
        <w:rPr>
          <w:sz w:val="24"/>
          <w:szCs w:val="24"/>
        </w:rPr>
        <w:t>1988</w:t>
      </w:r>
      <w:r w:rsidR="00393C9D">
        <w:rPr>
          <w:sz w:val="24"/>
          <w:szCs w:val="24"/>
        </w:rPr>
        <w:t>-</w:t>
      </w:r>
      <w:r>
        <w:rPr>
          <w:sz w:val="24"/>
          <w:szCs w:val="24"/>
        </w:rPr>
        <w:t>1991 – Operation and maintenance Crew – Kobe Area</w:t>
      </w:r>
    </w:p>
    <w:p w14:paraId="524E2B1F" w14:textId="5DE1BE57" w:rsidR="00393C9D" w:rsidRDefault="00393C9D" w:rsidP="00554832">
      <w:pPr>
        <w:spacing w:after="0" w:line="240" w:lineRule="auto"/>
        <w:ind w:firstLine="720"/>
        <w:rPr>
          <w:sz w:val="24"/>
          <w:szCs w:val="24"/>
        </w:rPr>
      </w:pPr>
      <w:r>
        <w:rPr>
          <w:sz w:val="24"/>
          <w:szCs w:val="24"/>
        </w:rPr>
        <w:t xml:space="preserve">Maintain area equipment as required including but not limited to minor/major repairs compressors, pumps and other related equipment. Operate area facilities as required, </w:t>
      </w:r>
      <w:r w:rsidR="004745E6">
        <w:rPr>
          <w:sz w:val="24"/>
          <w:szCs w:val="24"/>
        </w:rPr>
        <w:t>including fuel gas sweeting plant, domestic water system, reciprocating and turbine compressors.</w:t>
      </w:r>
    </w:p>
    <w:p w14:paraId="6373EE4E" w14:textId="77777777" w:rsidR="004745E6" w:rsidRDefault="004745E6" w:rsidP="00081990">
      <w:pPr>
        <w:spacing w:after="0" w:line="240" w:lineRule="auto"/>
        <w:rPr>
          <w:sz w:val="24"/>
          <w:szCs w:val="24"/>
        </w:rPr>
      </w:pPr>
    </w:p>
    <w:p w14:paraId="59F5A4D3" w14:textId="3FC110B0" w:rsidR="004745E6" w:rsidRDefault="004745E6" w:rsidP="00081990">
      <w:pPr>
        <w:spacing w:after="0" w:line="240" w:lineRule="auto"/>
        <w:rPr>
          <w:i/>
          <w:sz w:val="24"/>
          <w:szCs w:val="24"/>
        </w:rPr>
      </w:pPr>
      <w:r w:rsidRPr="004745E6">
        <w:rPr>
          <w:b/>
          <w:i/>
          <w:sz w:val="24"/>
          <w:szCs w:val="24"/>
        </w:rPr>
        <w:t>Tompkins Contracting Ltd</w:t>
      </w:r>
      <w:r w:rsidRPr="004745E6">
        <w:rPr>
          <w:i/>
          <w:sz w:val="24"/>
          <w:szCs w:val="24"/>
        </w:rPr>
        <w:t>.  1985-1988</w:t>
      </w:r>
    </w:p>
    <w:p w14:paraId="06B2A0AE" w14:textId="77777777" w:rsidR="0089151F" w:rsidRDefault="0089151F" w:rsidP="00081990">
      <w:pPr>
        <w:spacing w:after="0" w:line="240" w:lineRule="auto"/>
        <w:rPr>
          <w:i/>
          <w:sz w:val="24"/>
          <w:szCs w:val="24"/>
        </w:rPr>
      </w:pPr>
    </w:p>
    <w:p w14:paraId="0DCAE125" w14:textId="7B1CA333" w:rsidR="0089151F" w:rsidRDefault="0089151F" w:rsidP="00081990">
      <w:pPr>
        <w:spacing w:after="0" w:line="240" w:lineRule="auto"/>
      </w:pPr>
      <w:r>
        <w:rPr>
          <w:i/>
          <w:sz w:val="24"/>
          <w:szCs w:val="24"/>
        </w:rPr>
        <w:tab/>
      </w:r>
      <w:r>
        <w:t>Shop Mechanic – Service and maintain fleet of oilfield trucks and heavy equipment. Implement preventative maintenance program as per MOT Guidelines.</w:t>
      </w:r>
    </w:p>
    <w:p w14:paraId="14ADC6AE" w14:textId="77777777" w:rsidR="0089151F" w:rsidRDefault="0089151F" w:rsidP="00081990">
      <w:pPr>
        <w:spacing w:after="0" w:line="240" w:lineRule="auto"/>
      </w:pPr>
    </w:p>
    <w:p w14:paraId="69ABAAF2" w14:textId="46D05318" w:rsidR="0089151F" w:rsidRDefault="0089151F" w:rsidP="00081990">
      <w:pPr>
        <w:spacing w:after="0" w:line="240" w:lineRule="auto"/>
        <w:rPr>
          <w:i/>
          <w:sz w:val="24"/>
          <w:szCs w:val="24"/>
        </w:rPr>
      </w:pPr>
      <w:r w:rsidRPr="0089151F">
        <w:rPr>
          <w:b/>
          <w:i/>
          <w:sz w:val="24"/>
          <w:szCs w:val="24"/>
        </w:rPr>
        <w:t>Northwest Farm Equipment</w:t>
      </w:r>
      <w:r>
        <w:rPr>
          <w:i/>
          <w:sz w:val="24"/>
          <w:szCs w:val="24"/>
        </w:rPr>
        <w:t xml:space="preserve"> </w:t>
      </w:r>
      <w:r w:rsidR="00BE60C1">
        <w:rPr>
          <w:i/>
          <w:sz w:val="24"/>
          <w:szCs w:val="24"/>
        </w:rPr>
        <w:t>1982-198</w:t>
      </w:r>
      <w:r w:rsidRPr="0089151F">
        <w:rPr>
          <w:i/>
          <w:sz w:val="24"/>
          <w:szCs w:val="24"/>
        </w:rPr>
        <w:t>5</w:t>
      </w:r>
    </w:p>
    <w:p w14:paraId="7744F8F6" w14:textId="77777777" w:rsidR="0089151F" w:rsidRDefault="0089151F" w:rsidP="00081990">
      <w:pPr>
        <w:spacing w:after="0" w:line="240" w:lineRule="auto"/>
        <w:rPr>
          <w:i/>
          <w:sz w:val="24"/>
          <w:szCs w:val="24"/>
        </w:rPr>
      </w:pPr>
    </w:p>
    <w:p w14:paraId="23F2ECB2" w14:textId="442E8AD6" w:rsidR="00F064F2" w:rsidRDefault="0089151F" w:rsidP="0089151F">
      <w:pPr>
        <w:spacing w:after="0" w:line="240" w:lineRule="auto"/>
      </w:pPr>
      <w:r>
        <w:rPr>
          <w:i/>
          <w:sz w:val="24"/>
          <w:szCs w:val="24"/>
        </w:rPr>
        <w:tab/>
      </w:r>
      <w:r w:rsidR="00D07BBF">
        <w:t>Service M</w:t>
      </w:r>
      <w:r>
        <w:t>anager/Shop Foreman – Shop and field maintenance of farm and heavy equipment</w:t>
      </w:r>
    </w:p>
    <w:p w14:paraId="51416026" w14:textId="77777777" w:rsidR="009611A3" w:rsidRDefault="009611A3" w:rsidP="0089151F">
      <w:pPr>
        <w:spacing w:after="0" w:line="240" w:lineRule="auto"/>
      </w:pPr>
    </w:p>
    <w:p w14:paraId="5412754F" w14:textId="632B39EE" w:rsidR="009611A3" w:rsidRPr="009611A3" w:rsidRDefault="009611A3" w:rsidP="0089151F">
      <w:pPr>
        <w:spacing w:after="0" w:line="240" w:lineRule="auto"/>
        <w:rPr>
          <w:i/>
          <w:sz w:val="24"/>
          <w:szCs w:val="24"/>
        </w:rPr>
      </w:pPr>
      <w:r w:rsidRPr="009611A3">
        <w:rPr>
          <w:b/>
          <w:i/>
          <w:sz w:val="24"/>
          <w:szCs w:val="24"/>
        </w:rPr>
        <w:t>North Peace truck &amp; Trailer</w:t>
      </w:r>
      <w:r w:rsidRPr="009611A3">
        <w:rPr>
          <w:i/>
          <w:sz w:val="24"/>
          <w:szCs w:val="24"/>
        </w:rPr>
        <w:t xml:space="preserve"> 1981-1982</w:t>
      </w:r>
    </w:p>
    <w:p w14:paraId="5BF553C3" w14:textId="77777777" w:rsidR="0089151F" w:rsidRDefault="0089151F" w:rsidP="0089151F">
      <w:pPr>
        <w:spacing w:after="0" w:line="240" w:lineRule="auto"/>
      </w:pPr>
    </w:p>
    <w:p w14:paraId="7AF46C5B" w14:textId="44499928" w:rsidR="0089151F" w:rsidRDefault="009611A3" w:rsidP="0089151F">
      <w:pPr>
        <w:spacing w:after="0" w:line="240" w:lineRule="auto"/>
      </w:pPr>
      <w:r>
        <w:tab/>
        <w:t>Shop/Field mechanic and relief foreman – Mack truck dealership, maintain customers highway and oilfield trucks and trailers.</w:t>
      </w:r>
    </w:p>
    <w:p w14:paraId="29CD4E82" w14:textId="77777777" w:rsidR="009611A3" w:rsidRDefault="009611A3" w:rsidP="0089151F">
      <w:pPr>
        <w:spacing w:after="0" w:line="240" w:lineRule="auto"/>
      </w:pPr>
    </w:p>
    <w:p w14:paraId="56857BC1" w14:textId="401914FB" w:rsidR="009611A3" w:rsidRDefault="009611A3" w:rsidP="0089151F">
      <w:pPr>
        <w:spacing w:after="0" w:line="240" w:lineRule="auto"/>
        <w:rPr>
          <w:i/>
          <w:sz w:val="24"/>
          <w:szCs w:val="24"/>
        </w:rPr>
      </w:pPr>
      <w:r w:rsidRPr="009611A3">
        <w:rPr>
          <w:b/>
          <w:i/>
          <w:sz w:val="24"/>
          <w:szCs w:val="24"/>
        </w:rPr>
        <w:t>Peke Mechanical Services</w:t>
      </w:r>
      <w:r w:rsidRPr="009611A3">
        <w:rPr>
          <w:i/>
          <w:sz w:val="24"/>
          <w:szCs w:val="24"/>
        </w:rPr>
        <w:t xml:space="preserve"> </w:t>
      </w:r>
      <w:r>
        <w:rPr>
          <w:i/>
          <w:sz w:val="24"/>
          <w:szCs w:val="24"/>
        </w:rPr>
        <w:t>–</w:t>
      </w:r>
      <w:r w:rsidRPr="009611A3">
        <w:rPr>
          <w:i/>
          <w:sz w:val="24"/>
          <w:szCs w:val="24"/>
        </w:rPr>
        <w:t xml:space="preserve"> 1980</w:t>
      </w:r>
    </w:p>
    <w:p w14:paraId="38F00E5B" w14:textId="77777777" w:rsidR="009611A3" w:rsidRDefault="009611A3" w:rsidP="0089151F">
      <w:pPr>
        <w:spacing w:after="0" w:line="240" w:lineRule="auto"/>
        <w:rPr>
          <w:i/>
          <w:sz w:val="24"/>
          <w:szCs w:val="24"/>
        </w:rPr>
      </w:pPr>
    </w:p>
    <w:p w14:paraId="1D46BC13" w14:textId="29A27DF9" w:rsidR="009611A3" w:rsidRDefault="009611A3" w:rsidP="0089151F">
      <w:pPr>
        <w:spacing w:after="0" w:line="240" w:lineRule="auto"/>
      </w:pPr>
      <w:r>
        <w:rPr>
          <w:i/>
          <w:sz w:val="24"/>
          <w:szCs w:val="24"/>
        </w:rPr>
        <w:tab/>
      </w:r>
      <w:r>
        <w:t>Foreman for maintenance shop and field mechanic for oil patch, maintain heavy trucks, oilfield compressors and gen sets.</w:t>
      </w:r>
    </w:p>
    <w:p w14:paraId="59C783DC" w14:textId="77777777" w:rsidR="009611A3" w:rsidRDefault="009611A3" w:rsidP="0089151F">
      <w:pPr>
        <w:spacing w:after="0" w:line="240" w:lineRule="auto"/>
      </w:pPr>
    </w:p>
    <w:p w14:paraId="561A76EC" w14:textId="43A4A889" w:rsidR="009611A3" w:rsidRDefault="009611A3" w:rsidP="0089151F">
      <w:pPr>
        <w:spacing w:after="0" w:line="240" w:lineRule="auto"/>
        <w:rPr>
          <w:i/>
          <w:sz w:val="24"/>
          <w:szCs w:val="24"/>
        </w:rPr>
      </w:pPr>
      <w:r w:rsidRPr="009611A3">
        <w:rPr>
          <w:b/>
          <w:i/>
          <w:sz w:val="24"/>
          <w:szCs w:val="24"/>
        </w:rPr>
        <w:t xml:space="preserve">Canadian Armed </w:t>
      </w:r>
      <w:r w:rsidR="00235DEC" w:rsidRPr="009611A3">
        <w:rPr>
          <w:b/>
          <w:i/>
          <w:sz w:val="24"/>
          <w:szCs w:val="24"/>
        </w:rPr>
        <w:t>Forces</w:t>
      </w:r>
      <w:r w:rsidR="00235DEC" w:rsidRPr="009611A3">
        <w:rPr>
          <w:i/>
          <w:sz w:val="24"/>
          <w:szCs w:val="24"/>
        </w:rPr>
        <w:t xml:space="preserve"> 1975</w:t>
      </w:r>
      <w:r w:rsidRPr="009611A3">
        <w:rPr>
          <w:i/>
          <w:sz w:val="24"/>
          <w:szCs w:val="24"/>
        </w:rPr>
        <w:t>-1980</w:t>
      </w:r>
    </w:p>
    <w:p w14:paraId="54DED0F9" w14:textId="77777777" w:rsidR="009611A3" w:rsidRDefault="009611A3" w:rsidP="0089151F">
      <w:pPr>
        <w:spacing w:after="0" w:line="240" w:lineRule="auto"/>
        <w:rPr>
          <w:i/>
          <w:sz w:val="24"/>
          <w:szCs w:val="24"/>
        </w:rPr>
      </w:pPr>
    </w:p>
    <w:p w14:paraId="0303B1AF" w14:textId="1780083A" w:rsidR="009611A3" w:rsidRDefault="009611A3" w:rsidP="0089151F">
      <w:pPr>
        <w:spacing w:after="0" w:line="240" w:lineRule="auto"/>
      </w:pPr>
      <w:r>
        <w:rPr>
          <w:i/>
          <w:sz w:val="24"/>
          <w:szCs w:val="24"/>
        </w:rPr>
        <w:tab/>
      </w:r>
      <w:r>
        <w:t xml:space="preserve">NCO, IC – 1 CER </w:t>
      </w:r>
      <w:r w:rsidR="002C0B97">
        <w:t>–</w:t>
      </w:r>
      <w:r>
        <w:t xml:space="preserve"> </w:t>
      </w:r>
      <w:r w:rsidR="002C0B97">
        <w:t>Maintained and operated all aspects of military and engineering equipme</w:t>
      </w:r>
      <w:r w:rsidR="00064C8C">
        <w:t>nt. Duties as required with the United Nations Forces</w:t>
      </w:r>
      <w:r w:rsidR="002C0B97">
        <w:t>.</w:t>
      </w:r>
    </w:p>
    <w:p w14:paraId="5FF90A95" w14:textId="77777777" w:rsidR="002C0B97" w:rsidRDefault="002C0B97" w:rsidP="0089151F">
      <w:pPr>
        <w:spacing w:after="0" w:line="240" w:lineRule="auto"/>
      </w:pPr>
    </w:p>
    <w:p w14:paraId="7017EB77" w14:textId="7426F040" w:rsidR="002C0B97" w:rsidRDefault="002C0B97" w:rsidP="0089151F">
      <w:pPr>
        <w:spacing w:after="0" w:line="240" w:lineRule="auto"/>
        <w:rPr>
          <w:i/>
          <w:sz w:val="24"/>
          <w:szCs w:val="24"/>
        </w:rPr>
      </w:pPr>
      <w:r w:rsidRPr="002C0B97">
        <w:rPr>
          <w:b/>
          <w:i/>
          <w:sz w:val="24"/>
          <w:szCs w:val="24"/>
        </w:rPr>
        <w:lastRenderedPageBreak/>
        <w:t xml:space="preserve">Armstrong Artic </w:t>
      </w:r>
      <w:r w:rsidR="00235DEC" w:rsidRPr="002C0B97">
        <w:rPr>
          <w:b/>
          <w:i/>
          <w:sz w:val="24"/>
          <w:szCs w:val="24"/>
        </w:rPr>
        <w:t>Service</w:t>
      </w:r>
      <w:r w:rsidR="00235DEC" w:rsidRPr="002C0B97">
        <w:rPr>
          <w:i/>
          <w:sz w:val="24"/>
          <w:szCs w:val="24"/>
        </w:rPr>
        <w:t xml:space="preserve"> 1974</w:t>
      </w:r>
      <w:r w:rsidRPr="002C0B97">
        <w:rPr>
          <w:i/>
          <w:sz w:val="24"/>
          <w:szCs w:val="24"/>
        </w:rPr>
        <w:t>-1975</w:t>
      </w:r>
    </w:p>
    <w:p w14:paraId="18915400" w14:textId="77777777" w:rsidR="002C0B97" w:rsidRDefault="002C0B97" w:rsidP="0089151F">
      <w:pPr>
        <w:spacing w:after="0" w:line="240" w:lineRule="auto"/>
        <w:rPr>
          <w:i/>
          <w:sz w:val="24"/>
          <w:szCs w:val="24"/>
        </w:rPr>
      </w:pPr>
    </w:p>
    <w:p w14:paraId="1A504A36" w14:textId="05263F90" w:rsidR="002C0B97" w:rsidRDefault="002C0B97" w:rsidP="0089151F">
      <w:pPr>
        <w:spacing w:after="0" w:line="240" w:lineRule="auto"/>
      </w:pPr>
      <w:r>
        <w:rPr>
          <w:i/>
          <w:sz w:val="24"/>
          <w:szCs w:val="24"/>
        </w:rPr>
        <w:tab/>
      </w:r>
      <w:r>
        <w:t>Heavy duty mechanic/millwright</w:t>
      </w:r>
    </w:p>
    <w:p w14:paraId="7776018C" w14:textId="77777777" w:rsidR="002C0B97" w:rsidRDefault="002C0B97" w:rsidP="0089151F">
      <w:pPr>
        <w:spacing w:after="0" w:line="240" w:lineRule="auto"/>
      </w:pPr>
    </w:p>
    <w:p w14:paraId="276139C7" w14:textId="2D2BFECA" w:rsidR="002C0B97" w:rsidRDefault="002C0B97" w:rsidP="0089151F">
      <w:pPr>
        <w:spacing w:after="0" w:line="240" w:lineRule="auto"/>
        <w:rPr>
          <w:i/>
          <w:sz w:val="24"/>
          <w:szCs w:val="24"/>
        </w:rPr>
      </w:pPr>
      <w:r w:rsidRPr="002C0B97">
        <w:rPr>
          <w:b/>
          <w:i/>
          <w:sz w:val="24"/>
          <w:szCs w:val="24"/>
        </w:rPr>
        <w:t>Granduc Operating Company</w:t>
      </w:r>
      <w:r>
        <w:rPr>
          <w:i/>
          <w:sz w:val="24"/>
          <w:szCs w:val="24"/>
        </w:rPr>
        <w:t xml:space="preserve"> 1972-1974</w:t>
      </w:r>
    </w:p>
    <w:p w14:paraId="609963D6" w14:textId="77777777" w:rsidR="002C0B97" w:rsidRDefault="002C0B97" w:rsidP="0089151F">
      <w:pPr>
        <w:spacing w:after="0" w:line="240" w:lineRule="auto"/>
        <w:rPr>
          <w:i/>
          <w:sz w:val="24"/>
          <w:szCs w:val="24"/>
        </w:rPr>
      </w:pPr>
    </w:p>
    <w:p w14:paraId="7797E966" w14:textId="204EC63C" w:rsidR="002C0B97" w:rsidRPr="002C0B97" w:rsidRDefault="002C0B97" w:rsidP="0089151F">
      <w:pPr>
        <w:spacing w:after="0" w:line="240" w:lineRule="auto"/>
      </w:pPr>
      <w:r>
        <w:rPr>
          <w:i/>
          <w:sz w:val="24"/>
          <w:szCs w:val="24"/>
        </w:rPr>
        <w:tab/>
      </w:r>
      <w:r>
        <w:t>Millwright/ millworker in underground copper mine</w:t>
      </w:r>
    </w:p>
    <w:p w14:paraId="549D8A19" w14:textId="77777777" w:rsidR="002C0B97" w:rsidRDefault="002C0B97" w:rsidP="0089151F">
      <w:pPr>
        <w:spacing w:after="0" w:line="240" w:lineRule="auto"/>
        <w:rPr>
          <w:i/>
          <w:sz w:val="24"/>
          <w:szCs w:val="24"/>
        </w:rPr>
      </w:pPr>
    </w:p>
    <w:p w14:paraId="1CED2F4E" w14:textId="523C74DD" w:rsidR="002C0B97" w:rsidRPr="002C0B97" w:rsidRDefault="002C0B97" w:rsidP="0089151F">
      <w:pPr>
        <w:spacing w:after="0" w:line="240" w:lineRule="auto"/>
      </w:pPr>
      <w:r>
        <w:rPr>
          <w:i/>
          <w:sz w:val="24"/>
          <w:szCs w:val="24"/>
        </w:rPr>
        <w:tab/>
      </w:r>
    </w:p>
    <w:p w14:paraId="396F40DB" w14:textId="77777777" w:rsidR="00F064F2" w:rsidRDefault="00F064F2" w:rsidP="00F064F2">
      <w:pPr>
        <w:spacing w:after="0" w:line="240" w:lineRule="auto"/>
        <w:jc w:val="center"/>
        <w:rPr>
          <w:rFonts w:ascii="Engravers MT" w:hAnsi="Engravers MT"/>
          <w:sz w:val="24"/>
          <w:szCs w:val="24"/>
        </w:rPr>
      </w:pPr>
      <w:r w:rsidRPr="00F55B50">
        <w:rPr>
          <w:rFonts w:ascii="Engravers MT" w:hAnsi="Engravers MT"/>
          <w:sz w:val="24"/>
          <w:szCs w:val="24"/>
        </w:rPr>
        <w:t>EDUCATION</w:t>
      </w:r>
    </w:p>
    <w:p w14:paraId="3B7AE791" w14:textId="1307B07C" w:rsidR="00F55B50" w:rsidRDefault="00E37623" w:rsidP="00CA0BE2">
      <w:pPr>
        <w:spacing w:after="0" w:line="240" w:lineRule="auto"/>
        <w:rPr>
          <w:sz w:val="24"/>
          <w:szCs w:val="24"/>
        </w:rPr>
      </w:pPr>
      <w:r>
        <w:rPr>
          <w:sz w:val="24"/>
          <w:szCs w:val="24"/>
        </w:rPr>
        <w:t xml:space="preserve"> </w:t>
      </w:r>
    </w:p>
    <w:p w14:paraId="75126BBB" w14:textId="7058118F" w:rsidR="00FB2011" w:rsidRDefault="0028206C" w:rsidP="00FB2011">
      <w:pPr>
        <w:spacing w:after="0" w:line="240" w:lineRule="auto"/>
        <w:rPr>
          <w:sz w:val="24"/>
          <w:szCs w:val="24"/>
        </w:rPr>
      </w:pPr>
      <w:r>
        <w:rPr>
          <w:sz w:val="24"/>
          <w:szCs w:val="24"/>
        </w:rPr>
        <w:t xml:space="preserve">Skystone Engineering – Pipeline and Facility Installation Inspector course </w:t>
      </w:r>
    </w:p>
    <w:p w14:paraId="6206998E" w14:textId="4E0F4BEC" w:rsidR="00BB1849" w:rsidRDefault="00BB1849" w:rsidP="00FB2011">
      <w:pPr>
        <w:spacing w:after="0" w:line="240" w:lineRule="auto"/>
        <w:rPr>
          <w:sz w:val="24"/>
          <w:szCs w:val="24"/>
        </w:rPr>
      </w:pPr>
      <w:r>
        <w:rPr>
          <w:sz w:val="24"/>
          <w:szCs w:val="24"/>
        </w:rPr>
        <w:t xml:space="preserve">John M. Campbell &amp; Co. – Operator Training </w:t>
      </w:r>
      <w:r w:rsidR="00235DEC">
        <w:rPr>
          <w:sz w:val="24"/>
          <w:szCs w:val="24"/>
        </w:rPr>
        <w:t>“Gas</w:t>
      </w:r>
      <w:r>
        <w:rPr>
          <w:sz w:val="24"/>
          <w:szCs w:val="24"/>
        </w:rPr>
        <w:t xml:space="preserve"> Processing for Plant Operators”</w:t>
      </w:r>
    </w:p>
    <w:p w14:paraId="114A5AF0" w14:textId="4891014B" w:rsidR="00FF2F37" w:rsidRPr="0028206C" w:rsidRDefault="0028206C" w:rsidP="0028206C">
      <w:pPr>
        <w:spacing w:after="0" w:line="240" w:lineRule="auto"/>
        <w:rPr>
          <w:rFonts w:cstheme="minorHAnsi"/>
          <w:sz w:val="24"/>
          <w:szCs w:val="24"/>
        </w:rPr>
      </w:pPr>
      <w:r w:rsidRPr="0028206C">
        <w:rPr>
          <w:rFonts w:cstheme="minorHAnsi"/>
          <w:sz w:val="24"/>
          <w:szCs w:val="24"/>
        </w:rPr>
        <w:t>Justice Institute</w:t>
      </w:r>
      <w:r>
        <w:rPr>
          <w:rFonts w:cstheme="minorHAnsi"/>
          <w:sz w:val="24"/>
          <w:szCs w:val="24"/>
        </w:rPr>
        <w:t xml:space="preserve"> of British Columbia – ICS – levels 100</w:t>
      </w:r>
      <w:r w:rsidR="00D07BBF">
        <w:rPr>
          <w:rFonts w:cstheme="minorHAnsi"/>
          <w:sz w:val="24"/>
          <w:szCs w:val="24"/>
        </w:rPr>
        <w:t xml:space="preserve"> </w:t>
      </w:r>
      <w:r>
        <w:rPr>
          <w:rFonts w:cstheme="minorHAnsi"/>
          <w:sz w:val="24"/>
          <w:szCs w:val="24"/>
        </w:rPr>
        <w:t>thru 400</w:t>
      </w:r>
    </w:p>
    <w:p w14:paraId="6C8F54DE" w14:textId="0058F914" w:rsidR="00FF2F37" w:rsidRDefault="0028206C" w:rsidP="0028206C">
      <w:pPr>
        <w:spacing w:after="0" w:line="240" w:lineRule="auto"/>
        <w:rPr>
          <w:rFonts w:cstheme="minorHAnsi"/>
          <w:sz w:val="24"/>
          <w:szCs w:val="24"/>
        </w:rPr>
      </w:pPr>
      <w:r w:rsidRPr="0028206C">
        <w:rPr>
          <w:rFonts w:cstheme="minorHAnsi"/>
          <w:sz w:val="24"/>
          <w:szCs w:val="24"/>
        </w:rPr>
        <w:t>Justice Institute</w:t>
      </w:r>
      <w:r>
        <w:rPr>
          <w:rFonts w:cstheme="minorHAnsi"/>
          <w:sz w:val="24"/>
          <w:szCs w:val="24"/>
        </w:rPr>
        <w:t xml:space="preserve"> of British Columbia – Emergency Operation Centre Level 1</w:t>
      </w:r>
    </w:p>
    <w:p w14:paraId="3A84C288" w14:textId="4CCE61CB" w:rsidR="0028206C" w:rsidRDefault="0028206C" w:rsidP="0028206C">
      <w:pPr>
        <w:spacing w:after="0" w:line="240" w:lineRule="auto"/>
        <w:rPr>
          <w:rFonts w:cstheme="minorHAnsi"/>
          <w:sz w:val="24"/>
          <w:szCs w:val="24"/>
        </w:rPr>
      </w:pPr>
      <w:r w:rsidRPr="0028206C">
        <w:rPr>
          <w:rFonts w:cstheme="minorHAnsi"/>
          <w:sz w:val="24"/>
          <w:szCs w:val="24"/>
        </w:rPr>
        <w:t>Justice Institute</w:t>
      </w:r>
      <w:r>
        <w:rPr>
          <w:rFonts w:cstheme="minorHAnsi"/>
          <w:sz w:val="24"/>
          <w:szCs w:val="24"/>
        </w:rPr>
        <w:t xml:space="preserve"> of British Columbia - Crisis </w:t>
      </w:r>
      <w:r w:rsidR="00D07BBF">
        <w:rPr>
          <w:rFonts w:cstheme="minorHAnsi"/>
          <w:sz w:val="24"/>
          <w:szCs w:val="24"/>
        </w:rPr>
        <w:t>M</w:t>
      </w:r>
      <w:r>
        <w:rPr>
          <w:rFonts w:cstheme="minorHAnsi"/>
          <w:sz w:val="24"/>
          <w:szCs w:val="24"/>
        </w:rPr>
        <w:t>anagement and Appling ICS</w:t>
      </w:r>
    </w:p>
    <w:p w14:paraId="7DA69BF9" w14:textId="3C2E0571" w:rsidR="0028206C" w:rsidRDefault="0028206C" w:rsidP="0028206C">
      <w:pPr>
        <w:spacing w:after="0" w:line="240" w:lineRule="auto"/>
        <w:rPr>
          <w:rFonts w:cstheme="minorHAnsi"/>
          <w:sz w:val="24"/>
          <w:szCs w:val="24"/>
        </w:rPr>
      </w:pPr>
      <w:r>
        <w:rPr>
          <w:rFonts w:cstheme="minorHAnsi"/>
          <w:sz w:val="24"/>
          <w:szCs w:val="24"/>
        </w:rPr>
        <w:t>GITA    - Enterprise Application Integration</w:t>
      </w:r>
    </w:p>
    <w:p w14:paraId="09F8B055" w14:textId="534EF33C" w:rsidR="0028206C" w:rsidRDefault="0028206C" w:rsidP="0028206C">
      <w:pPr>
        <w:pStyle w:val="ListParagraph"/>
        <w:numPr>
          <w:ilvl w:val="0"/>
          <w:numId w:val="9"/>
        </w:numPr>
        <w:spacing w:after="0" w:line="240" w:lineRule="auto"/>
        <w:rPr>
          <w:rFonts w:cstheme="minorHAnsi"/>
          <w:sz w:val="24"/>
          <w:szCs w:val="24"/>
        </w:rPr>
      </w:pPr>
      <w:r>
        <w:rPr>
          <w:rFonts w:cstheme="minorHAnsi"/>
          <w:sz w:val="24"/>
          <w:szCs w:val="24"/>
        </w:rPr>
        <w:t>Project management</w:t>
      </w:r>
    </w:p>
    <w:p w14:paraId="1DA4B8B6" w14:textId="315C0E20" w:rsidR="0028206C" w:rsidRDefault="0028206C" w:rsidP="0028206C">
      <w:pPr>
        <w:pStyle w:val="ListParagraph"/>
        <w:numPr>
          <w:ilvl w:val="0"/>
          <w:numId w:val="9"/>
        </w:numPr>
        <w:spacing w:after="0" w:line="240" w:lineRule="auto"/>
        <w:rPr>
          <w:rFonts w:cstheme="minorHAnsi"/>
          <w:sz w:val="24"/>
          <w:szCs w:val="24"/>
        </w:rPr>
      </w:pPr>
      <w:r>
        <w:rPr>
          <w:rFonts w:cstheme="minorHAnsi"/>
          <w:sz w:val="24"/>
          <w:szCs w:val="24"/>
        </w:rPr>
        <w:t>Pipeline Integrity and Data Integration</w:t>
      </w:r>
    </w:p>
    <w:p w14:paraId="16D62BD3" w14:textId="3396BE9D" w:rsidR="0028206C" w:rsidRDefault="0028206C" w:rsidP="0028206C">
      <w:pPr>
        <w:pStyle w:val="ListParagraph"/>
        <w:numPr>
          <w:ilvl w:val="0"/>
          <w:numId w:val="9"/>
        </w:numPr>
        <w:spacing w:after="0" w:line="240" w:lineRule="auto"/>
        <w:rPr>
          <w:rFonts w:cstheme="minorHAnsi"/>
          <w:sz w:val="24"/>
          <w:szCs w:val="24"/>
        </w:rPr>
      </w:pPr>
      <w:r>
        <w:rPr>
          <w:rFonts w:cstheme="minorHAnsi"/>
          <w:sz w:val="24"/>
          <w:szCs w:val="24"/>
        </w:rPr>
        <w:t>Field Data Acquisition</w:t>
      </w:r>
    </w:p>
    <w:p w14:paraId="4C939159" w14:textId="2C5E6491" w:rsidR="0028206C" w:rsidRDefault="0028206C" w:rsidP="0028206C">
      <w:pPr>
        <w:spacing w:after="0" w:line="240" w:lineRule="auto"/>
        <w:rPr>
          <w:rFonts w:cstheme="minorHAnsi"/>
          <w:sz w:val="24"/>
          <w:szCs w:val="24"/>
        </w:rPr>
      </w:pPr>
      <w:r>
        <w:rPr>
          <w:rFonts w:cstheme="minorHAnsi"/>
          <w:sz w:val="24"/>
          <w:szCs w:val="24"/>
        </w:rPr>
        <w:t>Queen’s School of Business – Operations Leadership Program</w:t>
      </w:r>
    </w:p>
    <w:p w14:paraId="3C44E7FE" w14:textId="1EA36BCB" w:rsidR="0028206C" w:rsidRDefault="0028206C" w:rsidP="0028206C">
      <w:pPr>
        <w:spacing w:after="0" w:line="240" w:lineRule="auto"/>
        <w:rPr>
          <w:rFonts w:cstheme="minorHAnsi"/>
          <w:sz w:val="24"/>
          <w:szCs w:val="24"/>
        </w:rPr>
      </w:pPr>
      <w:r>
        <w:rPr>
          <w:rFonts w:cstheme="minorHAnsi"/>
          <w:sz w:val="24"/>
          <w:szCs w:val="24"/>
        </w:rPr>
        <w:t>Update International Inc. – Practical Solutions to machinery And Maintenance Vibrations Problems</w:t>
      </w:r>
    </w:p>
    <w:p w14:paraId="034F58DC" w14:textId="77777777" w:rsidR="0028206C" w:rsidRDefault="0028206C" w:rsidP="0028206C">
      <w:pPr>
        <w:spacing w:after="0" w:line="240" w:lineRule="auto"/>
        <w:rPr>
          <w:rFonts w:cstheme="minorHAnsi"/>
          <w:sz w:val="24"/>
          <w:szCs w:val="24"/>
        </w:rPr>
      </w:pPr>
      <w:r>
        <w:rPr>
          <w:rFonts w:cstheme="minorHAnsi"/>
          <w:sz w:val="24"/>
          <w:szCs w:val="24"/>
        </w:rPr>
        <w:t>Technical University of Nova Scotia – Restorations of Concrete Foundations</w:t>
      </w:r>
    </w:p>
    <w:p w14:paraId="7E6B2076" w14:textId="2EF0E7AA" w:rsidR="0028206C" w:rsidRDefault="0028206C" w:rsidP="0028206C">
      <w:pPr>
        <w:spacing w:after="0" w:line="240" w:lineRule="auto"/>
        <w:rPr>
          <w:rFonts w:cstheme="minorHAnsi"/>
          <w:sz w:val="24"/>
          <w:szCs w:val="24"/>
        </w:rPr>
      </w:pPr>
      <w:r>
        <w:rPr>
          <w:rFonts w:cstheme="minorHAnsi"/>
          <w:sz w:val="24"/>
          <w:szCs w:val="24"/>
        </w:rPr>
        <w:t xml:space="preserve">Teleometrics Training – Models for Management </w:t>
      </w:r>
    </w:p>
    <w:p w14:paraId="6AF43980" w14:textId="69467F02" w:rsidR="0028206C" w:rsidRDefault="0028206C" w:rsidP="0028206C">
      <w:pPr>
        <w:spacing w:after="0" w:line="240" w:lineRule="auto"/>
        <w:rPr>
          <w:rFonts w:cstheme="minorHAnsi"/>
          <w:sz w:val="24"/>
          <w:szCs w:val="24"/>
        </w:rPr>
      </w:pPr>
      <w:r>
        <w:rPr>
          <w:rFonts w:cstheme="minorHAnsi"/>
          <w:sz w:val="24"/>
          <w:szCs w:val="24"/>
        </w:rPr>
        <w:t>Portatrain – Advanced Gas Compressor</w:t>
      </w:r>
    </w:p>
    <w:p w14:paraId="50836AAF" w14:textId="576CDC4E" w:rsidR="0028206C" w:rsidRDefault="0028206C" w:rsidP="0028206C">
      <w:pPr>
        <w:spacing w:after="0" w:line="240" w:lineRule="auto"/>
        <w:rPr>
          <w:rFonts w:cstheme="minorHAnsi"/>
          <w:sz w:val="24"/>
          <w:szCs w:val="24"/>
        </w:rPr>
      </w:pPr>
      <w:r>
        <w:rPr>
          <w:rFonts w:cstheme="minorHAnsi"/>
          <w:sz w:val="24"/>
          <w:szCs w:val="24"/>
        </w:rPr>
        <w:t xml:space="preserve">Optalign – </w:t>
      </w:r>
      <w:r w:rsidR="00AF502C">
        <w:rPr>
          <w:rFonts w:cstheme="minorHAnsi"/>
          <w:sz w:val="24"/>
          <w:szCs w:val="24"/>
        </w:rPr>
        <w:t>A</w:t>
      </w:r>
      <w:r>
        <w:rPr>
          <w:rFonts w:cstheme="minorHAnsi"/>
          <w:sz w:val="24"/>
          <w:szCs w:val="24"/>
        </w:rPr>
        <w:t xml:space="preserve">dvanced </w:t>
      </w:r>
      <w:r w:rsidR="00AF502C">
        <w:rPr>
          <w:rFonts w:cstheme="minorHAnsi"/>
          <w:sz w:val="24"/>
          <w:szCs w:val="24"/>
        </w:rPr>
        <w:t>Las</w:t>
      </w:r>
      <w:r>
        <w:rPr>
          <w:rFonts w:cstheme="minorHAnsi"/>
          <w:sz w:val="24"/>
          <w:szCs w:val="24"/>
        </w:rPr>
        <w:t xml:space="preserve">er alignment for </w:t>
      </w:r>
      <w:r w:rsidR="00AF502C">
        <w:rPr>
          <w:rFonts w:cstheme="minorHAnsi"/>
          <w:sz w:val="24"/>
          <w:szCs w:val="24"/>
        </w:rPr>
        <w:t>Rotating Machinery</w:t>
      </w:r>
    </w:p>
    <w:p w14:paraId="064C8218" w14:textId="60EA28DE" w:rsidR="00AF502C" w:rsidRDefault="00AF502C" w:rsidP="0028206C">
      <w:pPr>
        <w:spacing w:after="0" w:line="240" w:lineRule="auto"/>
        <w:rPr>
          <w:rFonts w:cstheme="minorHAnsi"/>
          <w:sz w:val="24"/>
          <w:szCs w:val="24"/>
        </w:rPr>
      </w:pPr>
      <w:r>
        <w:rPr>
          <w:rFonts w:cstheme="minorHAnsi"/>
          <w:sz w:val="24"/>
          <w:szCs w:val="24"/>
        </w:rPr>
        <w:t xml:space="preserve">Cooper Energy Services – Superior Operation and Maintenance </w:t>
      </w:r>
    </w:p>
    <w:p w14:paraId="55C14152" w14:textId="59E9E7DB" w:rsidR="00B031FC" w:rsidRDefault="00B031FC" w:rsidP="0028206C">
      <w:pPr>
        <w:spacing w:after="0" w:line="240" w:lineRule="auto"/>
        <w:rPr>
          <w:rFonts w:cstheme="minorHAnsi"/>
          <w:sz w:val="24"/>
          <w:szCs w:val="24"/>
        </w:rPr>
      </w:pPr>
      <w:r>
        <w:rPr>
          <w:rFonts w:cstheme="minorHAnsi"/>
          <w:sz w:val="24"/>
          <w:szCs w:val="24"/>
        </w:rPr>
        <w:t>Crosby Valve and Gauge – Crosby Pilot Operated Relief Maintenance</w:t>
      </w:r>
    </w:p>
    <w:p w14:paraId="7D70AFCB" w14:textId="3C1318B5" w:rsidR="00B031FC" w:rsidRDefault="00B031FC" w:rsidP="0028206C">
      <w:pPr>
        <w:spacing w:after="0" w:line="240" w:lineRule="auto"/>
        <w:rPr>
          <w:rFonts w:cstheme="minorHAnsi"/>
          <w:sz w:val="24"/>
          <w:szCs w:val="24"/>
        </w:rPr>
      </w:pPr>
      <w:r>
        <w:rPr>
          <w:rFonts w:cstheme="minorHAnsi"/>
          <w:sz w:val="24"/>
          <w:szCs w:val="24"/>
        </w:rPr>
        <w:t>PIC – Industrial Ignition Troubleshooting and Maintenance</w:t>
      </w:r>
    </w:p>
    <w:p w14:paraId="0FC35AAC" w14:textId="0821F39F" w:rsidR="00B031FC" w:rsidRDefault="00B031FC" w:rsidP="0028206C">
      <w:pPr>
        <w:spacing w:after="0" w:line="240" w:lineRule="auto"/>
        <w:rPr>
          <w:rFonts w:cstheme="minorHAnsi"/>
          <w:sz w:val="24"/>
          <w:szCs w:val="24"/>
        </w:rPr>
      </w:pPr>
      <w:r>
        <w:rPr>
          <w:rFonts w:cstheme="minorHAnsi"/>
          <w:sz w:val="24"/>
          <w:szCs w:val="24"/>
        </w:rPr>
        <w:t>Solar – Operations and Maintenance</w:t>
      </w:r>
    </w:p>
    <w:p w14:paraId="43A7B078" w14:textId="35591321" w:rsidR="00B031FC" w:rsidRDefault="00B031FC" w:rsidP="0028206C">
      <w:pPr>
        <w:spacing w:after="0" w:line="240" w:lineRule="auto"/>
        <w:rPr>
          <w:rFonts w:cstheme="minorHAnsi"/>
          <w:sz w:val="24"/>
          <w:szCs w:val="24"/>
        </w:rPr>
      </w:pPr>
      <w:r>
        <w:rPr>
          <w:rFonts w:cstheme="minorHAnsi"/>
          <w:sz w:val="24"/>
          <w:szCs w:val="24"/>
        </w:rPr>
        <w:t>Hartford Steam Boiler – Maintenance Planning and Scheduling</w:t>
      </w:r>
    </w:p>
    <w:p w14:paraId="3043D542" w14:textId="2FFFA9DF" w:rsidR="00B031FC" w:rsidRDefault="00B031FC" w:rsidP="0028206C">
      <w:pPr>
        <w:spacing w:after="0" w:line="240" w:lineRule="auto"/>
        <w:rPr>
          <w:rFonts w:cstheme="minorHAnsi"/>
          <w:sz w:val="24"/>
          <w:szCs w:val="24"/>
        </w:rPr>
      </w:pPr>
      <w:r>
        <w:rPr>
          <w:rFonts w:cstheme="minorHAnsi"/>
          <w:sz w:val="24"/>
          <w:szCs w:val="24"/>
        </w:rPr>
        <w:t xml:space="preserve">Saskatchewan Institute of Applied Arts and Sciences – Agricultural Equipment Mechanic </w:t>
      </w:r>
    </w:p>
    <w:p w14:paraId="7E24A55A" w14:textId="76DEDDB1" w:rsidR="00B031FC" w:rsidRDefault="00B031FC" w:rsidP="0028206C">
      <w:pPr>
        <w:spacing w:after="0" w:line="240" w:lineRule="auto"/>
        <w:rPr>
          <w:rFonts w:cstheme="minorHAnsi"/>
          <w:sz w:val="24"/>
          <w:szCs w:val="24"/>
        </w:rPr>
      </w:pPr>
      <w:r>
        <w:rPr>
          <w:rFonts w:cstheme="minorHAnsi"/>
          <w:sz w:val="24"/>
          <w:szCs w:val="24"/>
        </w:rPr>
        <w:t xml:space="preserve">MICA Management – Numerous </w:t>
      </w:r>
      <w:r w:rsidR="00E91CC8">
        <w:rPr>
          <w:rFonts w:cstheme="minorHAnsi"/>
          <w:sz w:val="24"/>
          <w:szCs w:val="24"/>
        </w:rPr>
        <w:t>M</w:t>
      </w:r>
      <w:r>
        <w:rPr>
          <w:rFonts w:cstheme="minorHAnsi"/>
          <w:sz w:val="24"/>
          <w:szCs w:val="24"/>
        </w:rPr>
        <w:t>anagement Courses</w:t>
      </w:r>
    </w:p>
    <w:p w14:paraId="67273588" w14:textId="36393E0C" w:rsidR="00B031FC" w:rsidRDefault="006C5D38" w:rsidP="0028206C">
      <w:pPr>
        <w:spacing w:after="0" w:line="240" w:lineRule="auto"/>
        <w:rPr>
          <w:rFonts w:cstheme="minorHAnsi"/>
          <w:sz w:val="24"/>
          <w:szCs w:val="24"/>
        </w:rPr>
      </w:pPr>
      <w:r>
        <w:rPr>
          <w:rFonts w:cstheme="minorHAnsi"/>
          <w:sz w:val="24"/>
          <w:szCs w:val="24"/>
        </w:rPr>
        <w:t xml:space="preserve">American Society of Mechanical Engineers – Gas Turbine Engine Technology </w:t>
      </w:r>
    </w:p>
    <w:p w14:paraId="1733B87C" w14:textId="60A646E9" w:rsidR="006C5D38" w:rsidRDefault="006C5D38" w:rsidP="0028206C">
      <w:pPr>
        <w:spacing w:after="0" w:line="240" w:lineRule="auto"/>
        <w:rPr>
          <w:rFonts w:cstheme="minorHAnsi"/>
          <w:sz w:val="24"/>
          <w:szCs w:val="24"/>
        </w:rPr>
      </w:pPr>
      <w:r>
        <w:rPr>
          <w:rFonts w:cstheme="minorHAnsi"/>
          <w:sz w:val="24"/>
          <w:szCs w:val="24"/>
        </w:rPr>
        <w:t>SAP</w:t>
      </w:r>
      <w:r w:rsidR="00064C8C">
        <w:rPr>
          <w:rFonts w:cstheme="minorHAnsi"/>
          <w:sz w:val="24"/>
          <w:szCs w:val="24"/>
        </w:rPr>
        <w:t xml:space="preserve">  </w:t>
      </w:r>
      <w:r>
        <w:rPr>
          <w:rFonts w:cstheme="minorHAnsi"/>
          <w:sz w:val="24"/>
          <w:szCs w:val="24"/>
        </w:rPr>
        <w:t xml:space="preserve"> </w:t>
      </w:r>
      <w:r w:rsidR="00064C8C">
        <w:rPr>
          <w:rFonts w:cstheme="minorHAnsi"/>
          <w:sz w:val="24"/>
          <w:szCs w:val="24"/>
        </w:rPr>
        <w:t>– Computer Maintena</w:t>
      </w:r>
      <w:r w:rsidR="007D083B">
        <w:rPr>
          <w:rFonts w:cstheme="minorHAnsi"/>
          <w:sz w:val="24"/>
          <w:szCs w:val="24"/>
        </w:rPr>
        <w:t>nce M</w:t>
      </w:r>
      <w:r w:rsidR="00064C8C">
        <w:rPr>
          <w:rFonts w:cstheme="minorHAnsi"/>
          <w:sz w:val="24"/>
          <w:szCs w:val="24"/>
        </w:rPr>
        <w:t>anagement</w:t>
      </w:r>
    </w:p>
    <w:p w14:paraId="794DEEEA" w14:textId="7714A96B" w:rsidR="00064C8C" w:rsidRDefault="00064C8C" w:rsidP="00064C8C">
      <w:pPr>
        <w:spacing w:after="0" w:line="240" w:lineRule="auto"/>
        <w:ind w:firstLine="720"/>
        <w:rPr>
          <w:rFonts w:cstheme="minorHAnsi"/>
          <w:sz w:val="24"/>
          <w:szCs w:val="24"/>
        </w:rPr>
      </w:pPr>
      <w:r>
        <w:rPr>
          <w:rFonts w:cstheme="minorHAnsi"/>
          <w:sz w:val="24"/>
          <w:szCs w:val="24"/>
        </w:rPr>
        <w:t>PLM300 – Business Process in Plant Maintenance</w:t>
      </w:r>
    </w:p>
    <w:p w14:paraId="1A02D46B" w14:textId="10C18BB6" w:rsidR="00064C8C" w:rsidRDefault="00064C8C" w:rsidP="0028206C">
      <w:pPr>
        <w:spacing w:after="0" w:line="240" w:lineRule="auto"/>
        <w:rPr>
          <w:rFonts w:cstheme="minorHAnsi"/>
          <w:sz w:val="24"/>
          <w:szCs w:val="24"/>
        </w:rPr>
      </w:pPr>
      <w:r>
        <w:rPr>
          <w:rFonts w:cstheme="minorHAnsi"/>
          <w:sz w:val="24"/>
          <w:szCs w:val="24"/>
        </w:rPr>
        <w:tab/>
        <w:t>PLM305 – Managing Technical Objects</w:t>
      </w:r>
    </w:p>
    <w:p w14:paraId="2106220B" w14:textId="35C08BD0" w:rsidR="008C08E7" w:rsidRPr="0028206C" w:rsidRDefault="008C08E7" w:rsidP="0028206C">
      <w:pPr>
        <w:spacing w:after="0" w:line="240" w:lineRule="auto"/>
        <w:rPr>
          <w:rFonts w:cstheme="minorHAnsi"/>
          <w:sz w:val="24"/>
          <w:szCs w:val="24"/>
        </w:rPr>
      </w:pPr>
      <w:r>
        <w:rPr>
          <w:rFonts w:cstheme="minorHAnsi"/>
          <w:sz w:val="24"/>
          <w:szCs w:val="24"/>
        </w:rPr>
        <w:t xml:space="preserve">Journeyman Heavy Duty Mechanic </w:t>
      </w:r>
    </w:p>
    <w:p w14:paraId="51B7C4E1" w14:textId="77777777" w:rsidR="00FF2F37" w:rsidRDefault="00FF2F37" w:rsidP="00FB2011">
      <w:pPr>
        <w:spacing w:after="0" w:line="240" w:lineRule="auto"/>
        <w:jc w:val="center"/>
        <w:rPr>
          <w:rFonts w:ascii="Engravers MT" w:hAnsi="Engravers MT"/>
          <w:sz w:val="24"/>
          <w:szCs w:val="24"/>
        </w:rPr>
      </w:pPr>
    </w:p>
    <w:p w14:paraId="1208CBB9" w14:textId="77777777" w:rsidR="00FF2F37" w:rsidRDefault="00FF2F37" w:rsidP="00FB2011">
      <w:pPr>
        <w:spacing w:after="0" w:line="240" w:lineRule="auto"/>
        <w:jc w:val="center"/>
        <w:rPr>
          <w:rFonts w:ascii="Engravers MT" w:hAnsi="Engravers MT"/>
          <w:sz w:val="24"/>
          <w:szCs w:val="24"/>
        </w:rPr>
      </w:pPr>
    </w:p>
    <w:p w14:paraId="6C8D7960" w14:textId="39875B03" w:rsidR="00DB6B2E" w:rsidRPr="00CB442B" w:rsidRDefault="00DB6B2E" w:rsidP="00CB442B">
      <w:pPr>
        <w:spacing w:after="0" w:line="240" w:lineRule="auto"/>
        <w:ind w:right="3780"/>
        <w:rPr>
          <w:rFonts w:ascii="Engravers MT" w:hAnsi="Engravers MT"/>
          <w:sz w:val="24"/>
          <w:szCs w:val="24"/>
        </w:rPr>
      </w:pPr>
      <w:r w:rsidRPr="00CB442B">
        <w:rPr>
          <w:sz w:val="24"/>
          <w:szCs w:val="24"/>
        </w:rPr>
        <w:t xml:space="preserve">References </w:t>
      </w:r>
      <w:r w:rsidR="00070217" w:rsidRPr="00CB442B">
        <w:rPr>
          <w:sz w:val="24"/>
          <w:szCs w:val="24"/>
        </w:rPr>
        <w:t>available up</w:t>
      </w:r>
      <w:r w:rsidRPr="00CB442B">
        <w:rPr>
          <w:sz w:val="24"/>
          <w:szCs w:val="24"/>
        </w:rPr>
        <w:t>on request.</w:t>
      </w:r>
    </w:p>
    <w:p w14:paraId="0A7643DA" w14:textId="3450E359" w:rsidR="00DB6B2E" w:rsidRDefault="00CB442B" w:rsidP="00DB6B2E">
      <w:pPr>
        <w:spacing w:after="0" w:line="240" w:lineRule="auto"/>
        <w:rPr>
          <w:sz w:val="24"/>
          <w:szCs w:val="24"/>
        </w:rPr>
      </w:pPr>
      <w:r>
        <w:rPr>
          <w:sz w:val="24"/>
          <w:szCs w:val="24"/>
        </w:rPr>
        <w:t>Passport number</w:t>
      </w:r>
      <w:r w:rsidR="008A0EBD" w:rsidRPr="008A0EBD">
        <w:rPr>
          <w:sz w:val="24"/>
          <w:szCs w:val="24"/>
        </w:rPr>
        <w:t xml:space="preserve"> </w:t>
      </w:r>
      <w:r w:rsidR="008A0EBD">
        <w:rPr>
          <w:sz w:val="24"/>
          <w:szCs w:val="24"/>
        </w:rPr>
        <w:t>available</w:t>
      </w:r>
      <w:r w:rsidR="00DB6B2E">
        <w:rPr>
          <w:sz w:val="24"/>
          <w:szCs w:val="24"/>
        </w:rPr>
        <w:t xml:space="preserve"> on request.</w:t>
      </w:r>
    </w:p>
    <w:p w14:paraId="3871A9F8" w14:textId="77777777" w:rsidR="00DB6B2E" w:rsidRDefault="00DB6B2E" w:rsidP="00DB6B2E">
      <w:pPr>
        <w:spacing w:after="0" w:line="240" w:lineRule="auto"/>
        <w:rPr>
          <w:sz w:val="24"/>
          <w:szCs w:val="24"/>
        </w:rPr>
      </w:pPr>
    </w:p>
    <w:p w14:paraId="7B926722" w14:textId="77777777" w:rsidR="00DB6B2E" w:rsidRDefault="00DB6B2E" w:rsidP="00DB6B2E">
      <w:pPr>
        <w:spacing w:after="0" w:line="240" w:lineRule="auto"/>
        <w:rPr>
          <w:sz w:val="24"/>
          <w:szCs w:val="24"/>
        </w:rPr>
      </w:pPr>
    </w:p>
    <w:p w14:paraId="3A8B6D9A" w14:textId="2D3E89E4" w:rsidR="00F5632A" w:rsidRPr="006F1091" w:rsidRDefault="00E37623" w:rsidP="00DB6B2E">
      <w:pPr>
        <w:spacing w:after="0" w:line="240" w:lineRule="auto"/>
        <w:rPr>
          <w:sz w:val="24"/>
          <w:szCs w:val="24"/>
        </w:rPr>
      </w:pPr>
      <w:r>
        <w:rPr>
          <w:sz w:val="24"/>
          <w:szCs w:val="24"/>
        </w:rPr>
        <w:t xml:space="preserve">                                        </w:t>
      </w:r>
    </w:p>
    <w:p w14:paraId="11F8764E" w14:textId="77777777" w:rsidR="00855125" w:rsidRPr="007F453D" w:rsidRDefault="00855125" w:rsidP="00855125">
      <w:pPr>
        <w:rPr>
          <w:sz w:val="24"/>
          <w:szCs w:val="24"/>
        </w:rPr>
      </w:pPr>
    </w:p>
    <w:sectPr w:rsidR="00855125" w:rsidRPr="007F453D" w:rsidSect="00836D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Engravers MT">
    <w:altName w:val="Wide Lati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6094A"/>
    <w:multiLevelType w:val="hybridMultilevel"/>
    <w:tmpl w:val="7A742B00"/>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 w15:restartNumberingAfterBreak="0">
    <w:nsid w:val="11423925"/>
    <w:multiLevelType w:val="hybridMultilevel"/>
    <w:tmpl w:val="2598B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EE77E3"/>
    <w:multiLevelType w:val="hybridMultilevel"/>
    <w:tmpl w:val="4BA42B7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BA5BB6"/>
    <w:multiLevelType w:val="hybridMultilevel"/>
    <w:tmpl w:val="604EE61E"/>
    <w:lvl w:ilvl="0" w:tplc="2CC4EA3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4BEE21CA"/>
    <w:multiLevelType w:val="hybridMultilevel"/>
    <w:tmpl w:val="DBF4D5CA"/>
    <w:lvl w:ilvl="0" w:tplc="F2E256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3857CBE"/>
    <w:multiLevelType w:val="hybridMultilevel"/>
    <w:tmpl w:val="AB2AEEE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92A14D0"/>
    <w:multiLevelType w:val="hybridMultilevel"/>
    <w:tmpl w:val="C874997A"/>
    <w:lvl w:ilvl="0" w:tplc="0FE2D67A">
      <w:start w:val="3"/>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C4962F6"/>
    <w:multiLevelType w:val="hybridMultilevel"/>
    <w:tmpl w:val="A0684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3"/>
  </w:num>
  <w:num w:numId="5">
    <w:abstractNumId w:val="6"/>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125"/>
    <w:rsid w:val="000124D3"/>
    <w:rsid w:val="00056C5E"/>
    <w:rsid w:val="00064C8C"/>
    <w:rsid w:val="00070217"/>
    <w:rsid w:val="000722CF"/>
    <w:rsid w:val="00081990"/>
    <w:rsid w:val="00095636"/>
    <w:rsid w:val="00107CF6"/>
    <w:rsid w:val="00141CE7"/>
    <w:rsid w:val="00235DEC"/>
    <w:rsid w:val="00251EBE"/>
    <w:rsid w:val="0028206C"/>
    <w:rsid w:val="00292203"/>
    <w:rsid w:val="002C0B97"/>
    <w:rsid w:val="00326815"/>
    <w:rsid w:val="00393C9D"/>
    <w:rsid w:val="003B02EE"/>
    <w:rsid w:val="003C6BBD"/>
    <w:rsid w:val="00414D42"/>
    <w:rsid w:val="004656DB"/>
    <w:rsid w:val="004745E6"/>
    <w:rsid w:val="004B607F"/>
    <w:rsid w:val="004E171C"/>
    <w:rsid w:val="0051140E"/>
    <w:rsid w:val="0054344B"/>
    <w:rsid w:val="00554832"/>
    <w:rsid w:val="0064108D"/>
    <w:rsid w:val="00683C9D"/>
    <w:rsid w:val="006A1BAD"/>
    <w:rsid w:val="006C5D38"/>
    <w:rsid w:val="006F1091"/>
    <w:rsid w:val="00705CCE"/>
    <w:rsid w:val="00753262"/>
    <w:rsid w:val="0078239D"/>
    <w:rsid w:val="007D083B"/>
    <w:rsid w:val="007F453D"/>
    <w:rsid w:val="00836D71"/>
    <w:rsid w:val="00855125"/>
    <w:rsid w:val="00861C7B"/>
    <w:rsid w:val="00872E94"/>
    <w:rsid w:val="0089151F"/>
    <w:rsid w:val="008A0EBD"/>
    <w:rsid w:val="008C08E7"/>
    <w:rsid w:val="00917D03"/>
    <w:rsid w:val="0093316C"/>
    <w:rsid w:val="00935827"/>
    <w:rsid w:val="00937DFF"/>
    <w:rsid w:val="0095243C"/>
    <w:rsid w:val="009611A3"/>
    <w:rsid w:val="009C6545"/>
    <w:rsid w:val="009E302C"/>
    <w:rsid w:val="00A53BF4"/>
    <w:rsid w:val="00AF502C"/>
    <w:rsid w:val="00B031FC"/>
    <w:rsid w:val="00B2308B"/>
    <w:rsid w:val="00B37F11"/>
    <w:rsid w:val="00B4023A"/>
    <w:rsid w:val="00BA51EB"/>
    <w:rsid w:val="00BB1849"/>
    <w:rsid w:val="00BB4C50"/>
    <w:rsid w:val="00BE60C1"/>
    <w:rsid w:val="00C27E37"/>
    <w:rsid w:val="00C80B6D"/>
    <w:rsid w:val="00C97B58"/>
    <w:rsid w:val="00CA0BE2"/>
    <w:rsid w:val="00CB442B"/>
    <w:rsid w:val="00D07BBF"/>
    <w:rsid w:val="00D17E3B"/>
    <w:rsid w:val="00D66E80"/>
    <w:rsid w:val="00D8322B"/>
    <w:rsid w:val="00DB6B2E"/>
    <w:rsid w:val="00E37623"/>
    <w:rsid w:val="00E60FED"/>
    <w:rsid w:val="00E91CC8"/>
    <w:rsid w:val="00EA2EB7"/>
    <w:rsid w:val="00F064F2"/>
    <w:rsid w:val="00F17F20"/>
    <w:rsid w:val="00F342D2"/>
    <w:rsid w:val="00F43A38"/>
    <w:rsid w:val="00F55B50"/>
    <w:rsid w:val="00F5632A"/>
    <w:rsid w:val="00FB2011"/>
    <w:rsid w:val="00FF2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ECC5BF"/>
  <w15:docId w15:val="{9AD811A9-57E9-441C-8A1B-A2047225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2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512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512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5512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55125"/>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855125"/>
    <w:rPr>
      <w:i/>
      <w:iCs/>
      <w:color w:val="808080" w:themeColor="text1" w:themeTint="7F"/>
    </w:rPr>
  </w:style>
  <w:style w:type="character" w:styleId="Emphasis">
    <w:name w:val="Emphasis"/>
    <w:basedOn w:val="DefaultParagraphFont"/>
    <w:uiPriority w:val="20"/>
    <w:qFormat/>
    <w:rsid w:val="00855125"/>
    <w:rPr>
      <w:i/>
      <w:iCs/>
    </w:rPr>
  </w:style>
  <w:style w:type="character" w:styleId="IntenseReference">
    <w:name w:val="Intense Reference"/>
    <w:basedOn w:val="DefaultParagraphFont"/>
    <w:uiPriority w:val="32"/>
    <w:qFormat/>
    <w:rsid w:val="00855125"/>
    <w:rPr>
      <w:b/>
      <w:bCs/>
      <w:smallCaps/>
      <w:color w:val="C0504D" w:themeColor="accent2"/>
      <w:spacing w:val="5"/>
      <w:u w:val="single"/>
    </w:rPr>
  </w:style>
  <w:style w:type="character" w:styleId="BookTitle">
    <w:name w:val="Book Title"/>
    <w:basedOn w:val="DefaultParagraphFont"/>
    <w:uiPriority w:val="33"/>
    <w:qFormat/>
    <w:rsid w:val="00855125"/>
    <w:rPr>
      <w:b/>
      <w:bCs/>
      <w:smallCaps/>
      <w:spacing w:val="5"/>
    </w:rPr>
  </w:style>
  <w:style w:type="paragraph" w:styleId="ListParagraph">
    <w:name w:val="List Paragraph"/>
    <w:basedOn w:val="Normal"/>
    <w:uiPriority w:val="34"/>
    <w:qFormat/>
    <w:rsid w:val="0078239D"/>
    <w:pPr>
      <w:ind w:left="720"/>
      <w:contextualSpacing/>
    </w:pPr>
  </w:style>
  <w:style w:type="paragraph" w:styleId="NormalWeb">
    <w:name w:val="Normal (Web)"/>
    <w:basedOn w:val="Normal"/>
    <w:uiPriority w:val="99"/>
    <w:semiHidden/>
    <w:unhideWhenUsed/>
    <w:rsid w:val="004E17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998329">
      <w:bodyDiv w:val="1"/>
      <w:marLeft w:val="0"/>
      <w:marRight w:val="0"/>
      <w:marTop w:val="0"/>
      <w:marBottom w:val="0"/>
      <w:divBdr>
        <w:top w:val="none" w:sz="0" w:space="0" w:color="auto"/>
        <w:left w:val="none" w:sz="0" w:space="0" w:color="auto"/>
        <w:bottom w:val="none" w:sz="0" w:space="0" w:color="auto"/>
        <w:right w:val="none" w:sz="0" w:space="0" w:color="auto"/>
      </w:divBdr>
    </w:div>
    <w:div w:id="1085303528">
      <w:bodyDiv w:val="1"/>
      <w:marLeft w:val="0"/>
      <w:marRight w:val="0"/>
      <w:marTop w:val="0"/>
      <w:marBottom w:val="0"/>
      <w:divBdr>
        <w:top w:val="none" w:sz="0" w:space="0" w:color="auto"/>
        <w:left w:val="none" w:sz="0" w:space="0" w:color="auto"/>
        <w:bottom w:val="none" w:sz="0" w:space="0" w:color="auto"/>
        <w:right w:val="none" w:sz="0" w:space="0" w:color="auto"/>
      </w:divBdr>
      <w:divsChild>
        <w:div w:id="220870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550122">
              <w:marLeft w:val="0"/>
              <w:marRight w:val="0"/>
              <w:marTop w:val="0"/>
              <w:marBottom w:val="0"/>
              <w:divBdr>
                <w:top w:val="none" w:sz="0" w:space="0" w:color="auto"/>
                <w:left w:val="none" w:sz="0" w:space="0" w:color="auto"/>
                <w:bottom w:val="none" w:sz="0" w:space="0" w:color="auto"/>
                <w:right w:val="none" w:sz="0" w:space="0" w:color="auto"/>
              </w:divBdr>
            </w:div>
            <w:div w:id="1625426872">
              <w:marLeft w:val="0"/>
              <w:marRight w:val="0"/>
              <w:marTop w:val="0"/>
              <w:marBottom w:val="0"/>
              <w:divBdr>
                <w:top w:val="none" w:sz="0" w:space="0" w:color="auto"/>
                <w:left w:val="none" w:sz="0" w:space="0" w:color="auto"/>
                <w:bottom w:val="none" w:sz="0" w:space="0" w:color="auto"/>
                <w:right w:val="none" w:sz="0" w:space="0" w:color="auto"/>
              </w:divBdr>
            </w:div>
            <w:div w:id="786512200">
              <w:marLeft w:val="0"/>
              <w:marRight w:val="0"/>
              <w:marTop w:val="0"/>
              <w:marBottom w:val="0"/>
              <w:divBdr>
                <w:top w:val="none" w:sz="0" w:space="0" w:color="auto"/>
                <w:left w:val="none" w:sz="0" w:space="0" w:color="auto"/>
                <w:bottom w:val="none" w:sz="0" w:space="0" w:color="auto"/>
                <w:right w:val="none" w:sz="0" w:space="0" w:color="auto"/>
              </w:divBdr>
            </w:div>
            <w:div w:id="440030559">
              <w:marLeft w:val="0"/>
              <w:marRight w:val="0"/>
              <w:marTop w:val="0"/>
              <w:marBottom w:val="0"/>
              <w:divBdr>
                <w:top w:val="none" w:sz="0" w:space="0" w:color="auto"/>
                <w:left w:val="none" w:sz="0" w:space="0" w:color="auto"/>
                <w:bottom w:val="none" w:sz="0" w:space="0" w:color="auto"/>
                <w:right w:val="none" w:sz="0" w:space="0" w:color="auto"/>
              </w:divBdr>
            </w:div>
            <w:div w:id="988747295">
              <w:marLeft w:val="0"/>
              <w:marRight w:val="0"/>
              <w:marTop w:val="0"/>
              <w:marBottom w:val="0"/>
              <w:divBdr>
                <w:top w:val="none" w:sz="0" w:space="0" w:color="auto"/>
                <w:left w:val="none" w:sz="0" w:space="0" w:color="auto"/>
                <w:bottom w:val="none" w:sz="0" w:space="0" w:color="auto"/>
                <w:right w:val="none" w:sz="0" w:space="0" w:color="auto"/>
              </w:divBdr>
            </w:div>
            <w:div w:id="863862258">
              <w:marLeft w:val="0"/>
              <w:marRight w:val="0"/>
              <w:marTop w:val="0"/>
              <w:marBottom w:val="0"/>
              <w:divBdr>
                <w:top w:val="none" w:sz="0" w:space="0" w:color="auto"/>
                <w:left w:val="none" w:sz="0" w:space="0" w:color="auto"/>
                <w:bottom w:val="none" w:sz="0" w:space="0" w:color="auto"/>
                <w:right w:val="none" w:sz="0" w:space="0" w:color="auto"/>
              </w:divBdr>
            </w:div>
            <w:div w:id="153511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CE754-A198-4AE4-B311-24E5F3434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Alliance Pipeline Ltd.</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Richard Starkey</cp:lastModifiedBy>
  <cp:revision>2</cp:revision>
  <cp:lastPrinted>2011-11-21T17:57:00Z</cp:lastPrinted>
  <dcterms:created xsi:type="dcterms:W3CDTF">2016-01-18T20:48:00Z</dcterms:created>
  <dcterms:modified xsi:type="dcterms:W3CDTF">2016-01-18T20:48:00Z</dcterms:modified>
</cp:coreProperties>
</file>