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C5B" w:rsidRDefault="002944B7">
      <w:r>
        <w:t>Website Text</w:t>
      </w:r>
    </w:p>
    <w:p w:rsidR="002944B7" w:rsidRDefault="002944B7">
      <w:r>
        <w:t>HOME PAGE</w:t>
      </w:r>
    </w:p>
    <w:p w:rsidR="002944B7" w:rsidRDefault="002944B7"/>
    <w:p w:rsidR="002944B7" w:rsidRDefault="002944B7">
      <w:r>
        <w:rPr>
          <w:rStyle w:val="Strong"/>
          <w:rFonts w:ascii="questrial" w:hAnsi="questrial"/>
          <w:i/>
          <w:iCs/>
          <w:color w:val="002172"/>
          <w:sz w:val="39"/>
          <w:szCs w:val="39"/>
          <w:shd w:val="clear" w:color="auto" w:fill="FFFFFF"/>
        </w:rPr>
        <w:t>Swimming lessons you'll be telling your friends about</w:t>
      </w:r>
    </w:p>
    <w:p w:rsidR="002944B7" w:rsidRDefault="002944B7" w:rsidP="002944B7">
      <w:pPr>
        <w:pStyle w:val="ListParagraph"/>
        <w:numPr>
          <w:ilvl w:val="0"/>
          <w:numId w:val="12"/>
        </w:numPr>
      </w:pPr>
      <w:r>
        <w:t>At a time and place that works for you,</w:t>
      </w:r>
    </w:p>
    <w:p w:rsidR="002944B7" w:rsidRDefault="00E07C45" w:rsidP="002944B7">
      <w:pPr>
        <w:pStyle w:val="ListParagraph"/>
        <w:numPr>
          <w:ilvl w:val="0"/>
          <w:numId w:val="12"/>
        </w:numPr>
      </w:pPr>
      <w:r>
        <w:t>Individualised</w:t>
      </w:r>
      <w:r w:rsidR="002944B7">
        <w:t xml:space="preserve"> lesson </w:t>
      </w:r>
      <w:r>
        <w:t>structure</w:t>
      </w:r>
      <w:r w:rsidR="002944B7">
        <w:t xml:space="preserve"> based on the swimmers needs</w:t>
      </w:r>
    </w:p>
    <w:p w:rsidR="002944B7" w:rsidRDefault="002944B7" w:rsidP="002944B7">
      <w:pPr>
        <w:pStyle w:val="ListParagraph"/>
        <w:numPr>
          <w:ilvl w:val="0"/>
          <w:numId w:val="12"/>
        </w:numPr>
      </w:pPr>
      <w:r>
        <w:t>In your home or a local pool*</w:t>
      </w:r>
    </w:p>
    <w:p w:rsidR="002944B7" w:rsidRDefault="002944B7" w:rsidP="002944B7">
      <w:pPr>
        <w:pStyle w:val="ListParagraph"/>
        <w:numPr>
          <w:ilvl w:val="0"/>
          <w:numId w:val="12"/>
        </w:numPr>
      </w:pPr>
      <w:r>
        <w:t xml:space="preserve">Same </w:t>
      </w:r>
      <w:r w:rsidR="00E07C45">
        <w:t>instructor</w:t>
      </w:r>
      <w:r>
        <w:t xml:space="preserve"> every week</w:t>
      </w:r>
    </w:p>
    <w:p w:rsidR="002944B7" w:rsidRDefault="002944B7" w:rsidP="002944B7">
      <w:pPr>
        <w:pStyle w:val="ListParagraph"/>
        <w:numPr>
          <w:ilvl w:val="0"/>
          <w:numId w:val="12"/>
        </w:numPr>
      </w:pPr>
      <w:r>
        <w:t xml:space="preserve">Quality, </w:t>
      </w:r>
      <w:r w:rsidR="00E07C45">
        <w:t>experience</w:t>
      </w:r>
      <w:r>
        <w:t xml:space="preserve"> and value for mone</w:t>
      </w:r>
      <w:r>
        <w:t>y</w:t>
      </w:r>
    </w:p>
    <w:tbl>
      <w:tblPr>
        <w:tblStyle w:val="TableGrid"/>
        <w:tblW w:w="0" w:type="auto"/>
        <w:tblLook w:val="04A0" w:firstRow="1" w:lastRow="0" w:firstColumn="1" w:lastColumn="0" w:noHBand="0" w:noVBand="1"/>
      </w:tblPr>
      <w:tblGrid>
        <w:gridCol w:w="3080"/>
        <w:gridCol w:w="3081"/>
        <w:gridCol w:w="3081"/>
      </w:tblGrid>
      <w:tr w:rsidR="002944B7" w:rsidTr="002944B7">
        <w:tc>
          <w:tcPr>
            <w:tcW w:w="3080" w:type="dxa"/>
          </w:tcPr>
          <w:p w:rsidR="002944B7" w:rsidRDefault="002944B7">
            <w:r>
              <w:t>Children</w:t>
            </w:r>
          </w:p>
          <w:p w:rsidR="002944B7" w:rsidRDefault="002944B7">
            <w:r>
              <w:rPr>
                <w:rFonts w:ascii="Raleway" w:hAnsi="Raleway"/>
                <w:color w:val="49008C"/>
                <w:sz w:val="21"/>
                <w:szCs w:val="21"/>
                <w:shd w:val="clear" w:color="auto" w:fill="FFFFFF"/>
              </w:rPr>
              <w:t>Helping every child no matter their age* reach their full potential</w:t>
            </w:r>
          </w:p>
          <w:p w:rsidR="002944B7" w:rsidRDefault="002944B7"/>
        </w:tc>
        <w:tc>
          <w:tcPr>
            <w:tcW w:w="3081" w:type="dxa"/>
          </w:tcPr>
          <w:p w:rsidR="002944B7" w:rsidRDefault="002944B7">
            <w:r>
              <w:t>Adults</w:t>
            </w:r>
          </w:p>
          <w:p w:rsidR="002944B7" w:rsidRDefault="002944B7">
            <w:r>
              <w:rPr>
                <w:rFonts w:ascii="Raleway" w:hAnsi="Raleway"/>
                <w:color w:val="49008C"/>
                <w:sz w:val="21"/>
                <w:szCs w:val="21"/>
                <w:shd w:val="clear" w:color="auto" w:fill="FFFFFF"/>
              </w:rPr>
              <w:t>Helping Adults learn whether for the first time or now that they want to give it another crack</w:t>
            </w:r>
          </w:p>
        </w:tc>
        <w:tc>
          <w:tcPr>
            <w:tcW w:w="3081" w:type="dxa"/>
          </w:tcPr>
          <w:p w:rsidR="002944B7" w:rsidRDefault="002944B7">
            <w:r>
              <w:t>People with a Disability</w:t>
            </w:r>
          </w:p>
          <w:p w:rsidR="002944B7" w:rsidRDefault="002944B7">
            <w:r w:rsidRPr="002944B7">
              <w:t>Enabling children and adults overcome the</w:t>
            </w:r>
            <w:bookmarkStart w:id="0" w:name="_GoBack"/>
            <w:bookmarkEnd w:id="0"/>
            <w:r w:rsidRPr="002944B7">
              <w:t xml:space="preserve"> challenges their disability presents to achieve their goals</w:t>
            </w:r>
          </w:p>
        </w:tc>
      </w:tr>
    </w:tbl>
    <w:p w:rsidR="002944B7" w:rsidRDefault="002944B7">
      <w:pPr>
        <w:rPr>
          <w:rFonts w:ascii="Open Sans" w:hAnsi="Open Sans"/>
          <w:color w:val="49008C"/>
          <w:sz w:val="39"/>
          <w:szCs w:val="39"/>
          <w:shd w:val="clear" w:color="auto" w:fill="FFFFFF"/>
        </w:rPr>
      </w:pPr>
    </w:p>
    <w:tbl>
      <w:tblPr>
        <w:tblStyle w:val="TableGrid"/>
        <w:tblW w:w="0" w:type="auto"/>
        <w:tblLook w:val="04A0" w:firstRow="1" w:lastRow="0" w:firstColumn="1" w:lastColumn="0" w:noHBand="0" w:noVBand="1"/>
      </w:tblPr>
      <w:tblGrid>
        <w:gridCol w:w="4621"/>
        <w:gridCol w:w="4621"/>
      </w:tblGrid>
      <w:tr w:rsidR="002944B7" w:rsidTr="002944B7">
        <w:tc>
          <w:tcPr>
            <w:tcW w:w="4621" w:type="dxa"/>
          </w:tcPr>
          <w:p w:rsidR="002944B7" w:rsidRDefault="002944B7">
            <w:pPr>
              <w:rPr>
                <w:rFonts w:ascii="Raleway" w:hAnsi="Raleway"/>
                <w:color w:val="49008C"/>
                <w:sz w:val="21"/>
                <w:szCs w:val="21"/>
                <w:shd w:val="clear" w:color="auto" w:fill="FFFFFF"/>
              </w:rPr>
            </w:pPr>
            <w:r>
              <w:rPr>
                <w:rFonts w:ascii="Open Sans" w:hAnsi="Open Sans"/>
                <w:color w:val="49008C"/>
                <w:sz w:val="39"/>
                <w:szCs w:val="39"/>
                <w:shd w:val="clear" w:color="auto" w:fill="FFFFFF"/>
              </w:rPr>
              <w:t>What You Can Expect</w:t>
            </w:r>
          </w:p>
          <w:p w:rsidR="002944B7" w:rsidRDefault="002944B7">
            <w:pPr>
              <w:rPr>
                <w:rFonts w:ascii="Raleway" w:hAnsi="Raleway"/>
                <w:color w:val="49008C"/>
                <w:sz w:val="21"/>
                <w:szCs w:val="21"/>
                <w:shd w:val="clear" w:color="auto" w:fill="FFFFFF"/>
              </w:rPr>
            </w:pPr>
            <w:r>
              <w:rPr>
                <w:rFonts w:ascii="Raleway" w:hAnsi="Raleway"/>
                <w:color w:val="49008C"/>
                <w:sz w:val="21"/>
                <w:szCs w:val="21"/>
                <w:shd w:val="clear" w:color="auto" w:fill="FFFFFF"/>
              </w:rPr>
              <w:t>With my 7 years teaching children and adults swimming I bring the skill, knowledge and passion to help swimmers of all ages and abilities achieve their goals. I offer an adaptive approach to swimming lesson that helps children and adults overcome fears and hurdles. My primary goal is to help the swimmer relax and enjoy the water while also having a strong emphasis on technique.</w:t>
            </w:r>
          </w:p>
          <w:p w:rsidR="002944B7" w:rsidRPr="002944B7" w:rsidRDefault="002944B7" w:rsidP="002944B7">
            <w:pPr>
              <w:pStyle w:val="ListParagraph"/>
              <w:numPr>
                <w:ilvl w:val="0"/>
                <w:numId w:val="14"/>
              </w:numPr>
              <w:shd w:val="clear" w:color="auto" w:fill="FFFFFF"/>
              <w:spacing w:before="0" w:after="0" w:line="294" w:lineRule="atLeast"/>
              <w:rPr>
                <w:rFonts w:ascii="Raleway" w:eastAsia="Times New Roman" w:hAnsi="Raleway"/>
                <w:color w:val="49008C"/>
                <w:sz w:val="21"/>
                <w:szCs w:val="21"/>
                <w:lang w:eastAsia="en-AU"/>
              </w:rPr>
            </w:pPr>
            <w:r w:rsidRPr="002944B7">
              <w:rPr>
                <w:rFonts w:ascii="Raleway" w:eastAsia="Times New Roman" w:hAnsi="Raleway"/>
                <w:color w:val="49008C"/>
                <w:sz w:val="21"/>
                <w:szCs w:val="21"/>
                <w:lang w:eastAsia="en-AU"/>
              </w:rPr>
              <w:t>Clear communication</w:t>
            </w:r>
          </w:p>
          <w:p w:rsidR="002944B7" w:rsidRPr="002944B7" w:rsidRDefault="002944B7" w:rsidP="002944B7">
            <w:pPr>
              <w:pStyle w:val="ListParagraph"/>
              <w:numPr>
                <w:ilvl w:val="0"/>
                <w:numId w:val="14"/>
              </w:numPr>
              <w:shd w:val="clear" w:color="auto" w:fill="FFFFFF"/>
              <w:spacing w:before="0" w:after="0" w:line="294" w:lineRule="atLeast"/>
              <w:rPr>
                <w:rFonts w:ascii="Raleway" w:eastAsia="Times New Roman" w:hAnsi="Raleway"/>
                <w:color w:val="49008C"/>
                <w:sz w:val="21"/>
                <w:szCs w:val="21"/>
                <w:lang w:eastAsia="en-AU"/>
              </w:rPr>
            </w:pPr>
            <w:r w:rsidRPr="002944B7">
              <w:rPr>
                <w:rFonts w:ascii="Raleway" w:eastAsia="Times New Roman" w:hAnsi="Raleway"/>
                <w:color w:val="49008C"/>
                <w:sz w:val="21"/>
                <w:szCs w:val="21"/>
                <w:lang w:eastAsia="en-AU"/>
              </w:rPr>
              <w:t>Qualified and Police Checked Instructor​</w:t>
            </w:r>
          </w:p>
          <w:p w:rsidR="002944B7" w:rsidRPr="002944B7" w:rsidRDefault="002944B7" w:rsidP="002944B7">
            <w:pPr>
              <w:pStyle w:val="ListParagraph"/>
              <w:numPr>
                <w:ilvl w:val="0"/>
                <w:numId w:val="14"/>
              </w:numPr>
              <w:shd w:val="clear" w:color="auto" w:fill="FFFFFF"/>
              <w:spacing w:before="0" w:after="0" w:line="294" w:lineRule="atLeast"/>
              <w:rPr>
                <w:rFonts w:ascii="Raleway" w:eastAsia="Times New Roman" w:hAnsi="Raleway"/>
                <w:color w:val="49008C"/>
                <w:sz w:val="21"/>
                <w:szCs w:val="21"/>
                <w:lang w:eastAsia="en-AU"/>
              </w:rPr>
            </w:pPr>
            <w:r w:rsidRPr="002944B7">
              <w:rPr>
                <w:rFonts w:ascii="Raleway" w:eastAsia="Times New Roman" w:hAnsi="Raleway"/>
                <w:color w:val="49008C"/>
                <w:sz w:val="21"/>
                <w:szCs w:val="21"/>
                <w:lang w:eastAsia="en-AU"/>
              </w:rPr>
              <w:t>Balance between discipline and having fun</w:t>
            </w:r>
          </w:p>
          <w:p w:rsidR="002944B7" w:rsidRPr="002944B7" w:rsidRDefault="002944B7" w:rsidP="002944B7">
            <w:pPr>
              <w:pStyle w:val="ListParagraph"/>
              <w:numPr>
                <w:ilvl w:val="0"/>
                <w:numId w:val="14"/>
              </w:numPr>
              <w:shd w:val="clear" w:color="auto" w:fill="FFFFFF"/>
              <w:spacing w:before="0" w:after="0" w:line="294" w:lineRule="atLeast"/>
              <w:rPr>
                <w:rFonts w:ascii="Raleway" w:eastAsia="Times New Roman" w:hAnsi="Raleway"/>
                <w:color w:val="49008C"/>
                <w:sz w:val="21"/>
                <w:szCs w:val="21"/>
                <w:lang w:eastAsia="en-AU"/>
              </w:rPr>
            </w:pPr>
            <w:r w:rsidRPr="002944B7">
              <w:rPr>
                <w:rFonts w:ascii="Raleway" w:eastAsia="Times New Roman" w:hAnsi="Raleway"/>
                <w:color w:val="49008C"/>
                <w:sz w:val="21"/>
                <w:szCs w:val="21"/>
                <w:lang w:eastAsia="en-AU"/>
              </w:rPr>
              <w:t>Great progression with skill and to new skills</w:t>
            </w:r>
          </w:p>
          <w:p w:rsidR="002944B7" w:rsidRDefault="002944B7"/>
        </w:tc>
        <w:tc>
          <w:tcPr>
            <w:tcW w:w="4621" w:type="dxa"/>
          </w:tcPr>
          <w:p w:rsidR="002944B7" w:rsidRPr="002944B7" w:rsidRDefault="002944B7" w:rsidP="002944B7">
            <w:pPr>
              <w:numPr>
                <w:ilvl w:val="0"/>
                <w:numId w:val="15"/>
              </w:numPr>
              <w:shd w:val="clear" w:color="auto" w:fill="FFFFFF"/>
              <w:spacing w:before="0" w:after="0" w:line="336" w:lineRule="atLeast"/>
              <w:ind w:left="0"/>
              <w:jc w:val="left"/>
              <w:rPr>
                <w:rFonts w:ascii="Open Sans" w:eastAsia="Times New Roman" w:hAnsi="Open Sans"/>
                <w:color w:val="49008C"/>
                <w:sz w:val="24"/>
                <w:lang w:eastAsia="en-AU"/>
              </w:rPr>
            </w:pPr>
            <w:r>
              <w:rPr>
                <w:rFonts w:ascii="Open Sans" w:hAnsi="Open Sans"/>
                <w:color w:val="49008C"/>
                <w:sz w:val="39"/>
                <w:szCs w:val="39"/>
                <w:shd w:val="clear" w:color="auto" w:fill="FFFFFF"/>
              </w:rPr>
              <w:t>Why Go with Us?</w:t>
            </w:r>
          </w:p>
          <w:p w:rsidR="002944B7" w:rsidRDefault="002944B7" w:rsidP="002944B7">
            <w:pPr>
              <w:shd w:val="clear" w:color="auto" w:fill="FFFFFF"/>
              <w:spacing w:before="0" w:after="0" w:line="336" w:lineRule="atLeast"/>
              <w:ind w:left="-360"/>
              <w:jc w:val="left"/>
              <w:rPr>
                <w:rFonts w:ascii="Open Sans" w:eastAsia="Times New Roman" w:hAnsi="Open Sans"/>
                <w:color w:val="49008C"/>
                <w:sz w:val="24"/>
                <w:lang w:eastAsia="en-AU"/>
              </w:rPr>
            </w:pPr>
          </w:p>
          <w:p w:rsidR="002944B7" w:rsidRPr="002944B7" w:rsidRDefault="002944B7" w:rsidP="002944B7">
            <w:pPr>
              <w:pStyle w:val="ListParagraph"/>
              <w:numPr>
                <w:ilvl w:val="0"/>
                <w:numId w:val="15"/>
              </w:numPr>
              <w:shd w:val="clear" w:color="auto" w:fill="FFFFFF"/>
              <w:tabs>
                <w:tab w:val="clear" w:pos="720"/>
                <w:tab w:val="num" w:pos="482"/>
              </w:tabs>
              <w:spacing w:before="0" w:after="0" w:line="336" w:lineRule="atLeast"/>
              <w:ind w:left="341"/>
              <w:jc w:val="left"/>
              <w:rPr>
                <w:rFonts w:ascii="Open Sans" w:eastAsia="Times New Roman" w:hAnsi="Open Sans"/>
                <w:color w:val="49008C"/>
                <w:sz w:val="24"/>
                <w:lang w:eastAsia="en-AU"/>
              </w:rPr>
            </w:pPr>
            <w:r w:rsidRPr="002944B7">
              <w:rPr>
                <w:rFonts w:ascii="Open Sans" w:eastAsia="Times New Roman" w:hAnsi="Open Sans"/>
                <w:color w:val="49008C"/>
                <w:sz w:val="24"/>
                <w:lang w:eastAsia="en-AU"/>
              </w:rPr>
              <w:t>Experienced and Qualified</w:t>
            </w:r>
          </w:p>
          <w:p w:rsidR="002944B7" w:rsidRPr="002944B7" w:rsidRDefault="002944B7" w:rsidP="002944B7">
            <w:pPr>
              <w:pStyle w:val="ListParagraph"/>
              <w:numPr>
                <w:ilvl w:val="0"/>
                <w:numId w:val="15"/>
              </w:numPr>
              <w:shd w:val="clear" w:color="auto" w:fill="FFFFFF"/>
              <w:tabs>
                <w:tab w:val="clear" w:pos="720"/>
                <w:tab w:val="num" w:pos="341"/>
                <w:tab w:val="num" w:pos="482"/>
              </w:tabs>
              <w:spacing w:before="0" w:after="0" w:line="336" w:lineRule="atLeast"/>
              <w:ind w:left="341"/>
              <w:jc w:val="left"/>
              <w:rPr>
                <w:rFonts w:ascii="Open Sans" w:eastAsia="Times New Roman" w:hAnsi="Open Sans"/>
                <w:color w:val="49008C"/>
                <w:sz w:val="24"/>
                <w:lang w:eastAsia="en-AU"/>
              </w:rPr>
            </w:pPr>
            <w:r w:rsidRPr="002944B7">
              <w:rPr>
                <w:rFonts w:ascii="Open Sans" w:eastAsia="Times New Roman" w:hAnsi="Open Sans"/>
                <w:color w:val="49008C"/>
                <w:sz w:val="24"/>
                <w:lang w:eastAsia="en-AU"/>
              </w:rPr>
              <w:t>Individual Approach</w:t>
            </w:r>
          </w:p>
          <w:p w:rsidR="002944B7" w:rsidRPr="002944B7" w:rsidRDefault="002944B7" w:rsidP="002944B7">
            <w:pPr>
              <w:pStyle w:val="ListParagraph"/>
              <w:numPr>
                <w:ilvl w:val="0"/>
                <w:numId w:val="15"/>
              </w:numPr>
              <w:shd w:val="clear" w:color="auto" w:fill="FFFFFF"/>
              <w:tabs>
                <w:tab w:val="clear" w:pos="720"/>
                <w:tab w:val="num" w:pos="482"/>
              </w:tabs>
              <w:spacing w:before="0" w:after="0" w:line="336" w:lineRule="atLeast"/>
              <w:ind w:left="341"/>
              <w:jc w:val="left"/>
              <w:rPr>
                <w:rFonts w:ascii="Open Sans" w:eastAsia="Times New Roman" w:hAnsi="Open Sans"/>
                <w:color w:val="49008C"/>
                <w:sz w:val="24"/>
                <w:lang w:eastAsia="en-AU"/>
              </w:rPr>
            </w:pPr>
            <w:r w:rsidRPr="002944B7">
              <w:rPr>
                <w:rFonts w:ascii="Open Sans" w:eastAsia="Times New Roman" w:hAnsi="Open Sans"/>
                <w:color w:val="49008C"/>
                <w:sz w:val="24"/>
                <w:lang w:eastAsia="en-AU"/>
              </w:rPr>
              <w:t xml:space="preserve">Focus on both Technique and Water </w:t>
            </w:r>
            <w:r w:rsidR="00E07C45" w:rsidRPr="002944B7">
              <w:rPr>
                <w:rFonts w:ascii="Open Sans" w:eastAsia="Times New Roman" w:hAnsi="Open Sans"/>
                <w:color w:val="49008C"/>
                <w:sz w:val="24"/>
                <w:lang w:eastAsia="en-AU"/>
              </w:rPr>
              <w:t>Safety</w:t>
            </w:r>
          </w:p>
          <w:p w:rsidR="002944B7" w:rsidRPr="002944B7" w:rsidRDefault="002944B7" w:rsidP="002944B7">
            <w:pPr>
              <w:pStyle w:val="ListParagraph"/>
              <w:numPr>
                <w:ilvl w:val="0"/>
                <w:numId w:val="15"/>
              </w:numPr>
              <w:shd w:val="clear" w:color="auto" w:fill="FFFFFF"/>
              <w:tabs>
                <w:tab w:val="clear" w:pos="720"/>
                <w:tab w:val="num" w:pos="482"/>
              </w:tabs>
              <w:spacing w:before="0" w:after="0" w:line="336" w:lineRule="atLeast"/>
              <w:ind w:left="341"/>
              <w:jc w:val="left"/>
              <w:rPr>
                <w:rFonts w:ascii="Open Sans" w:eastAsia="Times New Roman" w:hAnsi="Open Sans"/>
                <w:color w:val="49008C"/>
                <w:sz w:val="24"/>
                <w:lang w:eastAsia="en-AU"/>
              </w:rPr>
            </w:pPr>
            <w:r w:rsidRPr="002944B7">
              <w:rPr>
                <w:rFonts w:ascii="Open Sans" w:eastAsia="Times New Roman" w:hAnsi="Open Sans"/>
                <w:color w:val="49008C"/>
                <w:sz w:val="24"/>
                <w:lang w:eastAsia="en-AU"/>
              </w:rPr>
              <w:t>Different Payment Option</w:t>
            </w:r>
          </w:p>
          <w:p w:rsidR="002944B7" w:rsidRDefault="002944B7"/>
        </w:tc>
      </w:tr>
    </w:tbl>
    <w:p w:rsidR="002944B7" w:rsidRDefault="002944B7"/>
    <w:tbl>
      <w:tblPr>
        <w:tblStyle w:val="TableGrid"/>
        <w:tblW w:w="0" w:type="auto"/>
        <w:tblLook w:val="04A0" w:firstRow="1" w:lastRow="0" w:firstColumn="1" w:lastColumn="0" w:noHBand="0" w:noVBand="1"/>
      </w:tblPr>
      <w:tblGrid>
        <w:gridCol w:w="3080"/>
        <w:gridCol w:w="3081"/>
        <w:gridCol w:w="3081"/>
      </w:tblGrid>
      <w:tr w:rsidR="002944B7" w:rsidTr="002944B7">
        <w:tc>
          <w:tcPr>
            <w:tcW w:w="3080" w:type="dxa"/>
          </w:tcPr>
          <w:p w:rsidR="002944B7" w:rsidRPr="002944B7" w:rsidRDefault="00E07C45" w:rsidP="002944B7">
            <w:pPr>
              <w:shd w:val="clear" w:color="auto" w:fill="FFFFFF"/>
              <w:spacing w:before="0" w:after="0" w:line="288" w:lineRule="atLeast"/>
              <w:jc w:val="left"/>
              <w:rPr>
                <w:rFonts w:ascii="Open Sans" w:eastAsia="Times New Roman" w:hAnsi="Open Sans"/>
                <w:color w:val="49008C"/>
                <w:sz w:val="24"/>
                <w:lang w:eastAsia="en-AU"/>
              </w:rPr>
            </w:pPr>
            <w:r w:rsidRPr="002944B7">
              <w:rPr>
                <w:rFonts w:ascii="Open Sans" w:eastAsia="Times New Roman" w:hAnsi="Open Sans"/>
                <w:color w:val="49008C"/>
                <w:sz w:val="24"/>
                <w:lang w:eastAsia="en-AU"/>
              </w:rPr>
              <w:t>Availability</w:t>
            </w:r>
            <w:r w:rsidR="002944B7" w:rsidRPr="002944B7">
              <w:rPr>
                <w:rFonts w:ascii="Open Sans" w:eastAsia="Times New Roman" w:hAnsi="Open Sans"/>
                <w:color w:val="49008C"/>
                <w:sz w:val="24"/>
                <w:lang w:eastAsia="en-AU"/>
              </w:rPr>
              <w:t>:</w:t>
            </w:r>
          </w:p>
          <w:p w:rsidR="002944B7" w:rsidRPr="002944B7" w:rsidRDefault="002944B7" w:rsidP="002944B7">
            <w:pPr>
              <w:shd w:val="clear" w:color="auto" w:fill="FFFFFF"/>
              <w:spacing w:before="0" w:after="0" w:line="288" w:lineRule="atLeast"/>
              <w:jc w:val="left"/>
              <w:rPr>
                <w:rFonts w:ascii="Open Sans" w:eastAsia="Times New Roman" w:hAnsi="Open Sans"/>
                <w:color w:val="49008C"/>
                <w:sz w:val="24"/>
                <w:lang w:eastAsia="en-AU"/>
              </w:rPr>
            </w:pPr>
            <w:r w:rsidRPr="002944B7">
              <w:rPr>
                <w:rFonts w:ascii="Open Sans" w:eastAsia="Times New Roman" w:hAnsi="Open Sans"/>
                <w:color w:val="49008C"/>
                <w:sz w:val="24"/>
                <w:lang w:eastAsia="en-AU"/>
              </w:rPr>
              <w:t xml:space="preserve">Lesson </w:t>
            </w:r>
            <w:r w:rsidR="00E07C45" w:rsidRPr="002944B7">
              <w:rPr>
                <w:rFonts w:ascii="Open Sans" w:eastAsia="Times New Roman" w:hAnsi="Open Sans"/>
                <w:color w:val="49008C"/>
                <w:sz w:val="24"/>
                <w:lang w:eastAsia="en-AU"/>
              </w:rPr>
              <w:t>available</w:t>
            </w:r>
            <w:r w:rsidRPr="002944B7">
              <w:rPr>
                <w:rFonts w:ascii="Open Sans" w:eastAsia="Times New Roman" w:hAnsi="Open Sans"/>
                <w:color w:val="49008C"/>
                <w:sz w:val="24"/>
                <w:lang w:eastAsia="en-AU"/>
              </w:rPr>
              <w:t xml:space="preserve"> at times and on days that suit you!</w:t>
            </w:r>
          </w:p>
          <w:p w:rsidR="002944B7" w:rsidRDefault="002944B7"/>
        </w:tc>
        <w:tc>
          <w:tcPr>
            <w:tcW w:w="3081" w:type="dxa"/>
          </w:tcPr>
          <w:p w:rsidR="002944B7" w:rsidRPr="002944B7" w:rsidRDefault="002944B7" w:rsidP="002944B7">
            <w:pPr>
              <w:shd w:val="clear" w:color="auto" w:fill="FFFFFF"/>
              <w:spacing w:before="0" w:after="0" w:line="288" w:lineRule="atLeast"/>
              <w:jc w:val="left"/>
              <w:rPr>
                <w:rFonts w:ascii="Open Sans" w:eastAsia="Times New Roman" w:hAnsi="Open Sans"/>
                <w:color w:val="49008C"/>
                <w:sz w:val="24"/>
                <w:lang w:eastAsia="en-AU"/>
              </w:rPr>
            </w:pPr>
            <w:r w:rsidRPr="002944B7">
              <w:rPr>
                <w:rFonts w:ascii="Open Sans" w:eastAsia="Times New Roman" w:hAnsi="Open Sans"/>
                <w:color w:val="49008C"/>
                <w:sz w:val="24"/>
                <w:lang w:eastAsia="en-AU"/>
              </w:rPr>
              <w:t>For reservations and general enquiries:</w:t>
            </w:r>
          </w:p>
          <w:p w:rsidR="002944B7" w:rsidRPr="002944B7" w:rsidRDefault="002944B7" w:rsidP="002944B7">
            <w:pPr>
              <w:shd w:val="clear" w:color="auto" w:fill="FFFFFF"/>
              <w:spacing w:before="0" w:after="0" w:line="288" w:lineRule="atLeast"/>
              <w:jc w:val="left"/>
              <w:rPr>
                <w:rFonts w:ascii="Open Sans" w:eastAsia="Times New Roman" w:hAnsi="Open Sans"/>
                <w:color w:val="49008C"/>
                <w:sz w:val="24"/>
                <w:lang w:eastAsia="en-AU"/>
              </w:rPr>
            </w:pPr>
            <w:r w:rsidRPr="002944B7">
              <w:rPr>
                <w:rFonts w:ascii="Open Sans" w:eastAsia="Times New Roman" w:hAnsi="Open Sans"/>
                <w:color w:val="49008C"/>
                <w:sz w:val="24"/>
                <w:lang w:eastAsia="en-AU"/>
              </w:rPr>
              <w:t>Tel: 0419012105</w:t>
            </w:r>
          </w:p>
          <w:p w:rsidR="002944B7" w:rsidRPr="002944B7" w:rsidRDefault="002944B7" w:rsidP="002944B7">
            <w:pPr>
              <w:shd w:val="clear" w:color="auto" w:fill="FFFFFF"/>
              <w:spacing w:before="0" w:after="0" w:line="288" w:lineRule="atLeast"/>
              <w:jc w:val="left"/>
              <w:rPr>
                <w:rFonts w:ascii="Open Sans" w:eastAsia="Times New Roman" w:hAnsi="Open Sans"/>
                <w:color w:val="49008C"/>
                <w:sz w:val="24"/>
                <w:lang w:eastAsia="en-AU"/>
              </w:rPr>
            </w:pPr>
            <w:r w:rsidRPr="002944B7">
              <w:rPr>
                <w:rFonts w:ascii="Open Sans" w:eastAsia="Times New Roman" w:hAnsi="Open Sans"/>
                <w:color w:val="49008C"/>
                <w:sz w:val="24"/>
                <w:lang w:eastAsia="en-AU"/>
              </w:rPr>
              <w:t>email: eastadelaide@homeswim.net</w:t>
            </w:r>
          </w:p>
          <w:p w:rsidR="002944B7" w:rsidRDefault="002944B7"/>
        </w:tc>
        <w:tc>
          <w:tcPr>
            <w:tcW w:w="3081" w:type="dxa"/>
          </w:tcPr>
          <w:p w:rsidR="002944B7" w:rsidRPr="002944B7" w:rsidRDefault="002944B7" w:rsidP="002944B7">
            <w:pPr>
              <w:shd w:val="clear" w:color="auto" w:fill="FFFFFF"/>
              <w:spacing w:before="0" w:after="0" w:line="288" w:lineRule="atLeast"/>
              <w:jc w:val="left"/>
              <w:rPr>
                <w:rFonts w:ascii="Open Sans" w:eastAsia="Times New Roman" w:hAnsi="Open Sans"/>
                <w:color w:val="49008C"/>
                <w:sz w:val="24"/>
                <w:lang w:eastAsia="en-AU"/>
              </w:rPr>
            </w:pPr>
            <w:r w:rsidRPr="002944B7">
              <w:rPr>
                <w:rFonts w:ascii="Open Sans" w:eastAsia="Times New Roman" w:hAnsi="Open Sans"/>
                <w:color w:val="49008C"/>
                <w:sz w:val="24"/>
                <w:lang w:eastAsia="en-AU"/>
              </w:rPr>
              <w:t>Location:</w:t>
            </w:r>
          </w:p>
          <w:p w:rsidR="002944B7" w:rsidRPr="002944B7" w:rsidRDefault="002944B7" w:rsidP="002944B7">
            <w:pPr>
              <w:shd w:val="clear" w:color="auto" w:fill="FFFFFF"/>
              <w:spacing w:before="0" w:after="0" w:line="288" w:lineRule="atLeast"/>
              <w:jc w:val="left"/>
              <w:rPr>
                <w:rFonts w:ascii="Open Sans" w:eastAsia="Times New Roman" w:hAnsi="Open Sans"/>
                <w:color w:val="49008C"/>
                <w:sz w:val="24"/>
                <w:lang w:eastAsia="en-AU"/>
              </w:rPr>
            </w:pPr>
            <w:r w:rsidRPr="002944B7">
              <w:rPr>
                <w:rFonts w:ascii="Open Sans" w:eastAsia="Times New Roman" w:hAnsi="Open Sans"/>
                <w:color w:val="49008C"/>
                <w:sz w:val="24"/>
                <w:lang w:eastAsia="en-AU"/>
              </w:rPr>
              <w:t>Based in Eastern Adelaide, We come to your home or your local swimming pool subject to availability.</w:t>
            </w:r>
          </w:p>
          <w:p w:rsidR="002944B7" w:rsidRDefault="002944B7"/>
        </w:tc>
      </w:tr>
    </w:tbl>
    <w:p w:rsidR="002944B7" w:rsidRDefault="002944B7"/>
    <w:p w:rsidR="002944B7" w:rsidRDefault="002944B7">
      <w:pPr>
        <w:spacing w:before="0" w:after="0"/>
        <w:jc w:val="left"/>
      </w:pPr>
      <w:r>
        <w:br w:type="page"/>
      </w:r>
    </w:p>
    <w:p w:rsidR="00E07C45" w:rsidRPr="00E07C45" w:rsidRDefault="00E07C45" w:rsidP="00E07C45">
      <w:pPr>
        <w:pStyle w:val="Subtitle"/>
        <w:rPr>
          <w:rStyle w:val="Strong"/>
          <w:rFonts w:ascii="Vollkorn" w:hAnsi="Vollkorn"/>
          <w:color w:val="548DD4" w:themeColor="text2" w:themeTint="99"/>
          <w:sz w:val="48"/>
          <w:szCs w:val="72"/>
          <w:shd w:val="clear" w:color="auto" w:fill="FFFFFF"/>
        </w:rPr>
      </w:pPr>
      <w:r w:rsidRPr="00E07C45">
        <w:rPr>
          <w:rStyle w:val="Strong"/>
          <w:rFonts w:ascii="Vollkorn" w:hAnsi="Vollkorn"/>
          <w:color w:val="548DD4" w:themeColor="text2" w:themeTint="99"/>
          <w:sz w:val="48"/>
          <w:szCs w:val="72"/>
          <w:shd w:val="clear" w:color="auto" w:fill="FFFFFF"/>
        </w:rPr>
        <w:lastRenderedPageBreak/>
        <w:t>Details</w:t>
      </w:r>
    </w:p>
    <w:p w:rsidR="002944B7" w:rsidRDefault="002944B7">
      <w:pPr>
        <w:rPr>
          <w:rStyle w:val="Strong"/>
          <w:rFonts w:ascii="Vollkorn" w:hAnsi="Vollkorn"/>
          <w:color w:val="11E097"/>
          <w:sz w:val="72"/>
          <w:szCs w:val="72"/>
          <w:shd w:val="clear" w:color="auto" w:fill="FFFFFF"/>
        </w:rPr>
      </w:pPr>
      <w:r>
        <w:rPr>
          <w:rStyle w:val="Strong"/>
          <w:rFonts w:ascii="Vollkorn" w:hAnsi="Vollkorn"/>
          <w:color w:val="11E097"/>
          <w:sz w:val="72"/>
          <w:szCs w:val="72"/>
          <w:shd w:val="clear" w:color="auto" w:fill="FFFFFF"/>
        </w:rPr>
        <w:t>Children and Teenagers</w:t>
      </w:r>
    </w:p>
    <w:p w:rsidR="002944B7" w:rsidRDefault="002944B7">
      <w:pPr>
        <w:rPr>
          <w:rFonts w:ascii="Lato Light" w:hAnsi="Lato Light"/>
          <w:color w:val="00B6B9"/>
          <w:sz w:val="27"/>
          <w:szCs w:val="27"/>
          <w:shd w:val="clear" w:color="auto" w:fill="FFFFFF"/>
        </w:rPr>
      </w:pPr>
      <w:r>
        <w:rPr>
          <w:rFonts w:ascii="Lato Light" w:hAnsi="Lato Light"/>
          <w:color w:val="00B6B9"/>
          <w:sz w:val="27"/>
          <w:szCs w:val="27"/>
          <w:shd w:val="clear" w:color="auto" w:fill="FFFFFF"/>
        </w:rPr>
        <w:t xml:space="preserve">Whether your child is just starting out or is confident in the water and needs some help with technique we can help them reach their potential. With over seven </w:t>
      </w:r>
      <w:r w:rsidR="00E07C45">
        <w:rPr>
          <w:rFonts w:ascii="Lato Light" w:hAnsi="Lato Light"/>
          <w:color w:val="00B6B9"/>
          <w:sz w:val="27"/>
          <w:szCs w:val="27"/>
          <w:shd w:val="clear" w:color="auto" w:fill="FFFFFF"/>
        </w:rPr>
        <w:t>years’ experience</w:t>
      </w:r>
      <w:r>
        <w:rPr>
          <w:rFonts w:ascii="Lato Light" w:hAnsi="Lato Light"/>
          <w:color w:val="00B6B9"/>
          <w:sz w:val="27"/>
          <w:szCs w:val="27"/>
          <w:shd w:val="clear" w:color="auto" w:fill="FFFFFF"/>
        </w:rPr>
        <w:t xml:space="preserve"> working frightened four year olds right up to teenagers aspiring to club </w:t>
      </w:r>
      <w:r w:rsidR="00E07C45">
        <w:rPr>
          <w:rFonts w:ascii="Lato Light" w:hAnsi="Lato Light"/>
          <w:color w:val="00B6B9"/>
          <w:sz w:val="27"/>
          <w:szCs w:val="27"/>
          <w:shd w:val="clear" w:color="auto" w:fill="FFFFFF"/>
        </w:rPr>
        <w:t>championships</w:t>
      </w:r>
      <w:r>
        <w:rPr>
          <w:rFonts w:ascii="Lato Light" w:hAnsi="Lato Light"/>
          <w:color w:val="00B6B9"/>
          <w:sz w:val="27"/>
          <w:szCs w:val="27"/>
          <w:shd w:val="clear" w:color="auto" w:fill="FFFFFF"/>
        </w:rPr>
        <w:t xml:space="preserve"> we can help your children succeed. </w:t>
      </w:r>
    </w:p>
    <w:p w:rsidR="002944B7" w:rsidRDefault="002944B7">
      <w:pPr>
        <w:rPr>
          <w:rStyle w:val="Strong"/>
          <w:rFonts w:ascii="Vollkorn" w:hAnsi="Vollkorn"/>
          <w:color w:val="003ED6"/>
          <w:sz w:val="72"/>
          <w:szCs w:val="72"/>
          <w:shd w:val="clear" w:color="auto" w:fill="FFFFFF"/>
        </w:rPr>
      </w:pPr>
      <w:r>
        <w:rPr>
          <w:rStyle w:val="Strong"/>
          <w:rFonts w:ascii="Vollkorn" w:hAnsi="Vollkorn"/>
          <w:color w:val="003ED6"/>
          <w:sz w:val="72"/>
          <w:szCs w:val="72"/>
          <w:shd w:val="clear" w:color="auto" w:fill="FFFFFF"/>
        </w:rPr>
        <w:t>Adults</w:t>
      </w:r>
    </w:p>
    <w:p w:rsidR="002944B7" w:rsidRDefault="002944B7">
      <w:pPr>
        <w:rPr>
          <w:rStyle w:val="Strong"/>
          <w:rFonts w:ascii="Vollkorn" w:hAnsi="Vollkorn"/>
          <w:color w:val="003ED6"/>
          <w:sz w:val="72"/>
          <w:szCs w:val="72"/>
          <w:shd w:val="clear" w:color="auto" w:fill="FFFFFF"/>
        </w:rPr>
      </w:pPr>
    </w:p>
    <w:p w:rsidR="002944B7" w:rsidRDefault="002944B7">
      <w:r>
        <w:rPr>
          <w:rFonts w:ascii="Vollkorn" w:hAnsi="Vollkorn"/>
          <w:color w:val="49008C"/>
          <w:sz w:val="72"/>
          <w:szCs w:val="72"/>
        </w:rPr>
        <w:br/>
      </w:r>
      <w:r>
        <w:rPr>
          <w:rStyle w:val="Strong"/>
          <w:rFonts w:ascii="Vollkorn" w:hAnsi="Vollkorn"/>
          <w:color w:val="49008C"/>
          <w:sz w:val="72"/>
          <w:szCs w:val="72"/>
          <w:shd w:val="clear" w:color="auto" w:fill="FFFFFF"/>
        </w:rPr>
        <w:t>People with a Disability</w:t>
      </w:r>
    </w:p>
    <w:sectPr w:rsidR="002944B7" w:rsidSect="00E26C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questrial">
    <w:altName w:val="Times New Roman"/>
    <w:panose1 w:val="00000000000000000000"/>
    <w:charset w:val="00"/>
    <w:family w:val="roman"/>
    <w:notTrueType/>
    <w:pitch w:val="default"/>
  </w:font>
  <w:font w:name="Raleway">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Vollkorn">
    <w:altName w:val="Times New Roman"/>
    <w:panose1 w:val="00000000000000000000"/>
    <w:charset w:val="00"/>
    <w:family w:val="roman"/>
    <w:notTrueType/>
    <w:pitch w:val="default"/>
  </w:font>
  <w:font w:name="Lato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D6D64"/>
    <w:multiLevelType w:val="hybridMultilevel"/>
    <w:tmpl w:val="EEA28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C883403"/>
    <w:multiLevelType w:val="multilevel"/>
    <w:tmpl w:val="0F64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163000"/>
    <w:multiLevelType w:val="hybridMultilevel"/>
    <w:tmpl w:val="3880E9C2"/>
    <w:lvl w:ilvl="0" w:tplc="DBC48178">
      <w:start w:val="1"/>
      <w:numFmt w:val="upperLetter"/>
      <w:lvlText w:val="Appendix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3AE1A8B"/>
    <w:multiLevelType w:val="multilevel"/>
    <w:tmpl w:val="1644B30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51B64C1"/>
    <w:multiLevelType w:val="multilevel"/>
    <w:tmpl w:val="F5660BF0"/>
    <w:lvl w:ilvl="0">
      <w:start w:val="1"/>
      <w:numFmt w:val="decimal"/>
      <w:lvlText w:val="%1."/>
      <w:lvlJc w:val="left"/>
      <w:pPr>
        <w:ind w:left="360" w:hanging="360"/>
      </w:pPr>
      <w:rPr>
        <w:rFonts w:hint="default"/>
      </w:rPr>
    </w:lvl>
    <w:lvl w:ilvl="1">
      <w:start w:val="1"/>
      <w:numFmt w:val="decimal"/>
      <w:pStyle w:val="Heading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pStyle w:val="Heading9"/>
      <w:lvlText w:val="%1.%2.%3.%4.%5.%6.%7.%8.%9."/>
      <w:lvlJc w:val="left"/>
      <w:pPr>
        <w:ind w:left="4320" w:hanging="1440"/>
      </w:pPr>
    </w:lvl>
  </w:abstractNum>
  <w:abstractNum w:abstractNumId="5">
    <w:nsid w:val="4ED748AA"/>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6">
    <w:nsid w:val="54047789"/>
    <w:multiLevelType w:val="hybridMultilevel"/>
    <w:tmpl w:val="04F8FE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73D22255"/>
    <w:multiLevelType w:val="multilevel"/>
    <w:tmpl w:val="7FE0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4"/>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2"/>
  </w:num>
  <w:num w:numId="11">
    <w:abstractNumId w:val="3"/>
  </w:num>
  <w:num w:numId="12">
    <w:abstractNumId w:val="0"/>
  </w:num>
  <w:num w:numId="13">
    <w:abstractNumId w:val="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4B7"/>
    <w:rsid w:val="001975B5"/>
    <w:rsid w:val="002944B7"/>
    <w:rsid w:val="006D36AA"/>
    <w:rsid w:val="00C649E0"/>
    <w:rsid w:val="00D527B4"/>
    <w:rsid w:val="00E07C45"/>
    <w:rsid w:val="00E26C5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5B5"/>
    <w:pPr>
      <w:spacing w:before="120" w:after="120"/>
      <w:jc w:val="both"/>
    </w:pPr>
    <w:rPr>
      <w:rFonts w:asciiTheme="minorHAnsi" w:hAnsiTheme="minorHAnsi"/>
      <w:sz w:val="22"/>
      <w:szCs w:val="24"/>
    </w:rPr>
  </w:style>
  <w:style w:type="paragraph" w:styleId="Heading1">
    <w:name w:val="heading 1"/>
    <w:aliases w:val="Appendix Headings"/>
    <w:basedOn w:val="Heading2"/>
    <w:next w:val="Normal"/>
    <w:link w:val="Heading1Char"/>
    <w:qFormat/>
    <w:rsid w:val="006D36AA"/>
    <w:pPr>
      <w:numPr>
        <w:ilvl w:val="0"/>
        <w:numId w:val="11"/>
      </w:numPr>
      <w:spacing w:before="480"/>
      <w:ind w:left="714" w:hanging="357"/>
      <w:outlineLvl w:val="0"/>
    </w:pPr>
    <w:rPr>
      <w:b w:val="0"/>
      <w:bCs w:val="0"/>
      <w:color w:val="365F91" w:themeColor="accent1" w:themeShade="BF"/>
      <w:sz w:val="28"/>
      <w:szCs w:val="28"/>
    </w:rPr>
  </w:style>
  <w:style w:type="paragraph" w:styleId="Heading2">
    <w:name w:val="heading 2"/>
    <w:basedOn w:val="Normal"/>
    <w:next w:val="Normal"/>
    <w:link w:val="Heading2Char"/>
    <w:unhideWhenUsed/>
    <w:qFormat/>
    <w:rsid w:val="001975B5"/>
    <w:pPr>
      <w:keepNext/>
      <w:keepLines/>
      <w:numPr>
        <w:ilvl w:val="1"/>
        <w:numId w:val="1"/>
      </w:numPr>
      <w:spacing w:before="200" w:after="0"/>
      <w:jc w:val="lef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975B5"/>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975B5"/>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975B5"/>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975B5"/>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975B5"/>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975B5"/>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975B5"/>
    <w:pPr>
      <w:keepNext/>
      <w:keepLines/>
      <w:numPr>
        <w:ilvl w:val="8"/>
        <w:numId w:val="2"/>
      </w:numPr>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Headings Char"/>
    <w:basedOn w:val="DefaultParagraphFont"/>
    <w:link w:val="Heading1"/>
    <w:rsid w:val="006D36AA"/>
    <w:rPr>
      <w:rFonts w:asciiTheme="majorHAnsi" w:eastAsiaTheme="majorEastAsia" w:hAnsiTheme="majorHAnsi" w:cstheme="majorBidi"/>
      <w:color w:val="365F91" w:themeColor="accent1" w:themeShade="BF"/>
      <w:sz w:val="28"/>
      <w:szCs w:val="28"/>
    </w:rPr>
  </w:style>
  <w:style w:type="character" w:customStyle="1" w:styleId="Heading2Char">
    <w:name w:val="Heading 2 Char"/>
    <w:basedOn w:val="DefaultParagraphFont"/>
    <w:link w:val="Heading2"/>
    <w:rsid w:val="001975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1975B5"/>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semiHidden/>
    <w:rsid w:val="001975B5"/>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semiHidden/>
    <w:rsid w:val="001975B5"/>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semiHidden/>
    <w:rsid w:val="001975B5"/>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semiHidden/>
    <w:rsid w:val="001975B5"/>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semiHidden/>
    <w:rsid w:val="001975B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1975B5"/>
    <w:rPr>
      <w:rFonts w:asciiTheme="majorHAnsi" w:eastAsiaTheme="majorEastAsia" w:hAnsiTheme="majorHAnsi" w:cstheme="majorBidi"/>
      <w:i/>
      <w:iCs/>
      <w:color w:val="404040" w:themeColor="text1" w:themeTint="BF"/>
    </w:rPr>
  </w:style>
  <w:style w:type="paragraph" w:styleId="Caption">
    <w:name w:val="caption"/>
    <w:basedOn w:val="Normal"/>
    <w:next w:val="Normal"/>
    <w:unhideWhenUsed/>
    <w:qFormat/>
    <w:rsid w:val="001975B5"/>
    <w:pPr>
      <w:spacing w:before="0" w:after="200"/>
    </w:pPr>
    <w:rPr>
      <w:b/>
      <w:bCs/>
      <w:color w:val="4F81BD" w:themeColor="accent1"/>
      <w:sz w:val="18"/>
      <w:szCs w:val="18"/>
    </w:rPr>
  </w:style>
  <w:style w:type="paragraph" w:styleId="Title">
    <w:name w:val="Title"/>
    <w:basedOn w:val="Normal"/>
    <w:next w:val="Normal"/>
    <w:link w:val="TitleChar"/>
    <w:qFormat/>
    <w:rsid w:val="001975B5"/>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975B5"/>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1975B5"/>
    <w:rPr>
      <w:b/>
      <w:bCs/>
    </w:rPr>
  </w:style>
  <w:style w:type="character" w:styleId="Emphasis">
    <w:name w:val="Emphasis"/>
    <w:basedOn w:val="DefaultParagraphFont"/>
    <w:qFormat/>
    <w:rsid w:val="001975B5"/>
    <w:rPr>
      <w:i/>
      <w:iCs/>
    </w:rPr>
  </w:style>
  <w:style w:type="paragraph" w:styleId="NoSpacing">
    <w:name w:val="No Spacing"/>
    <w:link w:val="NoSpacingChar"/>
    <w:uiPriority w:val="1"/>
    <w:qFormat/>
    <w:rsid w:val="001975B5"/>
    <w:rPr>
      <w:rFonts w:asciiTheme="minorHAnsi" w:hAnsiTheme="minorHAnsi" w:cstheme="minorBidi"/>
      <w:sz w:val="22"/>
      <w:szCs w:val="22"/>
      <w:lang w:val="en-GB"/>
    </w:rPr>
  </w:style>
  <w:style w:type="character" w:customStyle="1" w:styleId="NoSpacingChar">
    <w:name w:val="No Spacing Char"/>
    <w:basedOn w:val="DefaultParagraphFont"/>
    <w:link w:val="NoSpacing"/>
    <w:uiPriority w:val="1"/>
    <w:rsid w:val="001975B5"/>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1975B5"/>
    <w:pPr>
      <w:ind w:left="720"/>
      <w:contextualSpacing/>
    </w:pPr>
  </w:style>
  <w:style w:type="paragraph" w:styleId="TOCHeading">
    <w:name w:val="TOC Heading"/>
    <w:basedOn w:val="Heading1"/>
    <w:next w:val="Normal"/>
    <w:uiPriority w:val="39"/>
    <w:unhideWhenUsed/>
    <w:qFormat/>
    <w:rsid w:val="001975B5"/>
    <w:pPr>
      <w:numPr>
        <w:numId w:val="0"/>
      </w:numPr>
      <w:spacing w:line="276" w:lineRule="auto"/>
      <w:outlineLvl w:val="9"/>
    </w:pPr>
    <w:rPr>
      <w:lang w:val="en-US"/>
    </w:rPr>
  </w:style>
  <w:style w:type="table" w:styleId="TableGrid">
    <w:name w:val="Table Grid"/>
    <w:basedOn w:val="TableNormal"/>
    <w:uiPriority w:val="59"/>
    <w:rsid w:val="00294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E07C45"/>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E07C45"/>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5B5"/>
    <w:pPr>
      <w:spacing w:before="120" w:after="120"/>
      <w:jc w:val="both"/>
    </w:pPr>
    <w:rPr>
      <w:rFonts w:asciiTheme="minorHAnsi" w:hAnsiTheme="minorHAnsi"/>
      <w:sz w:val="22"/>
      <w:szCs w:val="24"/>
    </w:rPr>
  </w:style>
  <w:style w:type="paragraph" w:styleId="Heading1">
    <w:name w:val="heading 1"/>
    <w:aliases w:val="Appendix Headings"/>
    <w:basedOn w:val="Heading2"/>
    <w:next w:val="Normal"/>
    <w:link w:val="Heading1Char"/>
    <w:qFormat/>
    <w:rsid w:val="006D36AA"/>
    <w:pPr>
      <w:numPr>
        <w:ilvl w:val="0"/>
        <w:numId w:val="11"/>
      </w:numPr>
      <w:spacing w:before="480"/>
      <w:ind w:left="714" w:hanging="357"/>
      <w:outlineLvl w:val="0"/>
    </w:pPr>
    <w:rPr>
      <w:b w:val="0"/>
      <w:bCs w:val="0"/>
      <w:color w:val="365F91" w:themeColor="accent1" w:themeShade="BF"/>
      <w:sz w:val="28"/>
      <w:szCs w:val="28"/>
    </w:rPr>
  </w:style>
  <w:style w:type="paragraph" w:styleId="Heading2">
    <w:name w:val="heading 2"/>
    <w:basedOn w:val="Normal"/>
    <w:next w:val="Normal"/>
    <w:link w:val="Heading2Char"/>
    <w:unhideWhenUsed/>
    <w:qFormat/>
    <w:rsid w:val="001975B5"/>
    <w:pPr>
      <w:keepNext/>
      <w:keepLines/>
      <w:numPr>
        <w:ilvl w:val="1"/>
        <w:numId w:val="1"/>
      </w:numPr>
      <w:spacing w:before="200" w:after="0"/>
      <w:jc w:val="left"/>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975B5"/>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975B5"/>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975B5"/>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975B5"/>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975B5"/>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975B5"/>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975B5"/>
    <w:pPr>
      <w:keepNext/>
      <w:keepLines/>
      <w:numPr>
        <w:ilvl w:val="8"/>
        <w:numId w:val="2"/>
      </w:numPr>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Headings Char"/>
    <w:basedOn w:val="DefaultParagraphFont"/>
    <w:link w:val="Heading1"/>
    <w:rsid w:val="006D36AA"/>
    <w:rPr>
      <w:rFonts w:asciiTheme="majorHAnsi" w:eastAsiaTheme="majorEastAsia" w:hAnsiTheme="majorHAnsi" w:cstheme="majorBidi"/>
      <w:color w:val="365F91" w:themeColor="accent1" w:themeShade="BF"/>
      <w:sz w:val="28"/>
      <w:szCs w:val="28"/>
    </w:rPr>
  </w:style>
  <w:style w:type="character" w:customStyle="1" w:styleId="Heading2Char">
    <w:name w:val="Heading 2 Char"/>
    <w:basedOn w:val="DefaultParagraphFont"/>
    <w:link w:val="Heading2"/>
    <w:rsid w:val="001975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1975B5"/>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semiHidden/>
    <w:rsid w:val="001975B5"/>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semiHidden/>
    <w:rsid w:val="001975B5"/>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semiHidden/>
    <w:rsid w:val="001975B5"/>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semiHidden/>
    <w:rsid w:val="001975B5"/>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semiHidden/>
    <w:rsid w:val="001975B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1975B5"/>
    <w:rPr>
      <w:rFonts w:asciiTheme="majorHAnsi" w:eastAsiaTheme="majorEastAsia" w:hAnsiTheme="majorHAnsi" w:cstheme="majorBidi"/>
      <w:i/>
      <w:iCs/>
      <w:color w:val="404040" w:themeColor="text1" w:themeTint="BF"/>
    </w:rPr>
  </w:style>
  <w:style w:type="paragraph" w:styleId="Caption">
    <w:name w:val="caption"/>
    <w:basedOn w:val="Normal"/>
    <w:next w:val="Normal"/>
    <w:unhideWhenUsed/>
    <w:qFormat/>
    <w:rsid w:val="001975B5"/>
    <w:pPr>
      <w:spacing w:before="0" w:after="200"/>
    </w:pPr>
    <w:rPr>
      <w:b/>
      <w:bCs/>
      <w:color w:val="4F81BD" w:themeColor="accent1"/>
      <w:sz w:val="18"/>
      <w:szCs w:val="18"/>
    </w:rPr>
  </w:style>
  <w:style w:type="paragraph" w:styleId="Title">
    <w:name w:val="Title"/>
    <w:basedOn w:val="Normal"/>
    <w:next w:val="Normal"/>
    <w:link w:val="TitleChar"/>
    <w:qFormat/>
    <w:rsid w:val="001975B5"/>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975B5"/>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1975B5"/>
    <w:rPr>
      <w:b/>
      <w:bCs/>
    </w:rPr>
  </w:style>
  <w:style w:type="character" w:styleId="Emphasis">
    <w:name w:val="Emphasis"/>
    <w:basedOn w:val="DefaultParagraphFont"/>
    <w:qFormat/>
    <w:rsid w:val="001975B5"/>
    <w:rPr>
      <w:i/>
      <w:iCs/>
    </w:rPr>
  </w:style>
  <w:style w:type="paragraph" w:styleId="NoSpacing">
    <w:name w:val="No Spacing"/>
    <w:link w:val="NoSpacingChar"/>
    <w:uiPriority w:val="1"/>
    <w:qFormat/>
    <w:rsid w:val="001975B5"/>
    <w:rPr>
      <w:rFonts w:asciiTheme="minorHAnsi" w:hAnsiTheme="minorHAnsi" w:cstheme="minorBidi"/>
      <w:sz w:val="22"/>
      <w:szCs w:val="22"/>
      <w:lang w:val="en-GB"/>
    </w:rPr>
  </w:style>
  <w:style w:type="character" w:customStyle="1" w:styleId="NoSpacingChar">
    <w:name w:val="No Spacing Char"/>
    <w:basedOn w:val="DefaultParagraphFont"/>
    <w:link w:val="NoSpacing"/>
    <w:uiPriority w:val="1"/>
    <w:rsid w:val="001975B5"/>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1975B5"/>
    <w:pPr>
      <w:ind w:left="720"/>
      <w:contextualSpacing/>
    </w:pPr>
  </w:style>
  <w:style w:type="paragraph" w:styleId="TOCHeading">
    <w:name w:val="TOC Heading"/>
    <w:basedOn w:val="Heading1"/>
    <w:next w:val="Normal"/>
    <w:uiPriority w:val="39"/>
    <w:unhideWhenUsed/>
    <w:qFormat/>
    <w:rsid w:val="001975B5"/>
    <w:pPr>
      <w:numPr>
        <w:numId w:val="0"/>
      </w:numPr>
      <w:spacing w:line="276" w:lineRule="auto"/>
      <w:outlineLvl w:val="9"/>
    </w:pPr>
    <w:rPr>
      <w:lang w:val="en-US"/>
    </w:rPr>
  </w:style>
  <w:style w:type="table" w:styleId="TableGrid">
    <w:name w:val="Table Grid"/>
    <w:basedOn w:val="TableNormal"/>
    <w:uiPriority w:val="59"/>
    <w:rsid w:val="00294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E07C45"/>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E07C45"/>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1222">
      <w:bodyDiv w:val="1"/>
      <w:marLeft w:val="0"/>
      <w:marRight w:val="0"/>
      <w:marTop w:val="0"/>
      <w:marBottom w:val="0"/>
      <w:divBdr>
        <w:top w:val="none" w:sz="0" w:space="0" w:color="auto"/>
        <w:left w:val="none" w:sz="0" w:space="0" w:color="auto"/>
        <w:bottom w:val="none" w:sz="0" w:space="0" w:color="auto"/>
        <w:right w:val="none" w:sz="0" w:space="0" w:color="auto"/>
      </w:divBdr>
    </w:div>
    <w:div w:id="482283445">
      <w:bodyDiv w:val="1"/>
      <w:marLeft w:val="0"/>
      <w:marRight w:val="0"/>
      <w:marTop w:val="0"/>
      <w:marBottom w:val="0"/>
      <w:divBdr>
        <w:top w:val="none" w:sz="0" w:space="0" w:color="auto"/>
        <w:left w:val="none" w:sz="0" w:space="0" w:color="auto"/>
        <w:bottom w:val="none" w:sz="0" w:space="0" w:color="auto"/>
        <w:right w:val="none" w:sz="0" w:space="0" w:color="auto"/>
      </w:divBdr>
    </w:div>
    <w:div w:id="889194632">
      <w:bodyDiv w:val="1"/>
      <w:marLeft w:val="0"/>
      <w:marRight w:val="0"/>
      <w:marTop w:val="0"/>
      <w:marBottom w:val="0"/>
      <w:divBdr>
        <w:top w:val="none" w:sz="0" w:space="0" w:color="auto"/>
        <w:left w:val="none" w:sz="0" w:space="0" w:color="auto"/>
        <w:bottom w:val="none" w:sz="0" w:space="0" w:color="auto"/>
        <w:right w:val="none" w:sz="0" w:space="0" w:color="auto"/>
      </w:divBdr>
    </w:div>
    <w:div w:id="1172649854">
      <w:bodyDiv w:val="1"/>
      <w:marLeft w:val="0"/>
      <w:marRight w:val="0"/>
      <w:marTop w:val="0"/>
      <w:marBottom w:val="0"/>
      <w:divBdr>
        <w:top w:val="none" w:sz="0" w:space="0" w:color="auto"/>
        <w:left w:val="none" w:sz="0" w:space="0" w:color="auto"/>
        <w:bottom w:val="none" w:sz="0" w:space="0" w:color="auto"/>
        <w:right w:val="none" w:sz="0" w:space="0" w:color="auto"/>
      </w:divBdr>
    </w:div>
    <w:div w:id="1526673895">
      <w:bodyDiv w:val="1"/>
      <w:marLeft w:val="0"/>
      <w:marRight w:val="0"/>
      <w:marTop w:val="0"/>
      <w:marBottom w:val="0"/>
      <w:divBdr>
        <w:top w:val="none" w:sz="0" w:space="0" w:color="auto"/>
        <w:left w:val="none" w:sz="0" w:space="0" w:color="auto"/>
        <w:bottom w:val="none" w:sz="0" w:space="0" w:color="auto"/>
        <w:right w:val="none" w:sz="0" w:space="0" w:color="auto"/>
      </w:divBdr>
    </w:div>
    <w:div w:id="190514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284</Words>
  <Characters>1624</Characters>
  <Application>Microsoft Office Word</Application>
  <DocSecurity>0</DocSecurity>
  <Lines>13</Lines>
  <Paragraphs>3</Paragraphs>
  <ScaleCrop>false</ScaleCrop>
  <Company>University of South Australia</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O'Connell</dc:creator>
  <cp:lastModifiedBy>Sam O'Connell</cp:lastModifiedBy>
  <cp:revision>2</cp:revision>
  <dcterms:created xsi:type="dcterms:W3CDTF">2016-02-15T00:11:00Z</dcterms:created>
  <dcterms:modified xsi:type="dcterms:W3CDTF">2016-02-15T00:18:00Z</dcterms:modified>
</cp:coreProperties>
</file>