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2AF" w:rsidRPr="00252A5C" w:rsidRDefault="00BB3F09" w:rsidP="00D832AF">
      <w:pPr>
        <w:pStyle w:val="Body"/>
        <w:spacing w:after="0" w:line="240" w:lineRule="auto"/>
        <w:rPr>
          <w:rFonts w:ascii="Arial" w:eastAsia="Arial" w:hAnsi="Arial" w:cs="Arial"/>
          <w:sz w:val="8"/>
          <w:szCs w:val="20"/>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p>
    <w:p w:rsidR="00D832AF" w:rsidRPr="00D832AF" w:rsidRDefault="00D832AF" w:rsidP="00A32018">
      <w:pPr>
        <w:pStyle w:val="Body"/>
        <w:spacing w:after="0" w:line="276" w:lineRule="auto"/>
        <w:rPr>
          <w:rFonts w:ascii="Arial" w:hAnsi="Arial" w:cs="Arial"/>
          <w:sz w:val="24"/>
          <w:szCs w:val="24"/>
        </w:rPr>
      </w:pPr>
      <w:r w:rsidRPr="00D832AF">
        <w:rPr>
          <w:rFonts w:ascii="Arial" w:hAnsi="Arial" w:cs="Arial"/>
          <w:sz w:val="24"/>
          <w:szCs w:val="24"/>
        </w:rPr>
        <w:t>The Woman’s Club of Evanston is a diverse group of women dedicated to building community, friendship and leaders. The WCE raises funds and contributes volunteer hours to help local charities, primarily supporting women and children. Each year over $150,000 and 15,000+ volunteer hours are donated to local organizations. We encourage new members to join this passionate group of women with shared purpose</w:t>
      </w:r>
      <w:r w:rsidR="00A32018">
        <w:rPr>
          <w:rFonts w:ascii="Arial" w:hAnsi="Arial" w:cs="Arial"/>
          <w:sz w:val="24"/>
          <w:szCs w:val="24"/>
        </w:rPr>
        <w:t>.  In addition</w:t>
      </w:r>
      <w:r w:rsidRPr="00D832AF">
        <w:rPr>
          <w:rFonts w:ascii="Arial" w:hAnsi="Arial" w:cs="Arial"/>
          <w:sz w:val="24"/>
          <w:szCs w:val="24"/>
        </w:rPr>
        <w:t>, the historic WCE Clubhouse is available for private events (</w:t>
      </w:r>
      <w:hyperlink r:id="rId7" w:history="1">
        <w:r w:rsidRPr="00D832AF">
          <w:rPr>
            <w:rStyle w:val="Link"/>
            <w:rFonts w:ascii="Arial" w:hAnsi="Arial" w:cs="Arial"/>
            <w:sz w:val="24"/>
            <w:szCs w:val="24"/>
          </w:rPr>
          <w:t>www.wcofe-events.com</w:t>
        </w:r>
      </w:hyperlink>
      <w:r w:rsidR="00A32018">
        <w:rPr>
          <w:rStyle w:val="Link"/>
          <w:rFonts w:ascii="Arial" w:hAnsi="Arial" w:cs="Arial"/>
          <w:sz w:val="24"/>
          <w:szCs w:val="24"/>
        </w:rPr>
        <w:t>)</w:t>
      </w:r>
      <w:r w:rsidRPr="00D832AF">
        <w:rPr>
          <w:rFonts w:ascii="Arial" w:hAnsi="Arial" w:cs="Arial"/>
          <w:sz w:val="24"/>
          <w:szCs w:val="24"/>
        </w:rPr>
        <w:t>.</w:t>
      </w:r>
    </w:p>
    <w:p w:rsidR="004F51C0" w:rsidRPr="00252A5C" w:rsidRDefault="004F51C0" w:rsidP="00A32018">
      <w:pPr>
        <w:spacing w:after="0" w:line="276" w:lineRule="auto"/>
        <w:rPr>
          <w:rFonts w:ascii="Arial" w:hAnsi="Arial" w:cs="Arial"/>
          <w:sz w:val="18"/>
          <w:szCs w:val="24"/>
        </w:rPr>
      </w:pPr>
    </w:p>
    <w:p w:rsidR="00B22786" w:rsidRPr="00D832AF" w:rsidRDefault="00D832AF" w:rsidP="00A32018">
      <w:pPr>
        <w:spacing w:after="0" w:line="276" w:lineRule="auto"/>
        <w:rPr>
          <w:rFonts w:ascii="Arial" w:hAnsi="Arial" w:cs="Arial"/>
          <w:sz w:val="24"/>
          <w:szCs w:val="24"/>
        </w:rPr>
      </w:pPr>
      <w:r w:rsidRPr="00D832AF">
        <w:rPr>
          <w:rFonts w:ascii="Arial" w:hAnsi="Arial" w:cs="Arial"/>
          <w:sz w:val="24"/>
          <w:szCs w:val="24"/>
        </w:rPr>
        <w:t>WCE</w:t>
      </w:r>
      <w:r w:rsidR="00B22786" w:rsidRPr="00D832AF">
        <w:rPr>
          <w:rFonts w:ascii="Arial" w:hAnsi="Arial" w:cs="Arial"/>
          <w:sz w:val="24"/>
          <w:szCs w:val="24"/>
        </w:rPr>
        <w:t xml:space="preserve"> sp</w:t>
      </w:r>
      <w:r w:rsidR="008B5766" w:rsidRPr="00D832AF">
        <w:rPr>
          <w:rFonts w:ascii="Arial" w:hAnsi="Arial" w:cs="Arial"/>
          <w:sz w:val="24"/>
          <w:szCs w:val="24"/>
        </w:rPr>
        <w:t xml:space="preserve">onsors and participates in over </w:t>
      </w:r>
      <w:r w:rsidR="00B22786" w:rsidRPr="00D832AF">
        <w:rPr>
          <w:rFonts w:ascii="Arial" w:hAnsi="Arial" w:cs="Arial"/>
          <w:sz w:val="24"/>
          <w:szCs w:val="24"/>
        </w:rPr>
        <w:t xml:space="preserve">100 events a year.  </w:t>
      </w:r>
      <w:r w:rsidR="008B5766" w:rsidRPr="00D832AF">
        <w:rPr>
          <w:rFonts w:ascii="Arial" w:hAnsi="Arial" w:cs="Arial"/>
          <w:sz w:val="24"/>
          <w:szCs w:val="24"/>
        </w:rPr>
        <w:t>For</w:t>
      </w:r>
      <w:r w:rsidR="00B22786" w:rsidRPr="00D832AF">
        <w:rPr>
          <w:rFonts w:ascii="Arial" w:hAnsi="Arial" w:cs="Arial"/>
          <w:sz w:val="24"/>
          <w:szCs w:val="24"/>
        </w:rPr>
        <w:t xml:space="preserve"> a new Member and sometimes even for existing Members, understanding which events are important and should be supported is difficult.  The Board challenged the Marketing Team to develop a way to better focus </w:t>
      </w:r>
      <w:r w:rsidR="008B5766" w:rsidRPr="00D832AF">
        <w:rPr>
          <w:rFonts w:ascii="Arial" w:hAnsi="Arial" w:cs="Arial"/>
          <w:sz w:val="24"/>
          <w:szCs w:val="24"/>
        </w:rPr>
        <w:t>communication</w:t>
      </w:r>
      <w:r w:rsidR="0082606C" w:rsidRPr="00D832AF">
        <w:rPr>
          <w:rFonts w:ascii="Arial" w:hAnsi="Arial" w:cs="Arial"/>
          <w:sz w:val="24"/>
          <w:szCs w:val="24"/>
        </w:rPr>
        <w:t xml:space="preserve"> efforts on our key events: 1) Fairy Tale Trail</w:t>
      </w:r>
      <w:r w:rsidR="00B22786" w:rsidRPr="00D832AF">
        <w:rPr>
          <w:rFonts w:ascii="Arial" w:hAnsi="Arial" w:cs="Arial"/>
          <w:sz w:val="24"/>
          <w:szCs w:val="24"/>
        </w:rPr>
        <w:t xml:space="preserve">, 2) </w:t>
      </w:r>
      <w:r>
        <w:rPr>
          <w:rFonts w:ascii="Arial" w:hAnsi="Arial" w:cs="Arial"/>
          <w:sz w:val="24"/>
          <w:szCs w:val="24"/>
        </w:rPr>
        <w:t>WCE Cornucopia of Gifts</w:t>
      </w:r>
      <w:r w:rsidR="00B22786" w:rsidRPr="00D832AF">
        <w:rPr>
          <w:rFonts w:ascii="Arial" w:hAnsi="Arial" w:cs="Arial"/>
          <w:sz w:val="24"/>
          <w:szCs w:val="24"/>
        </w:rPr>
        <w:t xml:space="preserve">, 3) </w:t>
      </w:r>
      <w:r>
        <w:rPr>
          <w:rFonts w:ascii="Arial" w:hAnsi="Arial" w:cs="Arial"/>
          <w:sz w:val="24"/>
          <w:szCs w:val="24"/>
        </w:rPr>
        <w:t>WCE Revue</w:t>
      </w:r>
      <w:r w:rsidR="00B22786" w:rsidRPr="00D832AF">
        <w:rPr>
          <w:rFonts w:ascii="Arial" w:hAnsi="Arial" w:cs="Arial"/>
          <w:sz w:val="24"/>
          <w:szCs w:val="24"/>
        </w:rPr>
        <w:t xml:space="preserve">, 4) </w:t>
      </w:r>
      <w:r w:rsidR="0082606C" w:rsidRPr="00D832AF">
        <w:rPr>
          <w:rFonts w:ascii="Arial" w:hAnsi="Arial" w:cs="Arial"/>
          <w:sz w:val="24"/>
          <w:szCs w:val="24"/>
        </w:rPr>
        <w:t xml:space="preserve">Dreams Delivered </w:t>
      </w:r>
      <w:r w:rsidR="00B22786" w:rsidRPr="00D832AF">
        <w:rPr>
          <w:rFonts w:ascii="Arial" w:hAnsi="Arial" w:cs="Arial"/>
          <w:sz w:val="24"/>
          <w:szCs w:val="24"/>
        </w:rPr>
        <w:t xml:space="preserve">and 5) </w:t>
      </w:r>
      <w:r w:rsidR="0082606C" w:rsidRPr="00D832AF">
        <w:rPr>
          <w:rFonts w:ascii="Arial" w:hAnsi="Arial" w:cs="Arial"/>
          <w:sz w:val="24"/>
          <w:szCs w:val="24"/>
        </w:rPr>
        <w:t>Spring Benefit</w:t>
      </w:r>
      <w:r w:rsidR="00B22786" w:rsidRPr="00D832AF">
        <w:rPr>
          <w:rFonts w:ascii="Arial" w:hAnsi="Arial" w:cs="Arial"/>
          <w:sz w:val="24"/>
          <w:szCs w:val="24"/>
        </w:rPr>
        <w:t>.</w:t>
      </w:r>
    </w:p>
    <w:p w:rsidR="00B22786" w:rsidRPr="00252A5C" w:rsidRDefault="00B22786" w:rsidP="00A32018">
      <w:pPr>
        <w:spacing w:after="0" w:line="276" w:lineRule="auto"/>
        <w:rPr>
          <w:rFonts w:ascii="Arial" w:hAnsi="Arial" w:cs="Arial"/>
          <w:sz w:val="18"/>
          <w:szCs w:val="24"/>
        </w:rPr>
      </w:pPr>
    </w:p>
    <w:p w:rsidR="00D832AF" w:rsidRDefault="00D832AF" w:rsidP="00A32018">
      <w:pPr>
        <w:spacing w:after="0" w:line="276" w:lineRule="auto"/>
        <w:rPr>
          <w:rFonts w:ascii="Arial" w:hAnsi="Arial" w:cs="Arial"/>
          <w:sz w:val="24"/>
          <w:szCs w:val="24"/>
        </w:rPr>
      </w:pPr>
      <w:r w:rsidRPr="00D832AF">
        <w:rPr>
          <w:rFonts w:ascii="Arial" w:hAnsi="Arial" w:cs="Arial"/>
          <w:b/>
          <w:sz w:val="24"/>
          <w:szCs w:val="24"/>
        </w:rPr>
        <w:t>DESIGN ASSIGNMENT</w:t>
      </w:r>
      <w:r w:rsidRPr="00D832AF">
        <w:rPr>
          <w:rFonts w:ascii="Arial" w:hAnsi="Arial" w:cs="Arial"/>
          <w:sz w:val="24"/>
          <w:szCs w:val="24"/>
        </w:rPr>
        <w:t xml:space="preserve">:  Create </w:t>
      </w:r>
      <w:r>
        <w:rPr>
          <w:rFonts w:ascii="Arial" w:hAnsi="Arial" w:cs="Arial"/>
          <w:sz w:val="24"/>
          <w:szCs w:val="24"/>
        </w:rPr>
        <w:t>a logo system that complements T</w:t>
      </w:r>
      <w:r w:rsidRPr="00D832AF">
        <w:rPr>
          <w:rFonts w:ascii="Arial" w:hAnsi="Arial" w:cs="Arial"/>
          <w:sz w:val="24"/>
          <w:szCs w:val="24"/>
        </w:rPr>
        <w:t>he Woman’s Club of Evanston</w:t>
      </w:r>
      <w:r>
        <w:rPr>
          <w:rFonts w:ascii="Arial" w:hAnsi="Arial" w:cs="Arial"/>
          <w:sz w:val="24"/>
          <w:szCs w:val="24"/>
        </w:rPr>
        <w:t>’s</w:t>
      </w:r>
      <w:r w:rsidRPr="00D832AF">
        <w:rPr>
          <w:rFonts w:ascii="Arial" w:hAnsi="Arial" w:cs="Arial"/>
          <w:sz w:val="24"/>
          <w:szCs w:val="24"/>
        </w:rPr>
        <w:t xml:space="preserve"> logo, for the “Premier Events” name and for each of the events themselves: </w:t>
      </w:r>
      <w:r w:rsidRPr="00D832AF">
        <w:rPr>
          <w:rFonts w:ascii="Arial" w:hAnsi="Arial" w:cs="Arial"/>
          <w:sz w:val="24"/>
          <w:szCs w:val="24"/>
        </w:rPr>
        <w:t xml:space="preserve">1) Fairy Tale Trail, 2) </w:t>
      </w:r>
      <w:r>
        <w:rPr>
          <w:rFonts w:ascii="Arial" w:hAnsi="Arial" w:cs="Arial"/>
          <w:sz w:val="24"/>
          <w:szCs w:val="24"/>
        </w:rPr>
        <w:t>WCE Cornucopia of Gifts</w:t>
      </w:r>
      <w:r w:rsidRPr="00D832AF">
        <w:rPr>
          <w:rFonts w:ascii="Arial" w:hAnsi="Arial" w:cs="Arial"/>
          <w:sz w:val="24"/>
          <w:szCs w:val="24"/>
        </w:rPr>
        <w:t xml:space="preserve">, 3) </w:t>
      </w:r>
      <w:r>
        <w:rPr>
          <w:rFonts w:ascii="Arial" w:hAnsi="Arial" w:cs="Arial"/>
          <w:sz w:val="24"/>
          <w:szCs w:val="24"/>
        </w:rPr>
        <w:t>WCE Revue</w:t>
      </w:r>
      <w:r w:rsidRPr="00D832AF">
        <w:rPr>
          <w:rFonts w:ascii="Arial" w:hAnsi="Arial" w:cs="Arial"/>
          <w:sz w:val="24"/>
          <w:szCs w:val="24"/>
        </w:rPr>
        <w:t>, 4) Dreams Delivered and 5) Spring Benefit</w:t>
      </w:r>
    </w:p>
    <w:p w:rsidR="00A32018" w:rsidRDefault="00CA7E1C" w:rsidP="00A32018">
      <w:pPr>
        <w:pStyle w:val="ListParagraph"/>
        <w:numPr>
          <w:ilvl w:val="0"/>
          <w:numId w:val="4"/>
        </w:numPr>
        <w:spacing w:after="0" w:line="276" w:lineRule="auto"/>
        <w:rPr>
          <w:rFonts w:ascii="Arial" w:hAnsi="Arial" w:cs="Arial"/>
          <w:sz w:val="24"/>
          <w:szCs w:val="24"/>
        </w:rPr>
      </w:pPr>
      <w:r w:rsidRPr="00A32018">
        <w:rPr>
          <w:rFonts w:ascii="Arial" w:hAnsi="Arial" w:cs="Arial"/>
          <w:sz w:val="24"/>
          <w:szCs w:val="24"/>
        </w:rPr>
        <w:t xml:space="preserve">The </w:t>
      </w:r>
      <w:r w:rsidR="00A32018" w:rsidRPr="00A32018">
        <w:rPr>
          <w:rFonts w:ascii="Arial" w:hAnsi="Arial" w:cs="Arial"/>
          <w:sz w:val="24"/>
          <w:szCs w:val="24"/>
        </w:rPr>
        <w:t>“</w:t>
      </w:r>
      <w:r w:rsidRPr="00A32018">
        <w:rPr>
          <w:rFonts w:ascii="Arial" w:hAnsi="Arial" w:cs="Arial"/>
          <w:sz w:val="24"/>
          <w:szCs w:val="24"/>
        </w:rPr>
        <w:t>Premier Events</w:t>
      </w:r>
      <w:r w:rsidR="00A32018" w:rsidRPr="00A32018">
        <w:rPr>
          <w:rFonts w:ascii="Arial" w:hAnsi="Arial" w:cs="Arial"/>
          <w:sz w:val="24"/>
          <w:szCs w:val="24"/>
        </w:rPr>
        <w:t>”</w:t>
      </w:r>
      <w:r w:rsidRPr="00A32018">
        <w:rPr>
          <w:rFonts w:ascii="Arial" w:hAnsi="Arial" w:cs="Arial"/>
          <w:sz w:val="24"/>
          <w:szCs w:val="24"/>
        </w:rPr>
        <w:t xml:space="preserve"> logo will be used in marketing materials (both internal to the club and external), on the website and in social media to call out the </w:t>
      </w:r>
      <w:r w:rsidR="00A32018">
        <w:rPr>
          <w:rFonts w:ascii="Arial" w:hAnsi="Arial" w:cs="Arial"/>
          <w:sz w:val="24"/>
          <w:szCs w:val="24"/>
        </w:rPr>
        <w:t>importance of these core events</w:t>
      </w:r>
    </w:p>
    <w:p w:rsidR="00A32018" w:rsidRDefault="00A32018" w:rsidP="00A32018">
      <w:pPr>
        <w:pStyle w:val="ListParagraph"/>
        <w:numPr>
          <w:ilvl w:val="1"/>
          <w:numId w:val="4"/>
        </w:numPr>
        <w:spacing w:after="0" w:line="276" w:lineRule="auto"/>
        <w:rPr>
          <w:rFonts w:ascii="Arial" w:hAnsi="Arial" w:cs="Arial"/>
          <w:sz w:val="24"/>
          <w:szCs w:val="24"/>
        </w:rPr>
      </w:pPr>
      <w:r>
        <w:rPr>
          <w:rFonts w:ascii="Arial" w:hAnsi="Arial" w:cs="Arial"/>
          <w:sz w:val="24"/>
          <w:szCs w:val="24"/>
        </w:rPr>
        <w:t>This logo should include the name “Premier Events”</w:t>
      </w:r>
    </w:p>
    <w:p w:rsidR="00252A5C" w:rsidRDefault="00A32018" w:rsidP="00741CFC">
      <w:pPr>
        <w:pStyle w:val="ListParagraph"/>
        <w:numPr>
          <w:ilvl w:val="0"/>
          <w:numId w:val="4"/>
        </w:numPr>
        <w:spacing w:after="0" w:line="276" w:lineRule="auto"/>
        <w:rPr>
          <w:rFonts w:ascii="Arial" w:hAnsi="Arial" w:cs="Arial"/>
          <w:sz w:val="24"/>
          <w:szCs w:val="24"/>
        </w:rPr>
      </w:pPr>
      <w:r w:rsidRPr="00252A5C">
        <w:rPr>
          <w:rFonts w:ascii="Arial" w:hAnsi="Arial" w:cs="Arial"/>
          <w:sz w:val="24"/>
          <w:szCs w:val="24"/>
        </w:rPr>
        <w:t>E</w:t>
      </w:r>
      <w:r w:rsidR="00CA7E1C" w:rsidRPr="00252A5C">
        <w:rPr>
          <w:rFonts w:ascii="Arial" w:hAnsi="Arial" w:cs="Arial"/>
          <w:sz w:val="24"/>
          <w:szCs w:val="24"/>
        </w:rPr>
        <w:t xml:space="preserve">ach of the event </w:t>
      </w:r>
      <w:r w:rsidR="0037542D" w:rsidRPr="00252A5C">
        <w:rPr>
          <w:rFonts w:ascii="Arial" w:hAnsi="Arial" w:cs="Arial"/>
          <w:sz w:val="24"/>
          <w:szCs w:val="24"/>
        </w:rPr>
        <w:t>logos</w:t>
      </w:r>
      <w:r w:rsidR="00CA7E1C" w:rsidRPr="00252A5C">
        <w:rPr>
          <w:rFonts w:ascii="Arial" w:hAnsi="Arial" w:cs="Arial"/>
          <w:sz w:val="24"/>
          <w:szCs w:val="24"/>
        </w:rPr>
        <w:t xml:space="preserve"> will be used on posters and communications about the individual events.  These logos need to stand alone, but also need to work together as a “set” and be visually linked to the “Premier Events” logo</w:t>
      </w:r>
    </w:p>
    <w:p w:rsidR="00252A5C" w:rsidRDefault="00252A5C" w:rsidP="00252A5C">
      <w:pPr>
        <w:pStyle w:val="ListParagraph"/>
        <w:numPr>
          <w:ilvl w:val="1"/>
          <w:numId w:val="4"/>
        </w:numPr>
        <w:spacing w:after="0" w:line="276" w:lineRule="auto"/>
        <w:rPr>
          <w:rFonts w:ascii="Arial" w:hAnsi="Arial" w:cs="Arial"/>
          <w:sz w:val="24"/>
          <w:szCs w:val="24"/>
        </w:rPr>
      </w:pPr>
      <w:r>
        <w:rPr>
          <w:rFonts w:ascii="Arial" w:hAnsi="Arial" w:cs="Arial"/>
          <w:sz w:val="24"/>
          <w:szCs w:val="24"/>
        </w:rPr>
        <w:t>These logos should not include the name of the individual event</w:t>
      </w:r>
    </w:p>
    <w:p w:rsidR="00CA7E1C" w:rsidRPr="00252A5C" w:rsidRDefault="00CA7E1C" w:rsidP="00741CFC">
      <w:pPr>
        <w:pStyle w:val="ListParagraph"/>
        <w:numPr>
          <w:ilvl w:val="0"/>
          <w:numId w:val="4"/>
        </w:numPr>
        <w:spacing w:after="0" w:line="276" w:lineRule="auto"/>
        <w:rPr>
          <w:rFonts w:ascii="Arial" w:hAnsi="Arial" w:cs="Arial"/>
          <w:sz w:val="24"/>
          <w:szCs w:val="24"/>
        </w:rPr>
      </w:pPr>
      <w:r w:rsidRPr="00252A5C">
        <w:rPr>
          <w:rFonts w:ascii="Arial" w:hAnsi="Arial" w:cs="Arial"/>
          <w:sz w:val="24"/>
          <w:szCs w:val="24"/>
        </w:rPr>
        <w:t xml:space="preserve">These logos need </w:t>
      </w:r>
      <w:r w:rsidR="00707C5B" w:rsidRPr="00252A5C">
        <w:rPr>
          <w:rFonts w:ascii="Arial" w:hAnsi="Arial" w:cs="Arial"/>
          <w:sz w:val="24"/>
          <w:szCs w:val="24"/>
        </w:rPr>
        <w:t>to complement The Woman’s Club of Evanston logo, which was recently launched (10 months ago)</w:t>
      </w:r>
    </w:p>
    <w:p w:rsidR="00D832AF" w:rsidRPr="00707C5B" w:rsidRDefault="00707C5B" w:rsidP="00A32018">
      <w:pPr>
        <w:pStyle w:val="ListParagraph"/>
        <w:numPr>
          <w:ilvl w:val="0"/>
          <w:numId w:val="4"/>
        </w:numPr>
        <w:spacing w:after="0" w:line="276" w:lineRule="auto"/>
        <w:rPr>
          <w:rFonts w:ascii="Arial" w:hAnsi="Arial" w:cs="Arial"/>
          <w:sz w:val="24"/>
          <w:szCs w:val="24"/>
        </w:rPr>
      </w:pPr>
      <w:r w:rsidRPr="00707C5B">
        <w:rPr>
          <w:rFonts w:ascii="Arial" w:hAnsi="Arial" w:cs="Arial"/>
          <w:sz w:val="24"/>
          <w:szCs w:val="24"/>
        </w:rPr>
        <w:t xml:space="preserve">These logos need </w:t>
      </w:r>
      <w:r>
        <w:rPr>
          <w:rFonts w:ascii="Arial" w:hAnsi="Arial" w:cs="Arial"/>
          <w:sz w:val="24"/>
          <w:szCs w:val="24"/>
        </w:rPr>
        <w:t>to be contemporary</w:t>
      </w:r>
      <w:r w:rsidR="00A32018">
        <w:rPr>
          <w:rFonts w:ascii="Arial" w:hAnsi="Arial" w:cs="Arial"/>
          <w:sz w:val="24"/>
          <w:szCs w:val="24"/>
        </w:rPr>
        <w:t xml:space="preserve"> and portray the WCE as a club for women of all ages and backgrounds</w:t>
      </w:r>
    </w:p>
    <w:p w:rsidR="004F51C0" w:rsidRPr="00D832AF" w:rsidRDefault="004F51C0" w:rsidP="00A32018">
      <w:pPr>
        <w:spacing w:after="0" w:line="276" w:lineRule="auto"/>
        <w:rPr>
          <w:rFonts w:ascii="Arial" w:hAnsi="Arial" w:cs="Arial"/>
          <w:b/>
          <w:sz w:val="24"/>
          <w:szCs w:val="24"/>
        </w:rPr>
      </w:pPr>
    </w:p>
    <w:p w:rsidR="00707C5B" w:rsidRDefault="00B22786" w:rsidP="00252A5C">
      <w:pPr>
        <w:spacing w:line="276" w:lineRule="auto"/>
        <w:rPr>
          <w:rFonts w:ascii="Arial" w:hAnsi="Arial" w:cs="Arial"/>
          <w:sz w:val="24"/>
          <w:szCs w:val="24"/>
        </w:rPr>
      </w:pPr>
      <w:r w:rsidRPr="00D832AF">
        <w:rPr>
          <w:rFonts w:ascii="Arial" w:hAnsi="Arial" w:cs="Arial"/>
          <w:b/>
          <w:sz w:val="24"/>
          <w:szCs w:val="24"/>
        </w:rPr>
        <w:t>DETAILS</w:t>
      </w:r>
      <w:r w:rsidR="00707C5B">
        <w:rPr>
          <w:rFonts w:ascii="Arial" w:hAnsi="Arial" w:cs="Arial"/>
          <w:b/>
          <w:sz w:val="24"/>
          <w:szCs w:val="24"/>
        </w:rPr>
        <w:t>:</w:t>
      </w:r>
      <w:r w:rsidR="0082606C" w:rsidRPr="00D832AF">
        <w:rPr>
          <w:rFonts w:ascii="Arial" w:hAnsi="Arial" w:cs="Arial"/>
          <w:b/>
          <w:sz w:val="24"/>
          <w:szCs w:val="24"/>
        </w:rPr>
        <w:t xml:space="preserve"> </w:t>
      </w:r>
      <w:r w:rsidR="00707C5B">
        <w:rPr>
          <w:rFonts w:ascii="Arial" w:hAnsi="Arial" w:cs="Arial"/>
          <w:sz w:val="24"/>
          <w:szCs w:val="24"/>
        </w:rPr>
        <w:t xml:space="preserve">A description of the event follows: </w:t>
      </w:r>
    </w:p>
    <w:p w:rsidR="003D1B0F" w:rsidRDefault="00707C5B" w:rsidP="00252A5C">
      <w:pPr>
        <w:pStyle w:val="ListParagraph"/>
        <w:numPr>
          <w:ilvl w:val="0"/>
          <w:numId w:val="2"/>
        </w:numPr>
        <w:spacing w:line="276" w:lineRule="auto"/>
        <w:rPr>
          <w:rFonts w:ascii="Arial" w:hAnsi="Arial" w:cs="Arial"/>
          <w:sz w:val="24"/>
          <w:szCs w:val="24"/>
        </w:rPr>
      </w:pPr>
      <w:r w:rsidRPr="00707C5B">
        <w:rPr>
          <w:rFonts w:ascii="Arial" w:hAnsi="Arial" w:cs="Arial"/>
          <w:b/>
          <w:sz w:val="24"/>
          <w:szCs w:val="24"/>
        </w:rPr>
        <w:t>Fairy Tale Trail</w:t>
      </w:r>
      <w:r>
        <w:rPr>
          <w:rFonts w:ascii="Arial" w:hAnsi="Arial" w:cs="Arial"/>
          <w:sz w:val="24"/>
          <w:szCs w:val="24"/>
        </w:rPr>
        <w:t xml:space="preserve"> - E</w:t>
      </w:r>
      <w:r w:rsidR="003D1B0F" w:rsidRPr="003D1B0F">
        <w:rPr>
          <w:rFonts w:ascii="Arial" w:hAnsi="Arial" w:cs="Arial"/>
          <w:sz w:val="24"/>
          <w:szCs w:val="24"/>
        </w:rPr>
        <w:t>ach fall since 1990, The Woman’s Club of Evanston creates Fairy Tale Trail to provide a safe, non-frightening, fun Halloween experience for children of all ages and abilities. Mermaids, safari guides and princesses will welcome the children to the WCE clubhouse which will be transformed into a maze of eight room</w:t>
      </w:r>
      <w:r w:rsidR="00252A5C">
        <w:rPr>
          <w:rFonts w:ascii="Arial" w:hAnsi="Arial" w:cs="Arial"/>
          <w:sz w:val="24"/>
          <w:szCs w:val="24"/>
        </w:rPr>
        <w:t xml:space="preserve">s – each showcasing a different </w:t>
      </w:r>
      <w:r w:rsidR="003D1B0F" w:rsidRPr="003D1B0F">
        <w:rPr>
          <w:rFonts w:ascii="Arial" w:hAnsi="Arial" w:cs="Arial"/>
          <w:sz w:val="24"/>
          <w:szCs w:val="24"/>
        </w:rPr>
        <w:t>theme. Each fully accessible, fantasy-filled room will feature multi-sensory activities and costumed volunteers who will engage and enchant children</w:t>
      </w:r>
      <w:r w:rsidR="003D1B0F">
        <w:rPr>
          <w:rFonts w:ascii="Arial" w:hAnsi="Arial" w:cs="Arial"/>
          <w:sz w:val="24"/>
          <w:szCs w:val="24"/>
        </w:rPr>
        <w:t xml:space="preserve"> with and without special needs</w:t>
      </w:r>
    </w:p>
    <w:p w:rsidR="00707C5B" w:rsidRDefault="003D1B0F" w:rsidP="00252A5C">
      <w:pPr>
        <w:pStyle w:val="ListParagraph"/>
        <w:numPr>
          <w:ilvl w:val="1"/>
          <w:numId w:val="2"/>
        </w:numPr>
        <w:spacing w:line="276" w:lineRule="auto"/>
        <w:rPr>
          <w:rFonts w:ascii="Arial" w:hAnsi="Arial" w:cs="Arial"/>
          <w:sz w:val="24"/>
          <w:szCs w:val="24"/>
        </w:rPr>
      </w:pPr>
      <w:r>
        <w:rPr>
          <w:rFonts w:ascii="Arial" w:hAnsi="Arial" w:cs="Arial"/>
          <w:sz w:val="24"/>
          <w:szCs w:val="24"/>
        </w:rPr>
        <w:t>The icon should not be directly linked to a pumpkin/Halloween or anything scary</w:t>
      </w:r>
    </w:p>
    <w:p w:rsidR="00CA7E1C" w:rsidRDefault="00707C5B" w:rsidP="00252A5C">
      <w:pPr>
        <w:pStyle w:val="ListParagraph"/>
        <w:numPr>
          <w:ilvl w:val="1"/>
          <w:numId w:val="2"/>
        </w:numPr>
        <w:spacing w:line="276" w:lineRule="auto"/>
        <w:rPr>
          <w:rFonts w:ascii="Arial" w:hAnsi="Arial" w:cs="Arial"/>
          <w:sz w:val="24"/>
          <w:szCs w:val="24"/>
        </w:rPr>
      </w:pPr>
      <w:r>
        <w:rPr>
          <w:rFonts w:ascii="Arial" w:hAnsi="Arial" w:cs="Arial"/>
          <w:sz w:val="24"/>
          <w:szCs w:val="24"/>
        </w:rPr>
        <w:t>The icon should not include the name</w:t>
      </w:r>
      <w:r w:rsidR="00CA7E1C">
        <w:rPr>
          <w:rFonts w:ascii="Arial" w:hAnsi="Arial" w:cs="Arial"/>
          <w:sz w:val="24"/>
          <w:szCs w:val="24"/>
        </w:rPr>
        <w:br/>
      </w:r>
    </w:p>
    <w:p w:rsidR="003D1B0F" w:rsidRPr="00707C5B" w:rsidRDefault="0082606C" w:rsidP="00252A5C">
      <w:pPr>
        <w:pStyle w:val="ListParagraph"/>
        <w:numPr>
          <w:ilvl w:val="0"/>
          <w:numId w:val="2"/>
        </w:numPr>
        <w:spacing w:line="276" w:lineRule="auto"/>
        <w:rPr>
          <w:rFonts w:ascii="Arial" w:hAnsi="Arial" w:cs="Arial"/>
          <w:sz w:val="24"/>
          <w:szCs w:val="24"/>
        </w:rPr>
      </w:pPr>
      <w:r w:rsidRPr="00707C5B">
        <w:rPr>
          <w:rFonts w:ascii="Arial" w:hAnsi="Arial" w:cs="Arial"/>
          <w:b/>
          <w:sz w:val="24"/>
          <w:szCs w:val="24"/>
        </w:rPr>
        <w:lastRenderedPageBreak/>
        <w:t>WCE Cornucopia of Gifts</w:t>
      </w:r>
      <w:r w:rsidR="00707C5B">
        <w:rPr>
          <w:rFonts w:ascii="Arial" w:hAnsi="Arial" w:cs="Arial"/>
          <w:sz w:val="24"/>
          <w:szCs w:val="24"/>
        </w:rPr>
        <w:t xml:space="preserve"> - </w:t>
      </w:r>
      <w:r w:rsidR="003D1B0F" w:rsidRPr="00707C5B">
        <w:rPr>
          <w:rFonts w:ascii="Arial" w:hAnsi="Arial" w:cs="Arial"/>
          <w:sz w:val="24"/>
          <w:szCs w:val="24"/>
        </w:rPr>
        <w:t xml:space="preserve">The holiday shopping season opens in mid-November with </w:t>
      </w:r>
      <w:r w:rsidR="00707C5B" w:rsidRPr="00707C5B">
        <w:rPr>
          <w:rFonts w:ascii="Arial" w:hAnsi="Arial" w:cs="Arial"/>
          <w:sz w:val="24"/>
          <w:szCs w:val="24"/>
        </w:rPr>
        <w:t xml:space="preserve">the WCE Cornucopia of Gifts.  </w:t>
      </w:r>
      <w:r w:rsidR="003D1B0F" w:rsidRPr="00707C5B">
        <w:rPr>
          <w:rFonts w:ascii="Arial" w:hAnsi="Arial" w:cs="Arial"/>
          <w:sz w:val="24"/>
          <w:szCs w:val="24"/>
        </w:rPr>
        <w:t>This annual event is a local favorite for holiday shoppers looking for unique, hand-made or hand-designed home décor, apparel, accessories, gourmet foods and one-of-a-kind jewelry.  More than 50 local and regional artisans, including new and returning vendors, will sell their handcrafted and specialty items at this juried event.  Not to be missed, the popular Young Artisans section will be featured again this year.</w:t>
      </w:r>
    </w:p>
    <w:p w:rsidR="007F22EF" w:rsidRPr="00D832AF" w:rsidRDefault="00707C5B" w:rsidP="00252A5C">
      <w:pPr>
        <w:pStyle w:val="ListParagraph"/>
        <w:numPr>
          <w:ilvl w:val="1"/>
          <w:numId w:val="2"/>
        </w:numPr>
        <w:spacing w:line="276" w:lineRule="auto"/>
        <w:rPr>
          <w:rFonts w:ascii="Arial" w:hAnsi="Arial" w:cs="Arial"/>
          <w:sz w:val="24"/>
          <w:szCs w:val="24"/>
        </w:rPr>
      </w:pPr>
      <w:r>
        <w:rPr>
          <w:rFonts w:ascii="Arial" w:hAnsi="Arial" w:cs="Arial"/>
          <w:sz w:val="24"/>
          <w:szCs w:val="24"/>
        </w:rPr>
        <w:t xml:space="preserve">This </w:t>
      </w:r>
      <w:r w:rsidR="0037542D">
        <w:rPr>
          <w:rFonts w:ascii="Arial" w:hAnsi="Arial" w:cs="Arial"/>
          <w:sz w:val="24"/>
          <w:szCs w:val="24"/>
        </w:rPr>
        <w:t>icon</w:t>
      </w:r>
      <w:r>
        <w:rPr>
          <w:rFonts w:ascii="Arial" w:hAnsi="Arial" w:cs="Arial"/>
          <w:sz w:val="24"/>
          <w:szCs w:val="24"/>
        </w:rPr>
        <w:t xml:space="preserve"> </w:t>
      </w:r>
      <w:r w:rsidR="00252A5C">
        <w:rPr>
          <w:rFonts w:ascii="Arial" w:hAnsi="Arial" w:cs="Arial"/>
          <w:sz w:val="24"/>
          <w:szCs w:val="24"/>
        </w:rPr>
        <w:t>should</w:t>
      </w:r>
      <w:r w:rsidR="007F22EF" w:rsidRPr="00D832AF">
        <w:rPr>
          <w:rFonts w:ascii="Arial" w:hAnsi="Arial" w:cs="Arial"/>
          <w:sz w:val="24"/>
          <w:szCs w:val="24"/>
        </w:rPr>
        <w:t xml:space="preserve"> visually support the name</w:t>
      </w:r>
      <w:r>
        <w:rPr>
          <w:rFonts w:ascii="Arial" w:hAnsi="Arial" w:cs="Arial"/>
          <w:sz w:val="24"/>
          <w:szCs w:val="24"/>
        </w:rPr>
        <w:t xml:space="preserve"> with a contemporary version of a cornucopia.  It could also show gifts</w:t>
      </w:r>
      <w:r w:rsidR="007F22EF" w:rsidRPr="00D832AF">
        <w:rPr>
          <w:rFonts w:ascii="Arial" w:hAnsi="Arial" w:cs="Arial"/>
          <w:sz w:val="24"/>
          <w:szCs w:val="24"/>
        </w:rPr>
        <w:t xml:space="preserve">.  </w:t>
      </w:r>
    </w:p>
    <w:p w:rsidR="00707C5B" w:rsidRPr="00252A5C" w:rsidRDefault="00707C5B" w:rsidP="00252A5C">
      <w:pPr>
        <w:pStyle w:val="ListParagraph"/>
        <w:numPr>
          <w:ilvl w:val="1"/>
          <w:numId w:val="2"/>
        </w:numPr>
        <w:spacing w:line="276" w:lineRule="auto"/>
        <w:rPr>
          <w:rFonts w:ascii="Arial" w:hAnsi="Arial" w:cs="Arial"/>
          <w:sz w:val="18"/>
          <w:szCs w:val="24"/>
        </w:rPr>
      </w:pPr>
      <w:r w:rsidRPr="00707C5B">
        <w:rPr>
          <w:rFonts w:ascii="Arial" w:hAnsi="Arial" w:cs="Arial"/>
          <w:sz w:val="24"/>
          <w:szCs w:val="24"/>
        </w:rPr>
        <w:t xml:space="preserve">The </w:t>
      </w:r>
      <w:r w:rsidR="0037542D">
        <w:rPr>
          <w:rFonts w:ascii="Arial" w:hAnsi="Arial" w:cs="Arial"/>
          <w:sz w:val="24"/>
          <w:szCs w:val="24"/>
        </w:rPr>
        <w:t>icon</w:t>
      </w:r>
      <w:r w:rsidRPr="00707C5B">
        <w:rPr>
          <w:rFonts w:ascii="Arial" w:hAnsi="Arial" w:cs="Arial"/>
          <w:sz w:val="24"/>
          <w:szCs w:val="24"/>
        </w:rPr>
        <w:t xml:space="preserve"> should not include the name and no</w:t>
      </w:r>
      <w:r>
        <w:rPr>
          <w:rFonts w:ascii="Arial" w:hAnsi="Arial" w:cs="Arial"/>
          <w:sz w:val="24"/>
          <w:szCs w:val="24"/>
        </w:rPr>
        <w:t>t have any religious affiliations</w:t>
      </w:r>
      <w:r>
        <w:rPr>
          <w:rFonts w:ascii="Arial" w:hAnsi="Arial" w:cs="Arial"/>
          <w:sz w:val="24"/>
          <w:szCs w:val="24"/>
        </w:rPr>
        <w:br/>
      </w:r>
    </w:p>
    <w:p w:rsidR="00707C5B" w:rsidRPr="00D832AF" w:rsidRDefault="00707C5B" w:rsidP="00252A5C">
      <w:pPr>
        <w:pStyle w:val="ListParagraph"/>
        <w:numPr>
          <w:ilvl w:val="0"/>
          <w:numId w:val="2"/>
        </w:numPr>
        <w:spacing w:line="276" w:lineRule="auto"/>
        <w:rPr>
          <w:rFonts w:ascii="Arial" w:hAnsi="Arial" w:cs="Arial"/>
          <w:sz w:val="24"/>
          <w:szCs w:val="24"/>
        </w:rPr>
      </w:pPr>
      <w:r w:rsidRPr="00707C5B">
        <w:rPr>
          <w:rFonts w:ascii="Arial" w:hAnsi="Arial" w:cs="Arial"/>
          <w:b/>
          <w:sz w:val="24"/>
          <w:szCs w:val="24"/>
        </w:rPr>
        <w:t>WCE Revue</w:t>
      </w:r>
      <w:r>
        <w:rPr>
          <w:rFonts w:ascii="Arial" w:hAnsi="Arial" w:cs="Arial"/>
          <w:sz w:val="24"/>
          <w:szCs w:val="24"/>
        </w:rPr>
        <w:t xml:space="preserve"> - </w:t>
      </w:r>
      <w:r w:rsidRPr="00707C5B">
        <w:rPr>
          <w:rFonts w:ascii="Arial" w:hAnsi="Arial" w:cs="Arial"/>
          <w:sz w:val="24"/>
          <w:szCs w:val="24"/>
        </w:rPr>
        <w:t xml:space="preserve">Members of both the WCE and this year's beneficiary, Family Matters, write, direct, choreograph, and perform an entertaining variety show to benefit Family Matters. Come early and often, and don't forget to bring friends, family, neighbors, book clubs, etc. ~ the more the merrier, and it's for a great cause! </w:t>
      </w:r>
    </w:p>
    <w:p w:rsidR="007F22EF" w:rsidRPr="00252A5C" w:rsidRDefault="0037542D" w:rsidP="00252A5C">
      <w:pPr>
        <w:pStyle w:val="ListParagraph"/>
        <w:numPr>
          <w:ilvl w:val="1"/>
          <w:numId w:val="2"/>
        </w:numPr>
        <w:spacing w:line="276" w:lineRule="auto"/>
        <w:rPr>
          <w:rFonts w:ascii="Arial" w:hAnsi="Arial" w:cs="Arial"/>
          <w:sz w:val="20"/>
          <w:szCs w:val="24"/>
        </w:rPr>
      </w:pPr>
      <w:r>
        <w:rPr>
          <w:rFonts w:ascii="Arial" w:hAnsi="Arial" w:cs="Arial"/>
          <w:sz w:val="24"/>
          <w:szCs w:val="24"/>
        </w:rPr>
        <w:t>The icon should not include the name</w:t>
      </w:r>
      <w:r>
        <w:rPr>
          <w:rFonts w:ascii="Arial" w:hAnsi="Arial" w:cs="Arial"/>
          <w:sz w:val="24"/>
          <w:szCs w:val="24"/>
        </w:rPr>
        <w:br/>
      </w:r>
    </w:p>
    <w:p w:rsidR="0037542D" w:rsidRDefault="0037542D" w:rsidP="00252A5C">
      <w:pPr>
        <w:pStyle w:val="ListParagraph"/>
        <w:numPr>
          <w:ilvl w:val="0"/>
          <w:numId w:val="2"/>
        </w:numPr>
        <w:spacing w:line="276" w:lineRule="auto"/>
        <w:rPr>
          <w:rFonts w:ascii="Arial" w:hAnsi="Arial" w:cs="Arial"/>
          <w:sz w:val="24"/>
          <w:szCs w:val="24"/>
        </w:rPr>
      </w:pPr>
      <w:r w:rsidRPr="00DB7254">
        <w:rPr>
          <w:rFonts w:ascii="Arial" w:hAnsi="Arial" w:cs="Arial"/>
          <w:b/>
          <w:sz w:val="24"/>
          <w:szCs w:val="24"/>
        </w:rPr>
        <w:t>Dreams Delivered</w:t>
      </w:r>
      <w:r>
        <w:rPr>
          <w:rFonts w:ascii="Arial" w:hAnsi="Arial" w:cs="Arial"/>
          <w:sz w:val="24"/>
          <w:szCs w:val="24"/>
        </w:rPr>
        <w:t>:</w:t>
      </w:r>
      <w:r w:rsidR="00DB7254">
        <w:t xml:space="preserve">  </w:t>
      </w:r>
      <w:r w:rsidR="00DB7254" w:rsidRPr="00DB7254">
        <w:rPr>
          <w:rFonts w:ascii="Arial" w:hAnsi="Arial" w:cs="Arial"/>
          <w:sz w:val="24"/>
          <w:szCs w:val="24"/>
        </w:rPr>
        <w:t xml:space="preserve">At The Woman’s Club of Evanston we believe that every </w:t>
      </w:r>
      <w:r w:rsidR="00DB7254">
        <w:rPr>
          <w:rFonts w:ascii="Arial" w:hAnsi="Arial" w:cs="Arial"/>
          <w:sz w:val="24"/>
          <w:szCs w:val="24"/>
        </w:rPr>
        <w:t>student</w:t>
      </w:r>
      <w:r w:rsidR="00DB7254" w:rsidRPr="00DB7254">
        <w:rPr>
          <w:rFonts w:ascii="Arial" w:hAnsi="Arial" w:cs="Arial"/>
          <w:sz w:val="24"/>
          <w:szCs w:val="24"/>
        </w:rPr>
        <w:t xml:space="preserve"> in Evanston, regardless of </w:t>
      </w:r>
      <w:r w:rsidR="00DB7254">
        <w:rPr>
          <w:rFonts w:ascii="Arial" w:hAnsi="Arial" w:cs="Arial"/>
          <w:sz w:val="24"/>
          <w:szCs w:val="24"/>
        </w:rPr>
        <w:t>m</w:t>
      </w:r>
      <w:r w:rsidR="00DB7254" w:rsidRPr="00DB7254">
        <w:rPr>
          <w:rFonts w:ascii="Arial" w:hAnsi="Arial" w:cs="Arial"/>
          <w:sz w:val="24"/>
          <w:szCs w:val="24"/>
        </w:rPr>
        <w:t xml:space="preserve">eans, should be able to attend senior prom.  In that spirit, we created Dreams Delivered. Each spring our historic clubhouse is transformed into a very special prom boutique.  New and nearly new formal dresses, shoes, jewelry, and accessories are provided free of charge to any Evanston Township High School </w:t>
      </w:r>
      <w:r w:rsidR="00DB7254">
        <w:rPr>
          <w:rFonts w:ascii="Arial" w:hAnsi="Arial" w:cs="Arial"/>
          <w:sz w:val="24"/>
          <w:szCs w:val="24"/>
        </w:rPr>
        <w:t>student</w:t>
      </w:r>
    </w:p>
    <w:p w:rsidR="00DB7254" w:rsidRPr="00DB7254" w:rsidRDefault="00DB7254" w:rsidP="00252A5C">
      <w:pPr>
        <w:pStyle w:val="ListParagraph"/>
        <w:numPr>
          <w:ilvl w:val="1"/>
          <w:numId w:val="2"/>
        </w:numPr>
        <w:spacing w:line="276" w:lineRule="auto"/>
        <w:rPr>
          <w:rFonts w:ascii="Arial" w:hAnsi="Arial" w:cs="Arial"/>
          <w:sz w:val="24"/>
          <w:szCs w:val="24"/>
        </w:rPr>
      </w:pPr>
      <w:r w:rsidRPr="00DB7254">
        <w:rPr>
          <w:rFonts w:ascii="Arial" w:hAnsi="Arial" w:cs="Arial"/>
          <w:sz w:val="24"/>
          <w:szCs w:val="24"/>
        </w:rPr>
        <w:t xml:space="preserve">The icon should not include the name </w:t>
      </w:r>
    </w:p>
    <w:p w:rsidR="00DB7254" w:rsidRPr="00252A5C" w:rsidRDefault="00DB7254" w:rsidP="00252A5C">
      <w:pPr>
        <w:pStyle w:val="ListParagraph"/>
        <w:numPr>
          <w:ilvl w:val="1"/>
          <w:numId w:val="2"/>
        </w:numPr>
        <w:spacing w:line="276" w:lineRule="auto"/>
        <w:rPr>
          <w:rFonts w:ascii="Arial" w:hAnsi="Arial" w:cs="Arial"/>
          <w:szCs w:val="24"/>
        </w:rPr>
      </w:pPr>
      <w:r w:rsidRPr="00DB7254">
        <w:rPr>
          <w:rFonts w:ascii="Arial" w:hAnsi="Arial" w:cs="Arial"/>
          <w:sz w:val="24"/>
          <w:szCs w:val="24"/>
        </w:rPr>
        <w:t>This icon needs to be contemporary and relevant across ages, since it will be used on posters for high school students and potential donors</w:t>
      </w:r>
      <w:r w:rsidR="00CC7F4B">
        <w:rPr>
          <w:rFonts w:ascii="Arial" w:hAnsi="Arial" w:cs="Arial"/>
          <w:sz w:val="24"/>
          <w:szCs w:val="24"/>
        </w:rPr>
        <w:br/>
      </w:r>
      <w:r w:rsidRPr="00252A5C">
        <w:rPr>
          <w:rFonts w:ascii="Arial" w:hAnsi="Arial" w:cs="Arial"/>
          <w:szCs w:val="24"/>
        </w:rPr>
        <w:t xml:space="preserve"> </w:t>
      </w:r>
    </w:p>
    <w:p w:rsidR="00CC7F4B" w:rsidRDefault="00CC7F4B" w:rsidP="00252A5C">
      <w:pPr>
        <w:pStyle w:val="ListParagraph"/>
        <w:numPr>
          <w:ilvl w:val="0"/>
          <w:numId w:val="2"/>
        </w:numPr>
        <w:spacing w:line="276" w:lineRule="auto"/>
        <w:rPr>
          <w:rFonts w:ascii="Arial" w:hAnsi="Arial" w:cs="Arial"/>
          <w:sz w:val="24"/>
          <w:szCs w:val="24"/>
        </w:rPr>
      </w:pPr>
      <w:r w:rsidRPr="00CC7F4B">
        <w:rPr>
          <w:rFonts w:ascii="Arial" w:hAnsi="Arial" w:cs="Arial"/>
          <w:b/>
          <w:sz w:val="24"/>
          <w:szCs w:val="24"/>
        </w:rPr>
        <w:t>Spring Benefit</w:t>
      </w:r>
      <w:r>
        <w:rPr>
          <w:rFonts w:ascii="Arial" w:hAnsi="Arial" w:cs="Arial"/>
          <w:sz w:val="24"/>
          <w:szCs w:val="24"/>
        </w:rPr>
        <w:t xml:space="preserve"> – An annual fund raising dinner dance, attend mostly by WCE members.</w:t>
      </w:r>
    </w:p>
    <w:p w:rsidR="007E54CB" w:rsidRPr="00252A5C" w:rsidRDefault="00CC7F4B" w:rsidP="00252A5C">
      <w:pPr>
        <w:pStyle w:val="ListParagraph"/>
        <w:numPr>
          <w:ilvl w:val="1"/>
          <w:numId w:val="2"/>
        </w:numPr>
        <w:spacing w:line="276" w:lineRule="auto"/>
        <w:rPr>
          <w:rFonts w:ascii="Arial" w:hAnsi="Arial" w:cs="Arial"/>
          <w:sz w:val="24"/>
          <w:szCs w:val="24"/>
        </w:rPr>
      </w:pPr>
      <w:r w:rsidRPr="00CC7F4B">
        <w:rPr>
          <w:rFonts w:ascii="Arial" w:hAnsi="Arial" w:cs="Arial"/>
          <w:sz w:val="24"/>
          <w:szCs w:val="24"/>
        </w:rPr>
        <w:t>This icon should not include the name</w:t>
      </w:r>
      <w:r w:rsidR="00252A5C">
        <w:rPr>
          <w:rFonts w:ascii="Arial" w:hAnsi="Arial" w:cs="Arial"/>
          <w:sz w:val="24"/>
          <w:szCs w:val="24"/>
        </w:rPr>
        <w:br/>
      </w:r>
    </w:p>
    <w:p w:rsidR="007E54CB" w:rsidRDefault="007E54CB" w:rsidP="00A32018">
      <w:pPr>
        <w:spacing w:line="276" w:lineRule="auto"/>
        <w:rPr>
          <w:rFonts w:ascii="Arial" w:hAnsi="Arial" w:cs="Arial"/>
          <w:sz w:val="24"/>
          <w:szCs w:val="24"/>
        </w:rPr>
      </w:pPr>
      <w:bookmarkStart w:id="0" w:name="_GoBack"/>
      <w:r>
        <w:rPr>
          <w:rFonts w:ascii="Arial" w:hAnsi="Arial" w:cs="Arial"/>
          <w:sz w:val="24"/>
          <w:szCs w:val="24"/>
        </w:rPr>
        <w:t>Th</w:t>
      </w:r>
      <w:r w:rsidR="006346C8">
        <w:rPr>
          <w:rFonts w:ascii="Arial" w:hAnsi="Arial" w:cs="Arial"/>
          <w:sz w:val="24"/>
          <w:szCs w:val="24"/>
        </w:rPr>
        <w:t xml:space="preserve">is is a great opportunity for </w:t>
      </w:r>
      <w:r>
        <w:rPr>
          <w:rFonts w:ascii="Arial" w:hAnsi="Arial" w:cs="Arial"/>
          <w:sz w:val="24"/>
          <w:szCs w:val="24"/>
        </w:rPr>
        <w:t>designer</w:t>
      </w:r>
      <w:r w:rsidR="006346C8">
        <w:rPr>
          <w:rFonts w:ascii="Arial" w:hAnsi="Arial" w:cs="Arial"/>
          <w:sz w:val="24"/>
          <w:szCs w:val="24"/>
        </w:rPr>
        <w:t>s</w:t>
      </w:r>
      <w:r>
        <w:rPr>
          <w:rFonts w:ascii="Arial" w:hAnsi="Arial" w:cs="Arial"/>
          <w:sz w:val="24"/>
          <w:szCs w:val="24"/>
        </w:rPr>
        <w:t xml:space="preserve"> who want to be challenged to think across a complex, multi-dimensional project.  As noted above, the WCE is a not-for-profit, so an individual Member is funding this work out of her own pocket.  In addition to the reward money, WCE would be happy to give credit to the designer on our website and to recommend the designer to our Member base of 350+ women who are active in the Evanston community.</w:t>
      </w:r>
    </w:p>
    <w:bookmarkEnd w:id="0"/>
    <w:p w:rsidR="00A32018" w:rsidRDefault="00A32018" w:rsidP="00A32018">
      <w:pPr>
        <w:spacing w:line="276" w:lineRule="auto"/>
        <w:rPr>
          <w:rFonts w:ascii="Arial" w:hAnsi="Arial" w:cs="Arial"/>
          <w:sz w:val="24"/>
          <w:szCs w:val="24"/>
        </w:rPr>
      </w:pPr>
    </w:p>
    <w:p w:rsidR="00A32018" w:rsidRDefault="00A32018" w:rsidP="00A32018">
      <w:pPr>
        <w:spacing w:line="276" w:lineRule="auto"/>
        <w:rPr>
          <w:rFonts w:ascii="Arial" w:hAnsi="Arial" w:cs="Arial"/>
          <w:sz w:val="24"/>
          <w:szCs w:val="24"/>
        </w:rPr>
      </w:pPr>
      <w:r>
        <w:rPr>
          <w:rFonts w:ascii="Arial" w:hAnsi="Arial" w:cs="Arial"/>
          <w:sz w:val="24"/>
          <w:szCs w:val="24"/>
        </w:rPr>
        <w:t>The Woman’s Club of Evanston summary style guide is attached.</w:t>
      </w:r>
    </w:p>
    <w:sectPr w:rsidR="00A32018" w:rsidSect="004D113E">
      <w:headerReference w:type="default" r:id="rId8"/>
      <w:footerReference w:type="default" r:id="rId9"/>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359" w:rsidRDefault="00C66359" w:rsidP="00302E6F">
      <w:pPr>
        <w:spacing w:after="0" w:line="240" w:lineRule="auto"/>
      </w:pPr>
      <w:r>
        <w:separator/>
      </w:r>
    </w:p>
  </w:endnote>
  <w:endnote w:type="continuationSeparator" w:id="0">
    <w:p w:rsidR="00C66359" w:rsidRDefault="00C66359" w:rsidP="00302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13E" w:rsidRDefault="004D113E" w:rsidP="00F14F15">
    <w:pPr>
      <w:pStyle w:val="Footer"/>
      <w:jc w:val="center"/>
      <w:rPr>
        <w:rFonts w:ascii="Arial" w:hAnsi="Arial" w:cs="Arial"/>
        <w:color w:val="385623" w:themeColor="accent6" w:themeShade="80"/>
        <w:sz w:val="18"/>
      </w:rPr>
    </w:pPr>
    <w:r w:rsidRPr="00F14F15">
      <w:rPr>
        <w:rFonts w:ascii="Arial" w:hAnsi="Arial" w:cs="Arial"/>
        <w:noProof/>
        <w:color w:val="385623" w:themeColor="accent6" w:themeShade="80"/>
        <w:sz w:val="18"/>
      </w:rPr>
      <mc:AlternateContent>
        <mc:Choice Requires="wps">
          <w:drawing>
            <wp:anchor distT="0" distB="0" distL="114300" distR="114300" simplePos="0" relativeHeight="251660288" behindDoc="0" locked="0" layoutInCell="1" allowOverlap="1" wp14:anchorId="38DE928A" wp14:editId="4DA8993D">
              <wp:simplePos x="0" y="0"/>
              <wp:positionH relativeFrom="margin">
                <wp:align>center</wp:align>
              </wp:positionH>
              <wp:positionV relativeFrom="paragraph">
                <wp:posOffset>73660</wp:posOffset>
              </wp:positionV>
              <wp:extent cx="7574280" cy="0"/>
              <wp:effectExtent l="0" t="0" r="26670" b="19050"/>
              <wp:wrapNone/>
              <wp:docPr id="7" name="Straight Connector 7"/>
              <wp:cNvGraphicFramePr/>
              <a:graphic xmlns:a="http://schemas.openxmlformats.org/drawingml/2006/main">
                <a:graphicData uri="http://schemas.microsoft.com/office/word/2010/wordprocessingShape">
                  <wps:wsp>
                    <wps:cNvCnPr/>
                    <wps:spPr>
                      <a:xfrm>
                        <a:off x="0" y="0"/>
                        <a:ext cx="7574280" cy="0"/>
                      </a:xfrm>
                      <a:prstGeom prst="line">
                        <a:avLst/>
                      </a:prstGeom>
                      <a:ln w="1905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8EA6AD" id="Straight Connector 7"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5.8pt" to="596.4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" strokecolor="#92d050" strokeweight="1.5pt">
              <v:stroke joinstyle="miter"/>
              <w10:wrap anchorx="margin"/>
            </v:line>
          </w:pict>
        </mc:Fallback>
      </mc:AlternateContent>
    </w:r>
  </w:p>
  <w:p w:rsidR="00302E6F" w:rsidRPr="00F14F15" w:rsidRDefault="00632E05" w:rsidP="00F14F15">
    <w:pPr>
      <w:pStyle w:val="Footer"/>
      <w:jc w:val="center"/>
      <w:rPr>
        <w:rFonts w:ascii="Arial" w:hAnsi="Arial" w:cs="Arial"/>
        <w:sz w:val="20"/>
      </w:rPr>
    </w:pPr>
    <w:r w:rsidRPr="00F14F15">
      <w:rPr>
        <w:rFonts w:ascii="Arial" w:hAnsi="Arial" w:cs="Arial"/>
        <w:color w:val="385623" w:themeColor="accent6" w:themeShade="80"/>
        <w:sz w:val="18"/>
      </w:rPr>
      <w:t>1702 Chicago Avenue ●</w:t>
    </w:r>
    <w:r w:rsidR="00F14F15" w:rsidRPr="00F14F15">
      <w:rPr>
        <w:rFonts w:ascii="Arial" w:hAnsi="Arial" w:cs="Arial"/>
        <w:color w:val="385623" w:themeColor="accent6" w:themeShade="80"/>
        <w:sz w:val="18"/>
      </w:rPr>
      <w:t xml:space="preserve"> Evanston, Illinois 60201 ● Phone (847) 475-3800 ● wcofe.org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359" w:rsidRDefault="00C66359" w:rsidP="00302E6F">
      <w:pPr>
        <w:spacing w:after="0" w:line="240" w:lineRule="auto"/>
      </w:pPr>
      <w:r>
        <w:separator/>
      </w:r>
    </w:p>
  </w:footnote>
  <w:footnote w:type="continuationSeparator" w:id="0">
    <w:p w:rsidR="00C66359" w:rsidRDefault="00C66359" w:rsidP="00302E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2E6F" w:rsidRDefault="00302E6F" w:rsidP="00302E6F">
    <w:pPr>
      <w:pStyle w:val="Heade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-518160</wp:posOffset>
              </wp:positionH>
              <wp:positionV relativeFrom="paragraph">
                <wp:posOffset>-160020</wp:posOffset>
              </wp:positionV>
              <wp:extent cx="8054340" cy="53340"/>
              <wp:effectExtent l="0" t="0" r="22860" b="22860"/>
              <wp:wrapNone/>
              <wp:docPr id="5" name="Rectangle 5"/>
              <wp:cNvGraphicFramePr/>
              <a:graphic xmlns:a="http://schemas.openxmlformats.org/drawingml/2006/main">
                <a:graphicData uri="http://schemas.microsoft.com/office/word/2010/wordprocessingShape">
                  <wps:wsp>
                    <wps:cNvSpPr/>
                    <wps:spPr>
                      <a:xfrm>
                        <a:off x="0" y="0"/>
                        <a:ext cx="8054340" cy="53340"/>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6DEA3" id="Rectangle 5" o:spid="_x0000_s1026" style="position:absolute;margin-left:-40.8pt;margin-top:-12.6pt;width:634.2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" fillcolor="#92d050" strokecolor="#92d050" strokeweight="1pt"/>
          </w:pict>
        </mc:Fallback>
      </mc:AlternateContent>
    </w:r>
    <w:r>
      <w:rPr>
        <w:noProof/>
      </w:rPr>
      <w:drawing>
        <wp:inline distT="0" distB="0" distL="0" distR="0">
          <wp:extent cx="2042160" cy="12087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ce_logo_hist_fullcolor.png"/>
                  <pic:cNvPicPr/>
                </pic:nvPicPr>
                <pic:blipFill>
                  <a:blip r:embed="rId1">
                    <a:extLst>
                      <a:ext uri="{28A0092B-C50C-407E-A947-70E740481C1C}">
                        <a14:useLocalDpi xmlns:a14="http://schemas.microsoft.com/office/drawing/2010/main" val="0"/>
                      </a:ext>
                    </a:extLst>
                  </a:blip>
                  <a:stretch>
                    <a:fillRect/>
                  </a:stretch>
                </pic:blipFill>
                <pic:spPr>
                  <a:xfrm>
                    <a:off x="0" y="0"/>
                    <a:ext cx="2056422" cy="1217155"/>
                  </a:xfrm>
                  <a:prstGeom prst="rect">
                    <a:avLst/>
                  </a:prstGeom>
                </pic:spPr>
              </pic:pic>
            </a:graphicData>
          </a:graphic>
        </wp:inline>
      </w:drawing>
    </w:r>
  </w:p>
  <w:p w:rsidR="00302E6F" w:rsidRDefault="00302E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87977"/>
    <w:multiLevelType w:val="hybridMultilevel"/>
    <w:tmpl w:val="54665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DD358D"/>
    <w:multiLevelType w:val="hybridMultilevel"/>
    <w:tmpl w:val="6EB23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462256"/>
    <w:multiLevelType w:val="hybridMultilevel"/>
    <w:tmpl w:val="CA187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960EFB"/>
    <w:multiLevelType w:val="hybridMultilevel"/>
    <w:tmpl w:val="6F8A90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E6F"/>
    <w:rsid w:val="00014887"/>
    <w:rsid w:val="00252A5C"/>
    <w:rsid w:val="00302E6F"/>
    <w:rsid w:val="0037542D"/>
    <w:rsid w:val="003D1B0F"/>
    <w:rsid w:val="00431045"/>
    <w:rsid w:val="00467882"/>
    <w:rsid w:val="004D113E"/>
    <w:rsid w:val="004F5116"/>
    <w:rsid w:val="004F51C0"/>
    <w:rsid w:val="0053132F"/>
    <w:rsid w:val="0053746F"/>
    <w:rsid w:val="005D0AAD"/>
    <w:rsid w:val="00632E05"/>
    <w:rsid w:val="006346C8"/>
    <w:rsid w:val="006B5547"/>
    <w:rsid w:val="00707C5B"/>
    <w:rsid w:val="007E54CB"/>
    <w:rsid w:val="007F22EF"/>
    <w:rsid w:val="008150F8"/>
    <w:rsid w:val="0082606C"/>
    <w:rsid w:val="008B5766"/>
    <w:rsid w:val="00A32018"/>
    <w:rsid w:val="00B22786"/>
    <w:rsid w:val="00B85245"/>
    <w:rsid w:val="00BB3F09"/>
    <w:rsid w:val="00C33A9F"/>
    <w:rsid w:val="00C66359"/>
    <w:rsid w:val="00CA7E1C"/>
    <w:rsid w:val="00CC7F4B"/>
    <w:rsid w:val="00D832AF"/>
    <w:rsid w:val="00DB7254"/>
    <w:rsid w:val="00F1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11AB9B-CCB2-482E-9AD1-3D7B88797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E6F"/>
  </w:style>
  <w:style w:type="paragraph" w:styleId="Footer">
    <w:name w:val="footer"/>
    <w:basedOn w:val="Normal"/>
    <w:link w:val="FooterChar"/>
    <w:uiPriority w:val="99"/>
    <w:unhideWhenUsed/>
    <w:rsid w:val="00302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E6F"/>
  </w:style>
  <w:style w:type="paragraph" w:styleId="BalloonText">
    <w:name w:val="Balloon Text"/>
    <w:basedOn w:val="Normal"/>
    <w:link w:val="BalloonTextChar"/>
    <w:uiPriority w:val="99"/>
    <w:semiHidden/>
    <w:unhideWhenUsed/>
    <w:rsid w:val="004D11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13E"/>
    <w:rPr>
      <w:rFonts w:ascii="Segoe UI" w:hAnsi="Segoe UI" w:cs="Segoe UI"/>
      <w:sz w:val="18"/>
      <w:szCs w:val="18"/>
    </w:rPr>
  </w:style>
  <w:style w:type="paragraph" w:styleId="ListParagraph">
    <w:name w:val="List Paragraph"/>
    <w:basedOn w:val="Normal"/>
    <w:uiPriority w:val="34"/>
    <w:qFormat/>
    <w:rsid w:val="0082606C"/>
    <w:pPr>
      <w:ind w:left="720"/>
      <w:contextualSpacing/>
    </w:pPr>
  </w:style>
  <w:style w:type="character" w:customStyle="1" w:styleId="Link">
    <w:name w:val="Link"/>
    <w:rsid w:val="00D832AF"/>
    <w:rPr>
      <w:color w:val="0563C1"/>
      <w:u w:val="single" w:color="0563C1"/>
    </w:rPr>
  </w:style>
  <w:style w:type="paragraph" w:customStyle="1" w:styleId="Body">
    <w:name w:val="Body"/>
    <w:rsid w:val="00D832AF"/>
    <w:pPr>
      <w:pBdr>
        <w:top w:val="nil"/>
        <w:left w:val="nil"/>
        <w:bottom w:val="nil"/>
        <w:right w:val="nil"/>
        <w:between w:val="nil"/>
        <w:bar w:val="nil"/>
      </w:pBdr>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cofe-even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Severin</dc:creator>
  <cp:keywords/>
  <dc:description/>
  <cp:lastModifiedBy>Linda Severin</cp:lastModifiedBy>
  <cp:revision>10</cp:revision>
  <cp:lastPrinted>2016-01-30T19:00:00Z</cp:lastPrinted>
  <dcterms:created xsi:type="dcterms:W3CDTF">2016-01-30T18:16:00Z</dcterms:created>
  <dcterms:modified xsi:type="dcterms:W3CDTF">2016-01-30T19:01:00Z</dcterms:modified>
</cp:coreProperties>
</file>