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77" w:rsidRPr="00197977" w:rsidRDefault="00197977" w:rsidP="007F6623">
      <w:pPr>
        <w:spacing w:after="0"/>
        <w:rPr>
          <w:b/>
        </w:rPr>
      </w:pPr>
      <w:r w:rsidRPr="00197977">
        <w:rPr>
          <w:b/>
        </w:rPr>
        <w:t>Indiana White Cane Law</w:t>
      </w:r>
    </w:p>
    <w:p w:rsidR="00197977" w:rsidRDefault="00197977" w:rsidP="007F6623">
      <w:pPr>
        <w:spacing w:after="0"/>
      </w:pPr>
    </w:p>
    <w:p w:rsidR="00E02134" w:rsidRDefault="00C31BED" w:rsidP="007F6623">
      <w:pPr>
        <w:spacing w:after="0"/>
      </w:pPr>
      <w:r w:rsidRPr="00C31BED">
        <w:t>Ind. Code § 9-21-17-</w:t>
      </w:r>
      <w:proofErr w:type="gramStart"/>
      <w:r w:rsidRPr="00C31BED">
        <w:t>21 :</w:t>
      </w:r>
      <w:proofErr w:type="gramEnd"/>
      <w:r w:rsidRPr="00C31BED">
        <w:t xml:space="preserve"> Indiana Code - Section 9-21-17-21: Blind pedestrians; yield of right-of-way </w:t>
      </w:r>
    </w:p>
    <w:p w:rsidR="00C31BED" w:rsidRDefault="00C31BED" w:rsidP="007F6623">
      <w:pPr>
        <w:spacing w:after="0"/>
      </w:pPr>
    </w:p>
    <w:p w:rsidR="00C31BED" w:rsidRDefault="00C31BED" w:rsidP="007F6623">
      <w:pPr>
        <w:spacing w:after="0"/>
      </w:pPr>
      <w:r w:rsidRPr="00C31BED">
        <w:t xml:space="preserve">A person who drives a vehicle shall yield the right-of-way to a blind pedestrian carrying a clearly visible white cane or accompanied by a guide dog. </w:t>
      </w:r>
    </w:p>
    <w:p w:rsidR="00C31BED" w:rsidRDefault="00C31BED" w:rsidP="007F6623">
      <w:pPr>
        <w:spacing w:after="0"/>
      </w:pPr>
    </w:p>
    <w:p w:rsidR="00197977" w:rsidRPr="00197977" w:rsidRDefault="00197977" w:rsidP="007F6623">
      <w:pPr>
        <w:spacing w:after="0"/>
        <w:rPr>
          <w:b/>
        </w:rPr>
      </w:pPr>
      <w:r w:rsidRPr="00197977">
        <w:rPr>
          <w:b/>
        </w:rPr>
        <w:t>Penalty</w:t>
      </w:r>
    </w:p>
    <w:p w:rsidR="00197977" w:rsidRDefault="00197977" w:rsidP="007F6623">
      <w:pPr>
        <w:spacing w:after="0"/>
      </w:pPr>
    </w:p>
    <w:p w:rsidR="00C31BED" w:rsidRDefault="00C31BED" w:rsidP="007F6623">
      <w:pPr>
        <w:spacing w:after="0"/>
      </w:pPr>
      <w:r w:rsidRPr="00C31BED">
        <w:t>Ind. Code § 9-21-17-</w:t>
      </w:r>
      <w:proofErr w:type="gramStart"/>
      <w:r w:rsidRPr="00C31BED">
        <w:t>24 :</w:t>
      </w:r>
      <w:proofErr w:type="gramEnd"/>
      <w:r w:rsidRPr="00C31BED">
        <w:t xml:space="preserve"> Indiana Code - Section 9-21-17-24: Violations; Class C infraction </w:t>
      </w:r>
    </w:p>
    <w:p w:rsidR="00C31BED" w:rsidRDefault="00C31BED" w:rsidP="007F6623">
      <w:pPr>
        <w:spacing w:after="0"/>
      </w:pPr>
    </w:p>
    <w:p w:rsidR="00C31BED" w:rsidRDefault="00C31BED" w:rsidP="007F6623">
      <w:pPr>
        <w:spacing w:after="0"/>
      </w:pPr>
      <w:r w:rsidRPr="00C31BED">
        <w:t xml:space="preserve">A person who violates this chapter commits a Class C infraction. </w:t>
      </w:r>
      <w:r w:rsidR="00197977">
        <w:t xml:space="preserve">(Misdemeanor) </w:t>
      </w:r>
    </w:p>
    <w:p w:rsidR="00C31BED" w:rsidRDefault="00C31BED" w:rsidP="007F6623">
      <w:pPr>
        <w:spacing w:after="0"/>
      </w:pPr>
    </w:p>
    <w:p w:rsidR="00C31BED" w:rsidRDefault="00C31BED" w:rsidP="007F6623">
      <w:pPr>
        <w:spacing w:after="0"/>
      </w:pPr>
    </w:p>
    <w:p w:rsidR="00C31BED" w:rsidRPr="007F6623" w:rsidRDefault="00C31BED" w:rsidP="007F6623">
      <w:pPr>
        <w:spacing w:after="0"/>
      </w:pPr>
    </w:p>
    <w:sectPr w:rsidR="00C31BED" w:rsidRPr="007F6623" w:rsidSect="00E02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BED"/>
    <w:rsid w:val="00010B5B"/>
    <w:rsid w:val="001574A3"/>
    <w:rsid w:val="00197977"/>
    <w:rsid w:val="00381F30"/>
    <w:rsid w:val="003E4DBE"/>
    <w:rsid w:val="003E71FD"/>
    <w:rsid w:val="00451F76"/>
    <w:rsid w:val="00520215"/>
    <w:rsid w:val="007F6623"/>
    <w:rsid w:val="008C7443"/>
    <w:rsid w:val="009D13AA"/>
    <w:rsid w:val="00C31BED"/>
    <w:rsid w:val="00DD2A5F"/>
    <w:rsid w:val="00E02134"/>
    <w:rsid w:val="00EC0832"/>
    <w:rsid w:val="00FF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fifthfreedom</dc:creator>
  <cp:keywords/>
  <dc:description/>
  <cp:lastModifiedBy>fifthfreedom</cp:lastModifiedBy>
  <cp:revision>2</cp:revision>
  <dcterms:created xsi:type="dcterms:W3CDTF">2016-03-22T18:08:00Z</dcterms:created>
  <dcterms:modified xsi:type="dcterms:W3CDTF">2016-03-22T18:19:00Z</dcterms:modified>
</cp:coreProperties>
</file>