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D4E" w:rsidRDefault="003F7D4E" w:rsidP="00BD66BB">
      <w:r>
        <w:t>Below is a list of pages we would like for the website.  I don’t need all of them built, but a simple format so that I can copy the page and update the content.</w:t>
      </w:r>
    </w:p>
    <w:p w:rsidR="00BD66BB" w:rsidRDefault="00BD66BB" w:rsidP="00BD66BB">
      <w:pPr>
        <w:pStyle w:val="ListParagraph"/>
        <w:numPr>
          <w:ilvl w:val="0"/>
          <w:numId w:val="1"/>
        </w:numPr>
      </w:pPr>
      <w:r>
        <w:t>Home/Landing Page</w:t>
      </w:r>
    </w:p>
    <w:p w:rsidR="00BD66BB" w:rsidRDefault="00BD66BB" w:rsidP="00BD66BB">
      <w:pPr>
        <w:pStyle w:val="ListParagraph"/>
        <w:numPr>
          <w:ilvl w:val="0"/>
          <w:numId w:val="1"/>
        </w:numPr>
      </w:pPr>
      <w:r>
        <w:t>Services</w:t>
      </w:r>
    </w:p>
    <w:p w:rsidR="00BD66BB" w:rsidRDefault="00BD66BB" w:rsidP="00BD66BB">
      <w:pPr>
        <w:pStyle w:val="ListParagraph"/>
        <w:numPr>
          <w:ilvl w:val="1"/>
          <w:numId w:val="1"/>
        </w:numPr>
      </w:pPr>
      <w:r>
        <w:t>Precision Agriculture</w:t>
      </w:r>
    </w:p>
    <w:p w:rsidR="00BD66BB" w:rsidRDefault="00BD66BB" w:rsidP="00BD66BB">
      <w:pPr>
        <w:pStyle w:val="ListParagraph"/>
        <w:numPr>
          <w:ilvl w:val="2"/>
          <w:numId w:val="1"/>
        </w:numPr>
        <w:ind w:left="1170" w:hanging="630"/>
      </w:pPr>
      <w:r>
        <w:t>Crop Management</w:t>
      </w:r>
    </w:p>
    <w:p w:rsidR="00BD66BB" w:rsidRDefault="00BD66BB" w:rsidP="00BD66BB">
      <w:pPr>
        <w:pStyle w:val="ListParagraph"/>
        <w:numPr>
          <w:ilvl w:val="2"/>
          <w:numId w:val="1"/>
        </w:numPr>
        <w:ind w:left="1170" w:hanging="630"/>
      </w:pPr>
      <w:r>
        <w:t>Land Surveying</w:t>
      </w:r>
    </w:p>
    <w:p w:rsidR="00BD66BB" w:rsidRDefault="00BD66BB" w:rsidP="00BD66BB">
      <w:pPr>
        <w:pStyle w:val="ListParagraph"/>
        <w:numPr>
          <w:ilvl w:val="2"/>
          <w:numId w:val="1"/>
        </w:numPr>
        <w:ind w:left="1170" w:hanging="630"/>
      </w:pPr>
      <w:r>
        <w:t>Yield Forecasting</w:t>
      </w:r>
    </w:p>
    <w:p w:rsidR="005A0BDE" w:rsidRDefault="005A0BDE" w:rsidP="00BD66BB">
      <w:pPr>
        <w:pStyle w:val="ListParagraph"/>
        <w:numPr>
          <w:ilvl w:val="2"/>
          <w:numId w:val="1"/>
        </w:numPr>
        <w:ind w:left="1170" w:hanging="630"/>
      </w:pPr>
      <w:r w:rsidRPr="005A0BDE">
        <w:t>NDVI, SAVI, and other Vegetation Indices</w:t>
      </w:r>
    </w:p>
    <w:p w:rsidR="00BD66BB" w:rsidRDefault="00BD66BB" w:rsidP="00BD66BB">
      <w:pPr>
        <w:pStyle w:val="ListParagraph"/>
        <w:numPr>
          <w:ilvl w:val="2"/>
          <w:numId w:val="1"/>
        </w:numPr>
        <w:ind w:left="1170" w:hanging="630"/>
      </w:pPr>
      <w:r>
        <w:t>Insurance Monitoring</w:t>
      </w:r>
    </w:p>
    <w:p w:rsidR="0011656F" w:rsidRDefault="0011656F" w:rsidP="0011656F">
      <w:pPr>
        <w:pStyle w:val="ListParagraph"/>
        <w:numPr>
          <w:ilvl w:val="1"/>
          <w:numId w:val="1"/>
        </w:numPr>
      </w:pPr>
      <w:r>
        <w:t xml:space="preserve">Exploration, Oil, Gas, &amp; Mineral </w:t>
      </w:r>
    </w:p>
    <w:p w:rsidR="002F70CE" w:rsidRDefault="002F70CE" w:rsidP="0011656F">
      <w:pPr>
        <w:pStyle w:val="ListParagraph"/>
        <w:numPr>
          <w:ilvl w:val="1"/>
          <w:numId w:val="1"/>
        </w:numPr>
      </w:pPr>
      <w:r>
        <w:t>FLLIR/IR</w:t>
      </w:r>
      <w:bookmarkStart w:id="0" w:name="_GoBack"/>
      <w:bookmarkEnd w:id="0"/>
    </w:p>
    <w:p w:rsidR="00B56AA6" w:rsidRPr="00B56AA6" w:rsidRDefault="00B56AA6" w:rsidP="00B56AA6">
      <w:pPr>
        <w:pStyle w:val="ListParagraph"/>
        <w:numPr>
          <w:ilvl w:val="1"/>
          <w:numId w:val="1"/>
        </w:numPr>
      </w:pPr>
      <w:r w:rsidRPr="00B56AA6">
        <w:t>Public Services: Fire, Law Enforcement, Search and Rescue</w:t>
      </w:r>
    </w:p>
    <w:p w:rsidR="00AF4A17" w:rsidRDefault="00AF4A17" w:rsidP="0011656F">
      <w:pPr>
        <w:pStyle w:val="ListParagraph"/>
        <w:numPr>
          <w:ilvl w:val="1"/>
          <w:numId w:val="1"/>
        </w:numPr>
      </w:pPr>
      <w:r>
        <w:t>Commercial &amp; Industrial Inspections</w:t>
      </w:r>
    </w:p>
    <w:p w:rsidR="00BD66BB" w:rsidRDefault="0094004B" w:rsidP="00BD66BB">
      <w:pPr>
        <w:pStyle w:val="ListParagraph"/>
        <w:numPr>
          <w:ilvl w:val="1"/>
          <w:numId w:val="1"/>
        </w:numPr>
      </w:pPr>
      <w:r>
        <w:t>GIS &amp; Mapping</w:t>
      </w:r>
    </w:p>
    <w:p w:rsidR="00BD66BB" w:rsidRDefault="00BD66BB" w:rsidP="00BD66BB">
      <w:pPr>
        <w:pStyle w:val="ListParagraph"/>
        <w:numPr>
          <w:ilvl w:val="1"/>
          <w:numId w:val="1"/>
        </w:numPr>
      </w:pPr>
      <w:r>
        <w:t>Video &amp; Still Images</w:t>
      </w:r>
    </w:p>
    <w:p w:rsidR="00092419" w:rsidRDefault="00092419" w:rsidP="00BD66BB">
      <w:pPr>
        <w:pStyle w:val="ListParagraph"/>
        <w:numPr>
          <w:ilvl w:val="1"/>
          <w:numId w:val="1"/>
        </w:numPr>
      </w:pPr>
      <w:r>
        <w:t>UAV Flight Training &amp; Consulting</w:t>
      </w:r>
    </w:p>
    <w:p w:rsidR="00092419" w:rsidRDefault="00092419" w:rsidP="00BD66BB">
      <w:pPr>
        <w:pStyle w:val="ListParagraph"/>
        <w:numPr>
          <w:ilvl w:val="1"/>
          <w:numId w:val="1"/>
        </w:numPr>
      </w:pPr>
      <w:r>
        <w:t>Section 333 Exemptions</w:t>
      </w:r>
    </w:p>
    <w:p w:rsidR="0094004B" w:rsidRDefault="0094004B" w:rsidP="00BD66BB">
      <w:pPr>
        <w:pStyle w:val="ListParagraph"/>
        <w:numPr>
          <w:ilvl w:val="0"/>
          <w:numId w:val="1"/>
        </w:numPr>
      </w:pPr>
      <w:r>
        <w:t>Capabilities</w:t>
      </w:r>
    </w:p>
    <w:p w:rsidR="0094004B" w:rsidRDefault="0094004B" w:rsidP="0094004B">
      <w:pPr>
        <w:pStyle w:val="ListParagraph"/>
        <w:numPr>
          <w:ilvl w:val="1"/>
          <w:numId w:val="1"/>
        </w:numPr>
      </w:pPr>
      <w:r>
        <w:t>Drones</w:t>
      </w:r>
    </w:p>
    <w:p w:rsidR="0094004B" w:rsidRDefault="0094004B" w:rsidP="0094004B">
      <w:pPr>
        <w:pStyle w:val="ListParagraph"/>
        <w:numPr>
          <w:ilvl w:val="1"/>
          <w:numId w:val="1"/>
        </w:numPr>
      </w:pPr>
      <w:r>
        <w:t>Cameras</w:t>
      </w:r>
    </w:p>
    <w:p w:rsidR="00E73E9D" w:rsidRDefault="00BD66BB" w:rsidP="00BD66BB">
      <w:pPr>
        <w:pStyle w:val="ListParagraph"/>
        <w:numPr>
          <w:ilvl w:val="0"/>
          <w:numId w:val="1"/>
        </w:numPr>
      </w:pPr>
      <w:r>
        <w:t>Page:  About Us</w:t>
      </w:r>
    </w:p>
    <w:p w:rsidR="00BD66BB" w:rsidRDefault="00BD66BB" w:rsidP="00BD66BB">
      <w:pPr>
        <w:pStyle w:val="ListParagraph"/>
        <w:numPr>
          <w:ilvl w:val="1"/>
          <w:numId w:val="1"/>
        </w:numPr>
      </w:pPr>
      <w:r>
        <w:t>Katrina Jensen – CEO</w:t>
      </w:r>
    </w:p>
    <w:p w:rsidR="00BD66BB" w:rsidRDefault="00BD66BB" w:rsidP="00BD66BB">
      <w:pPr>
        <w:pStyle w:val="ListParagraph"/>
        <w:numPr>
          <w:ilvl w:val="1"/>
          <w:numId w:val="1"/>
        </w:numPr>
      </w:pPr>
      <w:r>
        <w:t>Grady Boyce – President</w:t>
      </w:r>
    </w:p>
    <w:p w:rsidR="00BD66BB" w:rsidRDefault="00BD66BB" w:rsidP="00BD66BB">
      <w:pPr>
        <w:pStyle w:val="ListParagraph"/>
        <w:numPr>
          <w:ilvl w:val="1"/>
          <w:numId w:val="1"/>
        </w:numPr>
      </w:pPr>
      <w:r>
        <w:t>Angus – Director of GIS</w:t>
      </w:r>
    </w:p>
    <w:p w:rsidR="00BD66BB" w:rsidRDefault="00BD66BB" w:rsidP="00BD66BB">
      <w:pPr>
        <w:pStyle w:val="ListParagraph"/>
        <w:numPr>
          <w:ilvl w:val="1"/>
          <w:numId w:val="1"/>
        </w:numPr>
      </w:pPr>
      <w:r>
        <w:t>John McGraw – Partner</w:t>
      </w:r>
    </w:p>
    <w:p w:rsidR="00BD66BB" w:rsidRDefault="00BD66BB" w:rsidP="00BD66BB">
      <w:pPr>
        <w:pStyle w:val="ListParagraph"/>
        <w:numPr>
          <w:ilvl w:val="0"/>
          <w:numId w:val="1"/>
        </w:numPr>
      </w:pPr>
      <w:r>
        <w:t>Partners:</w:t>
      </w:r>
    </w:p>
    <w:p w:rsidR="00BD66BB" w:rsidRDefault="00BD66BB" w:rsidP="00BD66BB">
      <w:pPr>
        <w:pStyle w:val="ListParagraph"/>
        <w:numPr>
          <w:ilvl w:val="1"/>
          <w:numId w:val="1"/>
        </w:numPr>
      </w:pPr>
      <w:r>
        <w:t xml:space="preserve">JMAC Aerospace </w:t>
      </w:r>
      <w:hyperlink r:id="rId5" w:history="1">
        <w:r w:rsidRPr="005F3089">
          <w:rPr>
            <w:rStyle w:val="Hyperlink"/>
          </w:rPr>
          <w:t>http://www.jmacaerospace.aero/</w:t>
        </w:r>
      </w:hyperlink>
    </w:p>
    <w:p w:rsidR="00BD66BB" w:rsidRDefault="00BD66BB" w:rsidP="00BD66BB">
      <w:pPr>
        <w:pStyle w:val="ListParagraph"/>
        <w:numPr>
          <w:ilvl w:val="1"/>
          <w:numId w:val="1"/>
        </w:numPr>
      </w:pPr>
      <w:r>
        <w:t xml:space="preserve">Global Robot and Drone Deployment (GRADD) </w:t>
      </w:r>
      <w:r w:rsidRPr="00BD66BB">
        <w:t>http://gradd.co/</w:t>
      </w:r>
    </w:p>
    <w:p w:rsidR="00BD66BB" w:rsidRDefault="00BD66BB" w:rsidP="00BD66BB">
      <w:pPr>
        <w:pStyle w:val="ListParagraph"/>
        <w:numPr>
          <w:ilvl w:val="0"/>
          <w:numId w:val="1"/>
        </w:numPr>
      </w:pPr>
      <w:r>
        <w:t>Blog</w:t>
      </w:r>
      <w:r w:rsidR="009E493A">
        <w:t xml:space="preserve"> &amp; Upcoming Events</w:t>
      </w:r>
    </w:p>
    <w:p w:rsidR="00BD66BB" w:rsidRDefault="00BD66BB" w:rsidP="00BD66BB">
      <w:pPr>
        <w:pStyle w:val="ListParagraph"/>
        <w:numPr>
          <w:ilvl w:val="0"/>
          <w:numId w:val="1"/>
        </w:numPr>
      </w:pPr>
      <w:r>
        <w:t>Contact</w:t>
      </w:r>
    </w:p>
    <w:p w:rsidR="00AF4A17" w:rsidRDefault="00AF4A17" w:rsidP="00AF4A17"/>
    <w:p w:rsidR="00AF4A17" w:rsidRDefault="00F708EF" w:rsidP="00AF4A17">
      <w:r>
        <w:t xml:space="preserve">Competitor sites that can help explain much of what we offer.  </w:t>
      </w:r>
    </w:p>
    <w:p w:rsidR="002F07E5" w:rsidRDefault="002F07E5" w:rsidP="00AF4A17">
      <w:hyperlink r:id="rId6" w:history="1">
        <w:r w:rsidRPr="005F3089">
          <w:rPr>
            <w:rStyle w:val="Hyperlink"/>
          </w:rPr>
          <w:t>http://www.birdseyefarming.com/</w:t>
        </w:r>
      </w:hyperlink>
    </w:p>
    <w:p w:rsidR="00AF4A17" w:rsidRDefault="00AF4A17" w:rsidP="00AF4A17">
      <w:hyperlink r:id="rId7" w:history="1">
        <w:r w:rsidRPr="005F3089">
          <w:rPr>
            <w:rStyle w:val="Hyperlink"/>
          </w:rPr>
          <w:t>http://galileo-gp.com/</w:t>
        </w:r>
      </w:hyperlink>
    </w:p>
    <w:p w:rsidR="00F708EF" w:rsidRDefault="00F708EF" w:rsidP="00AF4A17">
      <w:hyperlink r:id="rId8" w:history="1">
        <w:r w:rsidRPr="005F3089">
          <w:rPr>
            <w:rStyle w:val="Hyperlink"/>
          </w:rPr>
          <w:t>http://www.parsons.com/Pages/default.aspx</w:t>
        </w:r>
      </w:hyperlink>
    </w:p>
    <w:p w:rsidR="003F7D4E" w:rsidRDefault="003F7D4E" w:rsidP="00AF4A17">
      <w:hyperlink r:id="rId9" w:history="1">
        <w:r w:rsidRPr="005F3089">
          <w:rPr>
            <w:rStyle w:val="Hyperlink"/>
          </w:rPr>
          <w:t>http://www.sky-futures.com/</w:t>
        </w:r>
      </w:hyperlink>
    </w:p>
    <w:p w:rsidR="000813A3" w:rsidRDefault="000813A3" w:rsidP="00AF4A17">
      <w:hyperlink r:id="rId10" w:history="1">
        <w:r w:rsidRPr="005F3089">
          <w:rPr>
            <w:rStyle w:val="Hyperlink"/>
          </w:rPr>
          <w:t>http://www.landpoint.net/</w:t>
        </w:r>
      </w:hyperlink>
    </w:p>
    <w:p w:rsidR="000813A3" w:rsidRDefault="000813A3" w:rsidP="00AF4A17">
      <w:hyperlink r:id="rId11" w:history="1">
        <w:r w:rsidRPr="005F3089">
          <w:rPr>
            <w:rStyle w:val="Hyperlink"/>
          </w:rPr>
          <w:t>http://www.melloreng.com/</w:t>
        </w:r>
      </w:hyperlink>
    </w:p>
    <w:p w:rsidR="000813A3" w:rsidRDefault="000813A3" w:rsidP="00AF4A17"/>
    <w:p w:rsidR="00BD66BB" w:rsidRDefault="00BD66BB"/>
    <w:sectPr w:rsidR="00BD6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F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BB"/>
    <w:rsid w:val="000813A3"/>
    <w:rsid w:val="00092419"/>
    <w:rsid w:val="0011656F"/>
    <w:rsid w:val="001579BF"/>
    <w:rsid w:val="002F07E5"/>
    <w:rsid w:val="002F70CE"/>
    <w:rsid w:val="003F7D4E"/>
    <w:rsid w:val="005A0BDE"/>
    <w:rsid w:val="0094004B"/>
    <w:rsid w:val="009E493A"/>
    <w:rsid w:val="00AF4A17"/>
    <w:rsid w:val="00B56AA6"/>
    <w:rsid w:val="00BD66BB"/>
    <w:rsid w:val="00E73E9D"/>
    <w:rsid w:val="00F7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9705"/>
  <w15:chartTrackingRefBased/>
  <w15:docId w15:val="{7C24D143-B127-47B0-9EEA-2228688C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6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66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sons.com/Pages/default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alileo-gp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rdseyefarming.com/" TargetMode="External"/><Relationship Id="rId11" Type="http://schemas.openxmlformats.org/officeDocument/2006/relationships/hyperlink" Target="http://www.melloreng.com/" TargetMode="External"/><Relationship Id="rId5" Type="http://schemas.openxmlformats.org/officeDocument/2006/relationships/hyperlink" Target="http://www.jmacaerospace.aero/" TargetMode="External"/><Relationship Id="rId10" Type="http://schemas.openxmlformats.org/officeDocument/2006/relationships/hyperlink" Target="http://www.landpoint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y-futur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Jensen</dc:creator>
  <cp:keywords/>
  <dc:description/>
  <cp:lastModifiedBy>Katrina Jensen</cp:lastModifiedBy>
  <cp:revision>13</cp:revision>
  <dcterms:created xsi:type="dcterms:W3CDTF">2016-01-23T01:18:00Z</dcterms:created>
  <dcterms:modified xsi:type="dcterms:W3CDTF">2016-01-23T02:22:00Z</dcterms:modified>
</cp:coreProperties>
</file>