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04" w:rsidRDefault="00641887">
      <w:r>
        <w:t>Brochure / Flyer Content:</w:t>
      </w:r>
    </w:p>
    <w:p w:rsidR="00641887" w:rsidRDefault="00641887">
      <w:r>
        <w:t>Services Offered:</w:t>
      </w:r>
    </w:p>
    <w:p w:rsidR="00FD759D" w:rsidRDefault="00B06CA2">
      <w:r>
        <w:t xml:space="preserve">With over 40 Lenders and Preferred Partners on our Panel we can find a solution for you. </w:t>
      </w:r>
      <w:r w:rsidR="00FD759D">
        <w:t xml:space="preserve">Call us for all of your borrowing needs: </w:t>
      </w:r>
    </w:p>
    <w:p w:rsidR="00641887" w:rsidRDefault="00641887" w:rsidP="00FD759D">
      <w:pPr>
        <w:pStyle w:val="ListParagraph"/>
        <w:numPr>
          <w:ilvl w:val="0"/>
          <w:numId w:val="1"/>
        </w:numPr>
      </w:pPr>
      <w:r>
        <w:t xml:space="preserve">Refinance of existing loans to </w:t>
      </w:r>
      <w:r w:rsidR="00FD759D">
        <w:t>lower Interest rates</w:t>
      </w:r>
    </w:p>
    <w:p w:rsidR="00FD759D" w:rsidRDefault="00FD759D" w:rsidP="00FD759D">
      <w:pPr>
        <w:pStyle w:val="ListParagraph"/>
        <w:numPr>
          <w:ilvl w:val="0"/>
          <w:numId w:val="1"/>
        </w:numPr>
      </w:pPr>
      <w:r>
        <w:t>Top Ups for renovations</w:t>
      </w:r>
    </w:p>
    <w:p w:rsidR="00FD759D" w:rsidRDefault="00FD759D" w:rsidP="00FD759D">
      <w:pPr>
        <w:pStyle w:val="ListParagraph"/>
        <w:numPr>
          <w:ilvl w:val="0"/>
          <w:numId w:val="1"/>
        </w:numPr>
      </w:pPr>
      <w:r>
        <w:t>Purchase of Owner Occupied and Investment Property</w:t>
      </w:r>
    </w:p>
    <w:p w:rsidR="00FD759D" w:rsidRDefault="00FD759D" w:rsidP="00FD759D">
      <w:pPr>
        <w:pStyle w:val="ListParagraph"/>
        <w:numPr>
          <w:ilvl w:val="0"/>
          <w:numId w:val="1"/>
        </w:numPr>
      </w:pPr>
      <w:r>
        <w:t>Purchase of Commercial Property</w:t>
      </w:r>
    </w:p>
    <w:p w:rsidR="00641887" w:rsidRDefault="00641887"/>
    <w:p w:rsidR="00641887" w:rsidRDefault="00641887">
      <w:r>
        <w:t>Experience:</w:t>
      </w:r>
    </w:p>
    <w:p w:rsidR="00641887" w:rsidRDefault="00641887">
      <w:r>
        <w:t xml:space="preserve">Tim Handley-Garben has been working in the Finance Industry for over 20 years. With a background in Accounting, Banking, Financial Planning and Mortgage Broking Tim brings a wealth of knowledge and experience to assist with </w:t>
      </w:r>
      <w:r w:rsidR="00FD759D">
        <w:t>all of your Finance needs.</w:t>
      </w:r>
    </w:p>
    <w:p w:rsidR="00641887" w:rsidRDefault="00641887"/>
    <w:p w:rsidR="00641887" w:rsidRDefault="00641887">
      <w:r>
        <w:t>Education / Qualifications</w:t>
      </w:r>
    </w:p>
    <w:p w:rsidR="00641887" w:rsidRDefault="00641887" w:rsidP="00FD759D">
      <w:pPr>
        <w:pStyle w:val="ListParagraph"/>
        <w:numPr>
          <w:ilvl w:val="0"/>
          <w:numId w:val="2"/>
        </w:numPr>
      </w:pPr>
      <w:proofErr w:type="spellStart"/>
      <w:r>
        <w:t>BComm</w:t>
      </w:r>
      <w:proofErr w:type="spellEnd"/>
      <w:r>
        <w:t xml:space="preserve"> UNSW</w:t>
      </w:r>
    </w:p>
    <w:p w:rsidR="00641887" w:rsidRDefault="00641887" w:rsidP="00FD759D">
      <w:pPr>
        <w:pStyle w:val="ListParagraph"/>
        <w:numPr>
          <w:ilvl w:val="0"/>
          <w:numId w:val="2"/>
        </w:numPr>
      </w:pPr>
      <w:r>
        <w:t>Dip Financial Planning</w:t>
      </w:r>
    </w:p>
    <w:p w:rsidR="00641887" w:rsidRDefault="00641887" w:rsidP="00FD759D">
      <w:pPr>
        <w:pStyle w:val="ListParagraph"/>
        <w:numPr>
          <w:ilvl w:val="0"/>
          <w:numId w:val="2"/>
        </w:numPr>
      </w:pPr>
      <w:r>
        <w:t>Cert IV Mortgage Broking</w:t>
      </w:r>
    </w:p>
    <w:p w:rsidR="00641887" w:rsidRDefault="00641887" w:rsidP="00FD759D">
      <w:pPr>
        <w:pStyle w:val="ListParagraph"/>
        <w:numPr>
          <w:ilvl w:val="0"/>
          <w:numId w:val="2"/>
        </w:numPr>
      </w:pPr>
      <w:r>
        <w:t>Justice of the Peace</w:t>
      </w:r>
    </w:p>
    <w:p w:rsidR="00641887" w:rsidRDefault="00641887" w:rsidP="00FD759D">
      <w:pPr>
        <w:pStyle w:val="ListParagraph"/>
        <w:numPr>
          <w:ilvl w:val="0"/>
          <w:numId w:val="2"/>
        </w:numPr>
      </w:pPr>
      <w:r>
        <w:t>Member MFAA / FPA Affiliate</w:t>
      </w:r>
    </w:p>
    <w:p w:rsidR="00641887" w:rsidRDefault="00641887"/>
    <w:p w:rsidR="00641887" w:rsidRDefault="00641887">
      <w:r>
        <w:t>Call to Action:</w:t>
      </w:r>
    </w:p>
    <w:p w:rsidR="00641887" w:rsidRDefault="00641887">
      <w:r>
        <w:t>Call Tim now to discuss your borrowing needs.</w:t>
      </w:r>
    </w:p>
    <w:p w:rsidR="00641887" w:rsidRDefault="00641887"/>
    <w:p w:rsidR="00641887" w:rsidRDefault="00641887"/>
    <w:p w:rsidR="00641887" w:rsidRDefault="00641887" w:rsidP="00641887">
      <w:r>
        <w:t>Contact:</w:t>
      </w:r>
    </w:p>
    <w:p w:rsidR="00641887" w:rsidRDefault="00641887" w:rsidP="00641887">
      <w:r>
        <w:t>Tim Handley-Garben</w:t>
      </w:r>
    </w:p>
    <w:p w:rsidR="00641887" w:rsidRDefault="00641887" w:rsidP="00641887">
      <w:r>
        <w:t>0458 888 958</w:t>
      </w:r>
    </w:p>
    <w:p w:rsidR="00641887" w:rsidRDefault="00641887" w:rsidP="00641887">
      <w:r>
        <w:t xml:space="preserve">PO Box 421 </w:t>
      </w:r>
    </w:p>
    <w:p w:rsidR="00641887" w:rsidRDefault="00641887" w:rsidP="00641887">
      <w:r>
        <w:t>Avalon Beach NSW 2107</w:t>
      </w:r>
    </w:p>
    <w:p w:rsidR="002319A0" w:rsidRDefault="002319A0" w:rsidP="00641887"/>
    <w:p w:rsidR="002319A0" w:rsidRDefault="002319A0" w:rsidP="00641887">
      <w:r>
        <w:t>Disclosure:</w:t>
      </w:r>
    </w:p>
    <w:p w:rsidR="002319A0" w:rsidRDefault="002319A0" w:rsidP="002319A0">
      <w:pPr>
        <w:pStyle w:val="NormalWeb"/>
        <w:spacing w:line="336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16"/>
          <w:szCs w:val="16"/>
        </w:rPr>
        <w:t>Altitude Financial Services Pty Ltd</w:t>
      </w:r>
    </w:p>
    <w:p w:rsidR="002319A0" w:rsidRDefault="002319A0" w:rsidP="002319A0">
      <w:pPr>
        <w:pStyle w:val="NormalWeb"/>
        <w:spacing w:line="336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16"/>
          <w:szCs w:val="16"/>
        </w:rPr>
        <w:t>T/As Altitude Home Loans</w:t>
      </w:r>
    </w:p>
    <w:p w:rsidR="00641887" w:rsidRDefault="002319A0" w:rsidP="004F71E0">
      <w:pPr>
        <w:pStyle w:val="NormalWeb"/>
        <w:spacing w:line="336" w:lineRule="atLeast"/>
      </w:pPr>
      <w:r>
        <w:rPr>
          <w:rFonts w:ascii="Arial" w:hAnsi="Arial" w:cs="Arial"/>
          <w:color w:val="555555"/>
          <w:sz w:val="16"/>
          <w:szCs w:val="16"/>
        </w:rPr>
        <w:t>Australian Credit Licence No: 380908</w:t>
      </w:r>
      <w:bookmarkStart w:id="0" w:name="_GoBack"/>
      <w:bookmarkEnd w:id="0"/>
    </w:p>
    <w:sectPr w:rsidR="00641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20931"/>
    <w:multiLevelType w:val="hybridMultilevel"/>
    <w:tmpl w:val="7FB4B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94BAA"/>
    <w:multiLevelType w:val="hybridMultilevel"/>
    <w:tmpl w:val="E95AD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87"/>
    <w:rsid w:val="00046904"/>
    <w:rsid w:val="002319A0"/>
    <w:rsid w:val="004F71E0"/>
    <w:rsid w:val="00641887"/>
    <w:rsid w:val="00B06CA2"/>
    <w:rsid w:val="00FD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AB9D"/>
  <w15:chartTrackingRefBased/>
  <w15:docId w15:val="{31E90D38-7E57-4ABF-B84B-37348937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5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1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Handley-Garben</dc:creator>
  <cp:keywords/>
  <dc:description/>
  <cp:lastModifiedBy>Tim Handley-Garben</cp:lastModifiedBy>
  <cp:revision>5</cp:revision>
  <dcterms:created xsi:type="dcterms:W3CDTF">2016-01-23T00:49:00Z</dcterms:created>
  <dcterms:modified xsi:type="dcterms:W3CDTF">2016-01-23T01:19:00Z</dcterms:modified>
</cp:coreProperties>
</file>