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3BE41" w14:textId="77777777" w:rsidR="00544EC0" w:rsidRDefault="00544EC0" w:rsidP="00544EC0">
      <w:pPr>
        <w:ind w:left="360"/>
        <w:jc w:val="center"/>
        <w:rPr>
          <w:b/>
        </w:rPr>
      </w:pPr>
    </w:p>
    <w:p w14:paraId="02D6B462" w14:textId="77777777" w:rsidR="00544EC0" w:rsidRDefault="00544EC0" w:rsidP="00544EC0">
      <w:pPr>
        <w:ind w:left="36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29B1EFE" wp14:editId="0400C613">
                <wp:simplePos x="0" y="0"/>
                <wp:positionH relativeFrom="column">
                  <wp:posOffset>13487400</wp:posOffset>
                </wp:positionH>
                <wp:positionV relativeFrom="paragraph">
                  <wp:posOffset>6400800</wp:posOffset>
                </wp:positionV>
                <wp:extent cx="914400" cy="114300"/>
                <wp:effectExtent l="0" t="381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44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85AF16" w14:textId="77777777" w:rsidR="00544EC0" w:rsidRDefault="00544EC0" w:rsidP="00544EC0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62pt;margin-top:7in;width:1in;height:9pt;flip:y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" filled="f" stroked="f">
                <v:shadow color="#ccc" opacity="49150f"/>
                <v:textbox inset="2.88pt,2.88pt,2.88pt,2.88pt">
                  <w:txbxContent>
                    <w:p w:rsidR="00544EC0" w:rsidRDefault="00544EC0" w:rsidP="00544EC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2CBB8B8A" wp14:editId="31E4EF4C">
                <wp:simplePos x="0" y="0"/>
                <wp:positionH relativeFrom="column">
                  <wp:posOffset>9258300</wp:posOffset>
                </wp:positionH>
                <wp:positionV relativeFrom="paragraph">
                  <wp:posOffset>8458200</wp:posOffset>
                </wp:positionV>
                <wp:extent cx="1703070" cy="571500"/>
                <wp:effectExtent l="0" t="381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072321" w14:textId="77777777" w:rsidR="00544EC0" w:rsidRDefault="00544EC0" w:rsidP="00544EC0">
                            <w:pPr>
                              <w:widowControl w:val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 xml:space="preserve">Perinatal Mood </w:t>
                            </w:r>
                          </w:p>
                          <w:p w14:paraId="0DDB96E9" w14:textId="77777777" w:rsidR="00544EC0" w:rsidRDefault="00544EC0" w:rsidP="00544EC0">
                            <w:pPr>
                              <w:widowControl w:val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 xml:space="preserve">Disorders Program </w:t>
                            </w:r>
                          </w:p>
                          <w:p w14:paraId="3C392E07" w14:textId="77777777" w:rsidR="00544EC0" w:rsidRDefault="00544EC0" w:rsidP="00544EC0">
                            <w:pPr>
                              <w:widowControl w:val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Office:  (317) 962-8191</w:t>
                            </w:r>
                            <w: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729pt;margin-top:666pt;width:134.1pt;height:4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" stroked="f" strokeweight="0">
                <v:shadow color="#ccc" opacity="49150f"/>
                <v:textbox inset="2.85pt,2.85pt,2.85pt,2.85pt">
                  <w:txbxContent>
                    <w:p w:rsidR="00544EC0" w:rsidRDefault="00544EC0" w:rsidP="00544EC0">
                      <w:pPr>
                        <w:widowControl w:val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 xml:space="preserve">Perinatal Mood </w:t>
                      </w:r>
                    </w:p>
                    <w:p w:rsidR="00544EC0" w:rsidRDefault="00544EC0" w:rsidP="00544EC0">
                      <w:pPr>
                        <w:widowControl w:val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 xml:space="preserve">Disorders Program </w:t>
                      </w:r>
                    </w:p>
                    <w:p w:rsidR="00544EC0" w:rsidRDefault="00544EC0" w:rsidP="00544EC0">
                      <w:pPr>
                        <w:widowControl w:val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Office:  (317) 962-8191</w:t>
                      </w:r>
                      <w: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br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1D2D53E" w14:textId="77777777" w:rsidR="00544EC0" w:rsidRPr="00E20C7F" w:rsidRDefault="00544EC0" w:rsidP="00544EC0">
      <w:pPr>
        <w:jc w:val="center"/>
        <w:rPr>
          <w:rFonts w:ascii="Skia" w:hAnsi="Skia"/>
          <w:b/>
          <w:sz w:val="36"/>
          <w:szCs w:val="36"/>
        </w:rPr>
      </w:pPr>
      <w:r>
        <w:rPr>
          <w:rFonts w:ascii="Skia" w:hAnsi="Skia"/>
          <w:b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36BCF8FF" wp14:editId="0AA925EF">
            <wp:simplePos x="0" y="0"/>
            <wp:positionH relativeFrom="margin">
              <wp:posOffset>228600</wp:posOffset>
            </wp:positionH>
            <wp:positionV relativeFrom="margin">
              <wp:posOffset>-228600</wp:posOffset>
            </wp:positionV>
            <wp:extent cx="1078865" cy="1126490"/>
            <wp:effectExtent l="0" t="0" r="0" b="0"/>
            <wp:wrapThrough wrapText="bothSides">
              <wp:wrapPolygon edited="0">
                <wp:start x="16782" y="0"/>
                <wp:lineTo x="4068" y="974"/>
                <wp:lineTo x="0" y="2922"/>
                <wp:lineTo x="0" y="10715"/>
                <wp:lineTo x="2034" y="18020"/>
                <wp:lineTo x="5594" y="20943"/>
                <wp:lineTo x="8645" y="20943"/>
                <wp:lineTo x="10679" y="20943"/>
                <wp:lineTo x="13222" y="20943"/>
                <wp:lineTo x="19324" y="17046"/>
                <wp:lineTo x="20850" y="11202"/>
                <wp:lineTo x="20850" y="4383"/>
                <wp:lineTo x="20341" y="974"/>
                <wp:lineTo x="19324" y="0"/>
                <wp:lineTo x="16782" y="0"/>
              </wp:wrapPolygon>
            </wp:wrapThrough>
            <wp:docPr id="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0C7F">
        <w:rPr>
          <w:rFonts w:ascii="Skia" w:hAnsi="Skia"/>
          <w:b/>
          <w:sz w:val="36"/>
          <w:szCs w:val="36"/>
        </w:rPr>
        <w:t>Postpartum Society of Florida</w:t>
      </w:r>
    </w:p>
    <w:p w14:paraId="104B6380" w14:textId="77777777" w:rsidR="00544EC0" w:rsidRPr="00B94C81" w:rsidRDefault="00544EC0" w:rsidP="00544EC0">
      <w:pPr>
        <w:jc w:val="center"/>
        <w:rPr>
          <w:rFonts w:ascii="High Tower Text" w:hAnsi="High Tower Text"/>
          <w:b/>
          <w:i/>
          <w:u w:val="single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1620E664" wp14:editId="07335662">
                <wp:simplePos x="0" y="0"/>
                <wp:positionH relativeFrom="column">
                  <wp:posOffset>9258300</wp:posOffset>
                </wp:positionH>
                <wp:positionV relativeFrom="paragraph">
                  <wp:posOffset>8458200</wp:posOffset>
                </wp:positionV>
                <wp:extent cx="1703070" cy="571500"/>
                <wp:effectExtent l="3810" t="127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4C6015" w14:textId="77777777" w:rsidR="00544EC0" w:rsidRDefault="00544EC0" w:rsidP="00544EC0">
                            <w:pPr>
                              <w:widowControl w:val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 xml:space="preserve">Perinatal Mood </w:t>
                            </w:r>
                          </w:p>
                          <w:p w14:paraId="570EE0AA" w14:textId="77777777" w:rsidR="00544EC0" w:rsidRDefault="00544EC0" w:rsidP="00544EC0">
                            <w:pPr>
                              <w:widowControl w:val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 xml:space="preserve">Disorders Program </w:t>
                            </w:r>
                          </w:p>
                          <w:p w14:paraId="70CDCE32" w14:textId="77777777" w:rsidR="00544EC0" w:rsidRDefault="00544EC0" w:rsidP="00544EC0">
                            <w:pPr>
                              <w:widowControl w:val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Office:  (317) 962-8191</w:t>
                            </w:r>
                            <w: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729pt;margin-top:666pt;width:134.1pt;height:4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" stroked="f" strokeweight="0">
                <v:shadow color="#ccc" opacity="49150f"/>
                <v:textbox inset="2.85pt,2.85pt,2.85pt,2.85pt">
                  <w:txbxContent>
                    <w:p w:rsidR="00544EC0" w:rsidRDefault="00544EC0" w:rsidP="00544EC0">
                      <w:pPr>
                        <w:widowControl w:val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 xml:space="preserve">Perinatal Mood </w:t>
                      </w:r>
                    </w:p>
                    <w:p w:rsidR="00544EC0" w:rsidRDefault="00544EC0" w:rsidP="00544EC0">
                      <w:pPr>
                        <w:widowControl w:val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 xml:space="preserve">Disorders Program </w:t>
                      </w:r>
                    </w:p>
                    <w:p w:rsidR="00544EC0" w:rsidRDefault="00544EC0" w:rsidP="00544EC0">
                      <w:pPr>
                        <w:widowControl w:val="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Office:  (317) 962-8191</w:t>
                      </w:r>
                      <w: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br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</w:rPr>
        <w:t>FACTS AND FEELINGS</w:t>
      </w:r>
    </w:p>
    <w:p w14:paraId="3734E3E9" w14:textId="77777777" w:rsidR="00544EC0" w:rsidRPr="00B87A48" w:rsidRDefault="002C1F2A" w:rsidP="00544EC0">
      <w:pPr>
        <w:numPr>
          <w:ilvl w:val="0"/>
          <w:numId w:val="1"/>
        </w:num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</w:rPr>
        <w:t xml:space="preserve">As many as </w:t>
      </w:r>
      <w:bookmarkStart w:id="0" w:name="_GoBack"/>
      <w:bookmarkEnd w:id="0"/>
      <w:r>
        <w:rPr>
          <w:rFonts w:ascii="Century Gothic" w:hAnsi="Century Gothic"/>
          <w:b/>
        </w:rPr>
        <w:t>1 out of every 3</w:t>
      </w:r>
      <w:r w:rsidR="00544EC0" w:rsidRPr="00B87A48">
        <w:rPr>
          <w:rFonts w:ascii="Century Gothic" w:hAnsi="Century Gothic"/>
          <w:b/>
        </w:rPr>
        <w:t xml:space="preserve"> women</w:t>
      </w:r>
      <w:r w:rsidR="00544EC0" w:rsidRPr="00B87A48">
        <w:rPr>
          <w:rFonts w:ascii="Century Gothic" w:hAnsi="Century Gothic"/>
        </w:rPr>
        <w:t xml:space="preserve"> will go through some form of postpartum depression sometime during the first year after giving birth: that translates to 400,</w:t>
      </w:r>
      <w:r w:rsidR="00544EC0">
        <w:rPr>
          <w:rFonts w:ascii="Century Gothic" w:hAnsi="Century Gothic"/>
        </w:rPr>
        <w:t>000 Americas annually.</w:t>
      </w:r>
    </w:p>
    <w:p w14:paraId="03183FA1" w14:textId="77777777" w:rsidR="00544EC0" w:rsidRPr="00B87A48" w:rsidRDefault="00544EC0" w:rsidP="00544EC0">
      <w:pPr>
        <w:numPr>
          <w:ilvl w:val="0"/>
          <w:numId w:val="1"/>
        </w:numPr>
        <w:tabs>
          <w:tab w:val="left" w:pos="810"/>
          <w:tab w:val="left" w:pos="5700"/>
        </w:tabs>
        <w:rPr>
          <w:rFonts w:ascii="Century Gothic" w:hAnsi="Century Gothic"/>
          <w:b/>
          <w:sz w:val="32"/>
          <w:szCs w:val="32"/>
        </w:rPr>
      </w:pPr>
      <w:r w:rsidRPr="00B87A48">
        <w:rPr>
          <w:rFonts w:ascii="Century Gothic" w:hAnsi="Century Gothic"/>
          <w:b/>
        </w:rPr>
        <w:t xml:space="preserve">Women at high risk are 50% to 80% more likely </w:t>
      </w:r>
      <w:r w:rsidRPr="00B87A48">
        <w:rPr>
          <w:rFonts w:ascii="Century Gothic" w:hAnsi="Century Gothic"/>
        </w:rPr>
        <w:t>to have PPD than those that are NOT high risk.  High risk women reduce their chances to 10% if they get treatment during their pregnancy</w:t>
      </w:r>
    </w:p>
    <w:p w14:paraId="544DA68E" w14:textId="77777777" w:rsidR="00544EC0" w:rsidRPr="00B87A48" w:rsidRDefault="00544EC0" w:rsidP="00544EC0">
      <w:pPr>
        <w:numPr>
          <w:ilvl w:val="0"/>
          <w:numId w:val="1"/>
        </w:numPr>
        <w:rPr>
          <w:rFonts w:ascii="Century Gothic" w:hAnsi="Century Gothic"/>
          <w:b/>
          <w:sz w:val="32"/>
          <w:szCs w:val="32"/>
        </w:rPr>
      </w:pPr>
      <w:r w:rsidRPr="00B87A48">
        <w:rPr>
          <w:rFonts w:ascii="Century Gothic" w:hAnsi="Century Gothic"/>
          <w:b/>
        </w:rPr>
        <w:t>It affects ANY women</w:t>
      </w:r>
      <w:r w:rsidRPr="00B87A48">
        <w:rPr>
          <w:rFonts w:ascii="Century Gothic" w:hAnsi="Century Gothic"/>
        </w:rPr>
        <w:t xml:space="preserve"> regardless of age, race, or financial situation and has nothing to do with whether the pregnancy was planned!</w:t>
      </w:r>
    </w:p>
    <w:p w14:paraId="41FB6FBA" w14:textId="77777777" w:rsidR="00544EC0" w:rsidRPr="00B87A48" w:rsidRDefault="00544EC0" w:rsidP="00544EC0">
      <w:pPr>
        <w:ind w:left="360"/>
        <w:rPr>
          <w:rFonts w:ascii="Century Gothic" w:hAnsi="Century Gothic"/>
          <w:b/>
          <w:sz w:val="28"/>
          <w:szCs w:val="28"/>
        </w:rPr>
      </w:pPr>
      <w:r w:rsidRPr="00B87A48">
        <w:rPr>
          <w:rFonts w:ascii="Century Gothic" w:hAnsi="Century Gothic"/>
          <w:b/>
          <w:sz w:val="28"/>
          <w:szCs w:val="28"/>
        </w:rPr>
        <w:t xml:space="preserve">The Risk Factors </w:t>
      </w:r>
    </w:p>
    <w:p w14:paraId="65FA10C1" w14:textId="77777777" w:rsidR="00544EC0" w:rsidRPr="00B87A48" w:rsidRDefault="00544EC0" w:rsidP="00544EC0">
      <w:pPr>
        <w:numPr>
          <w:ilvl w:val="0"/>
          <w:numId w:val="2"/>
        </w:numPr>
        <w:rPr>
          <w:rFonts w:ascii="Century Gothic" w:hAnsi="Century Gothic"/>
        </w:rPr>
      </w:pPr>
      <w:r w:rsidRPr="00B87A48">
        <w:rPr>
          <w:rFonts w:ascii="Century Gothic" w:hAnsi="Century Gothic"/>
        </w:rPr>
        <w:t>Family OR personal history of mood illness (i.e</w:t>
      </w:r>
      <w:proofErr w:type="gramStart"/>
      <w:r w:rsidRPr="00B87A48">
        <w:rPr>
          <w:rFonts w:ascii="Century Gothic" w:hAnsi="Century Gothic"/>
        </w:rPr>
        <w:t>.  addiction</w:t>
      </w:r>
      <w:proofErr w:type="gramEnd"/>
      <w:r w:rsidRPr="00B87A48">
        <w:rPr>
          <w:rFonts w:ascii="Century Gothic" w:hAnsi="Century Gothic"/>
        </w:rPr>
        <w:t>, depression, panic attacks, anxiety)</w:t>
      </w:r>
    </w:p>
    <w:p w14:paraId="4561A251" w14:textId="77777777" w:rsidR="00544EC0" w:rsidRPr="00B87A48" w:rsidRDefault="00544EC0" w:rsidP="00544EC0">
      <w:pPr>
        <w:numPr>
          <w:ilvl w:val="0"/>
          <w:numId w:val="2"/>
        </w:numPr>
        <w:rPr>
          <w:rFonts w:ascii="Century Gothic" w:hAnsi="Century Gothic"/>
        </w:rPr>
      </w:pPr>
      <w:r w:rsidRPr="00B87A48">
        <w:rPr>
          <w:rFonts w:ascii="Century Gothic" w:hAnsi="Century Gothic"/>
        </w:rPr>
        <w:t>Stressful life events around the time of birth</w:t>
      </w:r>
    </w:p>
    <w:p w14:paraId="4D9CCDF9" w14:textId="77777777" w:rsidR="00544EC0" w:rsidRPr="00B87A48" w:rsidRDefault="00544EC0" w:rsidP="00544EC0">
      <w:pPr>
        <w:numPr>
          <w:ilvl w:val="0"/>
          <w:numId w:val="2"/>
        </w:numPr>
        <w:rPr>
          <w:rFonts w:ascii="Century Gothic" w:hAnsi="Century Gothic"/>
        </w:rPr>
      </w:pPr>
      <w:r w:rsidRPr="00B87A48">
        <w:rPr>
          <w:rFonts w:ascii="Century Gothic" w:hAnsi="Century Gothic"/>
        </w:rPr>
        <w:t>Poor system of support</w:t>
      </w:r>
    </w:p>
    <w:p w14:paraId="1396AD6A" w14:textId="77777777" w:rsidR="00544EC0" w:rsidRPr="00B87A48" w:rsidRDefault="00544EC0" w:rsidP="00544EC0">
      <w:pPr>
        <w:numPr>
          <w:ilvl w:val="0"/>
          <w:numId w:val="2"/>
        </w:numPr>
        <w:rPr>
          <w:rFonts w:ascii="Century Gothic" w:hAnsi="Century Gothic"/>
        </w:rPr>
      </w:pPr>
      <w:r w:rsidRPr="00B87A48">
        <w:rPr>
          <w:rFonts w:ascii="Century Gothic" w:hAnsi="Century Gothic"/>
        </w:rPr>
        <w:t>Relationship/Marital problems</w:t>
      </w:r>
    </w:p>
    <w:p w14:paraId="16877AD3" w14:textId="77777777" w:rsidR="00544EC0" w:rsidRDefault="00544EC0" w:rsidP="00544EC0">
      <w:pPr>
        <w:numPr>
          <w:ilvl w:val="0"/>
          <w:numId w:val="2"/>
        </w:numPr>
        <w:rPr>
          <w:rFonts w:ascii="Century Gothic" w:hAnsi="Century Gothic"/>
        </w:rPr>
      </w:pPr>
      <w:r w:rsidRPr="00B87A48">
        <w:rPr>
          <w:rFonts w:ascii="Century Gothic" w:hAnsi="Century Gothic"/>
        </w:rPr>
        <w:t>Women with severe PMS symptoms</w:t>
      </w:r>
    </w:p>
    <w:p w14:paraId="667FB6C9" w14:textId="77777777" w:rsidR="00544EC0" w:rsidRPr="00B87A48" w:rsidRDefault="00544EC0" w:rsidP="00544EC0">
      <w:pPr>
        <w:numPr>
          <w:ilvl w:val="0"/>
          <w:numId w:val="2"/>
        </w:numPr>
        <w:rPr>
          <w:rFonts w:ascii="Century Gothic" w:hAnsi="Century Gothic"/>
        </w:rPr>
      </w:pPr>
      <w:r w:rsidRPr="00B87A48">
        <w:rPr>
          <w:rFonts w:ascii="Century Gothic" w:hAnsi="Century Gothic"/>
        </w:rPr>
        <w:t>Mood changes while taking birth control or fertility drugs</w:t>
      </w:r>
    </w:p>
    <w:p w14:paraId="4C941775" w14:textId="77777777" w:rsidR="00544EC0" w:rsidRPr="00BF6147" w:rsidRDefault="00544EC0" w:rsidP="00544EC0">
      <w:pPr>
        <w:numPr>
          <w:ilvl w:val="0"/>
          <w:numId w:val="2"/>
        </w:numPr>
        <w:rPr>
          <w:rFonts w:ascii="Century Gothic" w:hAnsi="Century Gothic"/>
        </w:rPr>
      </w:pPr>
      <w:r w:rsidRPr="00B87A48">
        <w:rPr>
          <w:rFonts w:ascii="Century Gothic" w:hAnsi="Century Gothic"/>
        </w:rPr>
        <w:t>A prior episode of PPD</w:t>
      </w:r>
      <w:r>
        <w:rPr>
          <w:rFonts w:ascii="Century Gothic" w:hAnsi="Century Gothic"/>
        </w:rPr>
        <w:t>, d</w:t>
      </w:r>
      <w:r w:rsidRPr="00BF6147">
        <w:rPr>
          <w:rFonts w:ascii="Century Gothic" w:hAnsi="Century Gothic"/>
        </w:rPr>
        <w:t>epressive and/or anxiety symptoms during pregnancy</w:t>
      </w:r>
    </w:p>
    <w:p w14:paraId="6854C68F" w14:textId="77777777" w:rsidR="00544EC0" w:rsidRPr="00B87A48" w:rsidRDefault="00544EC0" w:rsidP="00544EC0">
      <w:pPr>
        <w:ind w:left="360"/>
        <w:rPr>
          <w:rFonts w:ascii="Century Gothic" w:hAnsi="Century Gothic"/>
          <w:b/>
          <w:sz w:val="28"/>
          <w:szCs w:val="28"/>
        </w:rPr>
      </w:pPr>
      <w:r w:rsidRPr="00B87A48">
        <w:rPr>
          <w:rFonts w:ascii="Century Gothic" w:hAnsi="Century Gothic"/>
          <w:b/>
          <w:sz w:val="28"/>
          <w:szCs w:val="28"/>
        </w:rPr>
        <w:t>The Warning Signs (</w:t>
      </w:r>
      <w:r w:rsidRPr="00B87A48">
        <w:rPr>
          <w:rFonts w:ascii="Century Gothic" w:hAnsi="Century Gothic"/>
          <w:b/>
          <w:i/>
          <w:sz w:val="28"/>
          <w:szCs w:val="28"/>
        </w:rPr>
        <w:t>after 3</w:t>
      </w:r>
      <w:r w:rsidRPr="00B87A48">
        <w:rPr>
          <w:rFonts w:ascii="Century Gothic" w:hAnsi="Century Gothic"/>
          <w:b/>
          <w:i/>
          <w:sz w:val="28"/>
          <w:szCs w:val="28"/>
          <w:vertAlign w:val="superscript"/>
        </w:rPr>
        <w:t>rd</w:t>
      </w:r>
      <w:r w:rsidRPr="00B87A48">
        <w:rPr>
          <w:rFonts w:ascii="Century Gothic" w:hAnsi="Century Gothic"/>
          <w:b/>
          <w:i/>
          <w:sz w:val="28"/>
          <w:szCs w:val="28"/>
        </w:rPr>
        <w:t xml:space="preserve"> week postpartum</w:t>
      </w:r>
      <w:r w:rsidRPr="00B87A48">
        <w:rPr>
          <w:rFonts w:ascii="Century Gothic" w:hAnsi="Century Gothic"/>
          <w:b/>
          <w:sz w:val="28"/>
          <w:szCs w:val="28"/>
        </w:rPr>
        <w:t>)</w:t>
      </w:r>
    </w:p>
    <w:p w14:paraId="17523ABC" w14:textId="77777777" w:rsidR="00544EC0" w:rsidRPr="00B87A48" w:rsidRDefault="00544EC0" w:rsidP="00544EC0">
      <w:pPr>
        <w:numPr>
          <w:ilvl w:val="0"/>
          <w:numId w:val="3"/>
        </w:numPr>
        <w:rPr>
          <w:rFonts w:ascii="Century Gothic" w:hAnsi="Century Gothic"/>
        </w:rPr>
      </w:pPr>
      <w:r w:rsidRPr="00B87A48">
        <w:rPr>
          <w:rFonts w:ascii="Century Gothic" w:hAnsi="Century Gothic"/>
        </w:rPr>
        <w:t>Sad mood that does not shift</w:t>
      </w:r>
    </w:p>
    <w:p w14:paraId="48A40F85" w14:textId="77777777" w:rsidR="00544EC0" w:rsidRPr="00B87A48" w:rsidRDefault="00544EC0" w:rsidP="00544EC0">
      <w:pPr>
        <w:numPr>
          <w:ilvl w:val="0"/>
          <w:numId w:val="3"/>
        </w:numPr>
        <w:rPr>
          <w:rFonts w:ascii="Century Gothic" w:hAnsi="Century Gothic"/>
        </w:rPr>
      </w:pPr>
      <w:r w:rsidRPr="00B87A48">
        <w:rPr>
          <w:rFonts w:ascii="Century Gothic" w:hAnsi="Century Gothic"/>
        </w:rPr>
        <w:t>Irritability, angers easily</w:t>
      </w:r>
    </w:p>
    <w:p w14:paraId="58F43742" w14:textId="77777777" w:rsidR="00544EC0" w:rsidRPr="00B87A48" w:rsidRDefault="00544EC0" w:rsidP="00544EC0">
      <w:pPr>
        <w:numPr>
          <w:ilvl w:val="0"/>
          <w:numId w:val="3"/>
        </w:numPr>
        <w:rPr>
          <w:rFonts w:ascii="Century Gothic" w:hAnsi="Century Gothic"/>
        </w:rPr>
      </w:pPr>
      <w:r w:rsidRPr="00B87A48">
        <w:rPr>
          <w:rFonts w:ascii="Century Gothic" w:hAnsi="Century Gothic"/>
        </w:rPr>
        <w:t>Expresses hopelessness</w:t>
      </w:r>
    </w:p>
    <w:p w14:paraId="2BF8C5EE" w14:textId="77777777" w:rsidR="00544EC0" w:rsidRPr="00B87A48" w:rsidRDefault="00544EC0" w:rsidP="00544EC0">
      <w:pPr>
        <w:numPr>
          <w:ilvl w:val="0"/>
          <w:numId w:val="3"/>
        </w:numPr>
        <w:rPr>
          <w:rFonts w:ascii="Century Gothic" w:hAnsi="Century Gothic"/>
        </w:rPr>
      </w:pPr>
      <w:r w:rsidRPr="00B87A48">
        <w:rPr>
          <w:rFonts w:ascii="Century Gothic" w:hAnsi="Century Gothic"/>
        </w:rPr>
        <w:t>Expresses feelings of inadequacy  “I am not a good mother”  “You deserve a better wife than me”</w:t>
      </w:r>
    </w:p>
    <w:p w14:paraId="01CE04F8" w14:textId="77777777" w:rsidR="00544EC0" w:rsidRPr="00B87A48" w:rsidRDefault="00544EC0" w:rsidP="00544EC0">
      <w:pPr>
        <w:numPr>
          <w:ilvl w:val="0"/>
          <w:numId w:val="3"/>
        </w:numPr>
        <w:rPr>
          <w:rFonts w:ascii="Century Gothic" w:hAnsi="Century Gothic"/>
        </w:rPr>
      </w:pPr>
      <w:proofErr w:type="gramStart"/>
      <w:r w:rsidRPr="00B87A48">
        <w:rPr>
          <w:rFonts w:ascii="Century Gothic" w:hAnsi="Century Gothic"/>
        </w:rPr>
        <w:t>Sleep  problems</w:t>
      </w:r>
      <w:proofErr w:type="gramEnd"/>
      <w:r w:rsidRPr="00B87A48">
        <w:rPr>
          <w:rFonts w:ascii="Century Gothic" w:hAnsi="Century Gothic"/>
        </w:rPr>
        <w:t>—too much or too little</w:t>
      </w:r>
    </w:p>
    <w:p w14:paraId="57A158D6" w14:textId="77777777" w:rsidR="00544EC0" w:rsidRPr="00B87A48" w:rsidRDefault="00544EC0" w:rsidP="00544EC0">
      <w:pPr>
        <w:numPr>
          <w:ilvl w:val="0"/>
          <w:numId w:val="3"/>
        </w:numPr>
        <w:rPr>
          <w:rFonts w:ascii="Century Gothic" w:hAnsi="Century Gothic"/>
        </w:rPr>
      </w:pPr>
      <w:r w:rsidRPr="00B87A48">
        <w:rPr>
          <w:rFonts w:ascii="Century Gothic" w:hAnsi="Century Gothic"/>
        </w:rPr>
        <w:t>Fear of being alone</w:t>
      </w:r>
    </w:p>
    <w:p w14:paraId="63D9F32B" w14:textId="77777777" w:rsidR="00544EC0" w:rsidRPr="00B87A48" w:rsidRDefault="00544EC0" w:rsidP="00544EC0">
      <w:pPr>
        <w:numPr>
          <w:ilvl w:val="0"/>
          <w:numId w:val="3"/>
        </w:numPr>
        <w:rPr>
          <w:rFonts w:ascii="Century Gothic" w:hAnsi="Century Gothic"/>
        </w:rPr>
      </w:pPr>
      <w:r w:rsidRPr="00B87A48">
        <w:rPr>
          <w:rFonts w:ascii="Century Gothic" w:hAnsi="Century Gothic"/>
        </w:rPr>
        <w:t>Discomfort around the baby or lack of connection to the baby</w:t>
      </w:r>
    </w:p>
    <w:p w14:paraId="3B5298E8" w14:textId="77777777" w:rsidR="00544EC0" w:rsidRPr="00B87A48" w:rsidRDefault="00544EC0" w:rsidP="00544EC0">
      <w:pPr>
        <w:numPr>
          <w:ilvl w:val="0"/>
          <w:numId w:val="3"/>
        </w:numPr>
        <w:rPr>
          <w:rFonts w:ascii="Century Gothic" w:hAnsi="Century Gothic"/>
        </w:rPr>
      </w:pPr>
      <w:r w:rsidRPr="00B87A48">
        <w:rPr>
          <w:rFonts w:ascii="Century Gothic" w:hAnsi="Century Gothic"/>
        </w:rPr>
        <w:t>Loss of interest or pleasure in things she once enjoyed</w:t>
      </w:r>
    </w:p>
    <w:p w14:paraId="6AC0BF6A" w14:textId="77777777" w:rsidR="00544EC0" w:rsidRPr="00B87A48" w:rsidRDefault="00544EC0" w:rsidP="00544EC0">
      <w:pPr>
        <w:ind w:left="360"/>
        <w:rPr>
          <w:rFonts w:ascii="Century Gothic" w:hAnsi="Century Gothic"/>
          <w:b/>
          <w:sz w:val="28"/>
          <w:szCs w:val="28"/>
        </w:rPr>
      </w:pPr>
      <w:r w:rsidRPr="00B87A48">
        <w:rPr>
          <w:rFonts w:ascii="Century Gothic" w:hAnsi="Century Gothic"/>
          <w:b/>
          <w:sz w:val="28"/>
          <w:szCs w:val="28"/>
        </w:rPr>
        <w:t>What to do when you recognize some of the warning signs:</w:t>
      </w:r>
    </w:p>
    <w:p w14:paraId="7F7C3C1E" w14:textId="77777777" w:rsidR="00544EC0" w:rsidRPr="00B87A48" w:rsidRDefault="00544EC0" w:rsidP="00544EC0">
      <w:pPr>
        <w:numPr>
          <w:ilvl w:val="0"/>
          <w:numId w:val="4"/>
        </w:numPr>
        <w:rPr>
          <w:rFonts w:ascii="Century Gothic" w:hAnsi="Century Gothic"/>
        </w:rPr>
      </w:pPr>
      <w:r w:rsidRPr="00B87A48">
        <w:rPr>
          <w:rFonts w:ascii="Century Gothic" w:hAnsi="Century Gothic"/>
        </w:rPr>
        <w:t>Call your doctor.  Tell them what you are experiencing.</w:t>
      </w:r>
      <w:r w:rsidRPr="00B87A48">
        <w:rPr>
          <w:rFonts w:ascii="Century Gothic" w:hAnsi="Century Gothic"/>
          <w:b/>
        </w:rPr>
        <w:t xml:space="preserve">  </w:t>
      </w:r>
    </w:p>
    <w:p w14:paraId="5C1B3957" w14:textId="77777777" w:rsidR="00544EC0" w:rsidRPr="00B87A48" w:rsidRDefault="00544EC0" w:rsidP="00544EC0">
      <w:pPr>
        <w:numPr>
          <w:ilvl w:val="0"/>
          <w:numId w:val="4"/>
        </w:numPr>
        <w:rPr>
          <w:rFonts w:ascii="Century Gothic" w:hAnsi="Century Gothic"/>
        </w:rPr>
      </w:pPr>
      <w:r w:rsidRPr="00B87A48">
        <w:rPr>
          <w:rFonts w:ascii="Century Gothic" w:hAnsi="Century Gothic"/>
        </w:rPr>
        <w:t>Talk, talk, talk to anyone you trust that will listen and not judge you.</w:t>
      </w:r>
    </w:p>
    <w:p w14:paraId="1B73B4EB" w14:textId="77777777" w:rsidR="00544EC0" w:rsidRPr="00B87A48" w:rsidRDefault="00544EC0" w:rsidP="00544EC0">
      <w:pPr>
        <w:numPr>
          <w:ilvl w:val="0"/>
          <w:numId w:val="4"/>
        </w:numPr>
        <w:rPr>
          <w:rFonts w:ascii="Century Gothic" w:hAnsi="Century Gothic"/>
        </w:rPr>
      </w:pPr>
      <w:r w:rsidRPr="00B87A48">
        <w:rPr>
          <w:rFonts w:ascii="Century Gothic" w:hAnsi="Century Gothic"/>
        </w:rPr>
        <w:t>Enlist the help of a professional (therapist, counselor, social worker or psychologist) for emotional support and ways to cope.</w:t>
      </w:r>
    </w:p>
    <w:p w14:paraId="40F06DF1" w14:textId="77777777" w:rsidR="00544EC0" w:rsidRPr="00B87A48" w:rsidRDefault="00544EC0" w:rsidP="00544EC0">
      <w:pPr>
        <w:numPr>
          <w:ilvl w:val="0"/>
          <w:numId w:val="4"/>
        </w:numPr>
        <w:rPr>
          <w:rFonts w:ascii="Century Gothic" w:hAnsi="Century Gothic"/>
        </w:rPr>
      </w:pPr>
      <w:r w:rsidRPr="00B87A48">
        <w:rPr>
          <w:rFonts w:ascii="Century Gothic" w:hAnsi="Century Gothic"/>
        </w:rPr>
        <w:t>Ask for help from people close to you to help care for the baby and other children in the home until you get the care YOU need.</w:t>
      </w:r>
    </w:p>
    <w:p w14:paraId="62B696D5" w14:textId="77777777" w:rsidR="00544EC0" w:rsidRPr="00B87A48" w:rsidRDefault="00544EC0" w:rsidP="00544EC0">
      <w:pPr>
        <w:numPr>
          <w:ilvl w:val="0"/>
          <w:numId w:val="4"/>
        </w:numPr>
        <w:rPr>
          <w:rFonts w:ascii="Century Gothic" w:hAnsi="Century Gothic"/>
        </w:rPr>
      </w:pPr>
      <w:r w:rsidRPr="00B87A48">
        <w:rPr>
          <w:rFonts w:ascii="Century Gothic" w:hAnsi="Century Gothic"/>
        </w:rPr>
        <w:t>Get time away from the home for yourself—even if it is only 10</w:t>
      </w:r>
      <w:r>
        <w:rPr>
          <w:rFonts w:ascii="Century Gothic" w:hAnsi="Century Gothic"/>
        </w:rPr>
        <w:t xml:space="preserve"> minutes a day to go for a walk, or just to the mailbox.</w:t>
      </w:r>
    </w:p>
    <w:p w14:paraId="11C552E2" w14:textId="77777777" w:rsidR="00544EC0" w:rsidRPr="00B87A48" w:rsidRDefault="00544EC0" w:rsidP="00544EC0">
      <w:pPr>
        <w:pStyle w:val="NormalWeb"/>
        <w:spacing w:before="0" w:beforeAutospacing="0" w:after="0" w:afterAutospacing="0"/>
        <w:rPr>
          <w:rFonts w:ascii="Verdana" w:hAnsi="Verdana"/>
          <w:color w:val="auto"/>
          <w:sz w:val="16"/>
          <w:szCs w:val="16"/>
        </w:rPr>
      </w:pPr>
    </w:p>
    <w:p w14:paraId="5A0951FC" w14:textId="77777777" w:rsidR="00E720ED" w:rsidRPr="00544EC0" w:rsidRDefault="00544EC0" w:rsidP="00544EC0">
      <w:pPr>
        <w:pStyle w:val="NormalWeb"/>
        <w:spacing w:before="0" w:beforeAutospacing="0" w:after="0" w:afterAutospacing="0"/>
        <w:jc w:val="center"/>
        <w:rPr>
          <w:rFonts w:ascii="Verdana" w:hAnsi="Verdana"/>
          <w:color w:val="auto"/>
        </w:rPr>
      </w:pPr>
      <w:r w:rsidRPr="00B87A48">
        <w:rPr>
          <w:rFonts w:ascii="Century Gothic" w:hAnsi="Century Gothic"/>
          <w:color w:val="auto"/>
        </w:rPr>
        <w:t xml:space="preserve">If you are not getting better and need the support of other moms who have had these same feelings, call </w:t>
      </w:r>
      <w:r>
        <w:rPr>
          <w:rFonts w:ascii="Century Gothic" w:hAnsi="Century Gothic"/>
          <w:color w:val="auto"/>
        </w:rPr>
        <w:t>PPSF</w:t>
      </w:r>
      <w:r w:rsidRPr="00B87A48">
        <w:rPr>
          <w:rFonts w:ascii="Century Gothic" w:hAnsi="Century Gothic"/>
          <w:color w:val="auto"/>
        </w:rPr>
        <w:t xml:space="preserve"> </w:t>
      </w:r>
      <w:r>
        <w:rPr>
          <w:rFonts w:ascii="Century Gothic" w:hAnsi="Century Gothic"/>
          <w:color w:val="auto"/>
        </w:rPr>
        <w:t xml:space="preserve">at 941.301.8819 or email </w:t>
      </w:r>
      <w:hyperlink r:id="rId7" w:history="1">
        <w:r w:rsidRPr="00441878">
          <w:rPr>
            <w:rStyle w:val="Hyperlink"/>
            <w:rFonts w:ascii="Century Gothic" w:hAnsi="Century Gothic"/>
          </w:rPr>
          <w:t>sarahpostpartumfl@gmail.com</w:t>
        </w:r>
      </w:hyperlink>
      <w:r>
        <w:rPr>
          <w:rFonts w:ascii="Century Gothic" w:hAnsi="Century Gothic"/>
          <w:color w:val="auto"/>
        </w:rPr>
        <w:t xml:space="preserve">, or </w:t>
      </w:r>
      <w:r w:rsidRPr="00B87A48">
        <w:rPr>
          <w:rFonts w:ascii="Century Gothic" w:hAnsi="Century Gothic"/>
          <w:color w:val="auto"/>
        </w:rPr>
        <w:t xml:space="preserve">go to </w:t>
      </w:r>
      <w:r w:rsidR="002C1F2A">
        <w:rPr>
          <w:rFonts w:ascii="Century Gothic" w:hAnsi="Century Gothic"/>
          <w:color w:val="auto"/>
        </w:rPr>
        <w:t>postpartumflorida.org</w:t>
      </w:r>
    </w:p>
    <w:sectPr w:rsidR="00E720ED" w:rsidRPr="00544EC0" w:rsidSect="00544EC0">
      <w:pgSz w:w="12240" w:h="15840"/>
      <w:pgMar w:top="810" w:right="1800" w:bottom="10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Skia">
    <w:panose1 w:val="020D0502020204020204"/>
    <w:charset w:val="00"/>
    <w:family w:val="auto"/>
    <w:pitch w:val="variable"/>
    <w:sig w:usb0="00000003" w:usb1="00000000" w:usb2="00000000" w:usb3="00000000" w:csb0="00000001" w:csb1="00000000"/>
  </w:font>
  <w:font w:name="High Tower Text">
    <w:altName w:val="Minion Pro Med Ital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9pt;height:447pt" o:bullet="t">
        <v:imagedata r:id="rId1" o:title=""/>
      </v:shape>
    </w:pict>
  </w:numPicBullet>
  <w:abstractNum w:abstractNumId="0">
    <w:nsid w:val="084F60D4"/>
    <w:multiLevelType w:val="hybridMultilevel"/>
    <w:tmpl w:val="21AAC62C"/>
    <w:lvl w:ilvl="0" w:tplc="3E40A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6F5FC9"/>
    <w:multiLevelType w:val="hybridMultilevel"/>
    <w:tmpl w:val="AD4A8746"/>
    <w:lvl w:ilvl="0" w:tplc="0A9A0F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F26AC7"/>
    <w:multiLevelType w:val="hybridMultilevel"/>
    <w:tmpl w:val="68B0A2B2"/>
    <w:lvl w:ilvl="0" w:tplc="452E67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311E10"/>
    <w:multiLevelType w:val="hybridMultilevel"/>
    <w:tmpl w:val="3F4A79B2"/>
    <w:lvl w:ilvl="0" w:tplc="053ABD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C0"/>
    <w:rsid w:val="002C1F2A"/>
    <w:rsid w:val="00544EC0"/>
    <w:rsid w:val="008A3F88"/>
    <w:rsid w:val="00E6667B"/>
    <w:rsid w:val="00E7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oNotEmbedSmartTags/>
  <w:decimalSymbol w:val="."/>
  <w:listSeparator w:val=","/>
  <w14:docId w14:val="32778F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EC0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44EC0"/>
    <w:rPr>
      <w:color w:val="0000FF"/>
      <w:u w:val="single"/>
    </w:rPr>
  </w:style>
  <w:style w:type="paragraph" w:styleId="NormalWeb">
    <w:name w:val="Normal (Web)"/>
    <w:basedOn w:val="Normal"/>
    <w:rsid w:val="00544EC0"/>
    <w:pPr>
      <w:spacing w:before="100" w:beforeAutospacing="1" w:after="100" w:afterAutospacing="1"/>
    </w:pPr>
    <w:rPr>
      <w:color w:val="0099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EC0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44EC0"/>
    <w:rPr>
      <w:color w:val="0000FF"/>
      <w:u w:val="single"/>
    </w:rPr>
  </w:style>
  <w:style w:type="paragraph" w:styleId="NormalWeb">
    <w:name w:val="Normal (Web)"/>
    <w:basedOn w:val="Normal"/>
    <w:rsid w:val="00544EC0"/>
    <w:pPr>
      <w:spacing w:before="100" w:beforeAutospacing="1" w:after="100" w:afterAutospacing="1"/>
    </w:pPr>
    <w:rPr>
      <w:color w:val="0099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2.png"/><Relationship Id="rId7" Type="http://schemas.openxmlformats.org/officeDocument/2006/relationships/hyperlink" Target="mailto:sarahpostpartumfl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1820</Characters>
  <Application>Microsoft Macintosh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Checcone</dc:creator>
  <cp:keywords/>
  <dc:description/>
  <cp:lastModifiedBy>Mark Checcone</cp:lastModifiedBy>
  <cp:revision>2</cp:revision>
  <dcterms:created xsi:type="dcterms:W3CDTF">2012-12-20T19:14:00Z</dcterms:created>
  <dcterms:modified xsi:type="dcterms:W3CDTF">2013-05-08T14:51:00Z</dcterms:modified>
</cp:coreProperties>
</file>