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80" w:rsidRDefault="00C91080" w:rsidP="00C91080">
      <w:pPr>
        <w:spacing w:after="200" w:line="276" w:lineRule="auto"/>
        <w:contextualSpacing/>
        <w:rPr>
          <w:rFonts w:eastAsia="Times New Roman"/>
          <w:color w:val="1F497D"/>
        </w:rPr>
      </w:pPr>
    </w:p>
    <w:p w:rsidR="00C91080" w:rsidRDefault="00C91080" w:rsidP="00C91080">
      <w:pPr>
        <w:spacing w:after="200" w:line="276" w:lineRule="auto"/>
        <w:contextualSpacing/>
        <w:rPr>
          <w:rFonts w:eastAsia="Times New Roman"/>
          <w:color w:val="1F497D"/>
        </w:rPr>
      </w:pPr>
    </w:p>
    <w:p w:rsidR="00C91080" w:rsidRPr="00CD3D81" w:rsidRDefault="00C91080" w:rsidP="00C91080">
      <w:pPr>
        <w:spacing w:after="200" w:line="276" w:lineRule="auto"/>
        <w:contextualSpacing/>
        <w:rPr>
          <w:rFonts w:eastAsia="Times New Roman"/>
          <w:b/>
          <w:color w:val="1F497D"/>
          <w:sz w:val="36"/>
        </w:rPr>
      </w:pPr>
      <w:r w:rsidRPr="00CD3D81">
        <w:rPr>
          <w:rFonts w:eastAsia="Times New Roman"/>
          <w:b/>
          <w:color w:val="1F497D"/>
          <w:sz w:val="36"/>
        </w:rPr>
        <w:t xml:space="preserve">A New Innovative EAP Program </w:t>
      </w:r>
      <w:r w:rsidR="00CD3D81" w:rsidRPr="00CD3D81">
        <w:rPr>
          <w:rFonts w:eastAsia="Times New Roman"/>
          <w:b/>
          <w:color w:val="1F497D"/>
          <w:sz w:val="36"/>
        </w:rPr>
        <w:t>for First Responders</w:t>
      </w:r>
    </w:p>
    <w:p w:rsidR="00CD3D81" w:rsidRDefault="00CD3D81" w:rsidP="00C91080">
      <w:pPr>
        <w:spacing w:after="200" w:line="276" w:lineRule="auto"/>
        <w:contextualSpacing/>
        <w:rPr>
          <w:rFonts w:eastAsia="Times New Roman"/>
          <w:color w:val="1F497D"/>
        </w:rPr>
      </w:pPr>
    </w:p>
    <w:p w:rsidR="00CD3D81" w:rsidRDefault="00CD3D81" w:rsidP="00C91080">
      <w:pPr>
        <w:spacing w:after="200" w:line="276" w:lineRule="auto"/>
        <w:contextualSpacing/>
        <w:rPr>
          <w:rFonts w:eastAsia="Times New Roman"/>
          <w:color w:val="1F497D"/>
        </w:rPr>
      </w:pPr>
      <w:r>
        <w:rPr>
          <w:rFonts w:eastAsia="Times New Roman"/>
          <w:noProof/>
          <w:color w:val="1F497D"/>
          <w:lang w:eastAsia="en-CA"/>
        </w:rPr>
        <w:drawing>
          <wp:inline distT="0" distB="0" distL="0" distR="0" wp14:anchorId="51047A28">
            <wp:extent cx="2999740" cy="682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1F497D"/>
        </w:rPr>
        <w:t xml:space="preserve">           </w:t>
      </w:r>
      <w:r>
        <w:rPr>
          <w:rFonts w:eastAsia="Times New Roman"/>
          <w:noProof/>
          <w:color w:val="1F497D"/>
          <w:lang w:eastAsia="en-CA"/>
        </w:rPr>
        <w:drawing>
          <wp:inline distT="0" distB="0" distL="0" distR="0" wp14:anchorId="65FA7CFA">
            <wp:extent cx="1164590" cy="1078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080" w:rsidRDefault="00C91080" w:rsidP="00C91080">
      <w:pPr>
        <w:spacing w:after="200" w:line="276" w:lineRule="auto"/>
        <w:contextualSpacing/>
        <w:rPr>
          <w:rFonts w:eastAsia="Times New Roman"/>
          <w:color w:val="1F497D"/>
        </w:rPr>
      </w:pPr>
    </w:p>
    <w:p w:rsidR="00C91080" w:rsidRDefault="00C91080" w:rsidP="00C9108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P</w:t>
      </w:r>
      <w:r>
        <w:rPr>
          <w:rFonts w:eastAsia="Times New Roman"/>
          <w:color w:val="FF0000"/>
        </w:rPr>
        <w:t xml:space="preserve">reventative maintenance to enhance daily performance and avert </w:t>
      </w:r>
      <w:r>
        <w:rPr>
          <w:rFonts w:eastAsia="Times New Roman"/>
        </w:rPr>
        <w:t>tragedy before it happens;</w:t>
      </w:r>
    </w:p>
    <w:p w:rsidR="00C91080" w:rsidRDefault="00C91080" w:rsidP="00C9108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  <w:color w:val="FF0000"/>
        </w:rPr>
        <w:t xml:space="preserve">Provide a series of </w:t>
      </w:r>
      <w:r>
        <w:rPr>
          <w:rFonts w:eastAsia="Times New Roman"/>
        </w:rPr>
        <w:t>Stress-Management Tools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  <w:color w:val="FF0000"/>
        </w:rPr>
        <w:t>for both personal and professional life</w:t>
      </w:r>
      <w:r w:rsidR="00CD3D81">
        <w:rPr>
          <w:rFonts w:eastAsia="Times New Roman"/>
        </w:rPr>
        <w:t xml:space="preserve"> designed by a Psychologist with over 26 years of clinical experience with First Responders;</w:t>
      </w:r>
    </w:p>
    <w:p w:rsidR="00C91080" w:rsidRDefault="00C91080" w:rsidP="00C9108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>Anonymous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  <w:color w:val="FF0000"/>
        </w:rPr>
        <w:t>for first responders and convenient for shift workers</w:t>
      </w:r>
      <w:r w:rsidR="00CD3D81">
        <w:rPr>
          <w:rFonts w:eastAsia="Times New Roman"/>
          <w:color w:val="FF0000"/>
        </w:rPr>
        <w:t>;</w:t>
      </w:r>
      <w:r>
        <w:rPr>
          <w:rFonts w:eastAsia="Times New Roman"/>
          <w:color w:val="FF0000"/>
        </w:rPr>
        <w:t xml:space="preserve"> </w:t>
      </w:r>
    </w:p>
    <w:p w:rsidR="00C91080" w:rsidRDefault="00C91080" w:rsidP="00C9108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Assists officers and first responders </w:t>
      </w:r>
      <w:r>
        <w:rPr>
          <w:rFonts w:eastAsia="Times New Roman"/>
          <w:color w:val="FF0000"/>
        </w:rPr>
        <w:t xml:space="preserve">to avoid the </w:t>
      </w:r>
      <w:r>
        <w:rPr>
          <w:rFonts w:eastAsia="Times New Roman"/>
        </w:rPr>
        <w:t> stigma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  <w:color w:val="FF0000"/>
        </w:rPr>
        <w:t>attached to distress and mental health</w:t>
      </w:r>
      <w:r>
        <w:rPr>
          <w:rFonts w:eastAsia="Times New Roman"/>
        </w:rPr>
        <w:t>;</w:t>
      </w:r>
    </w:p>
    <w:p w:rsidR="00C91080" w:rsidRDefault="00C91080" w:rsidP="00C9108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>Value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</w:rPr>
        <w:t>-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</w:rPr>
        <w:t xml:space="preserve">cost effective and easy to </w:t>
      </w:r>
      <w:r>
        <w:rPr>
          <w:rFonts w:eastAsia="Times New Roman"/>
          <w:color w:val="FF0000"/>
        </w:rPr>
        <w:t>deploy</w:t>
      </w:r>
      <w:r>
        <w:rPr>
          <w:rFonts w:eastAsia="Times New Roman"/>
        </w:rPr>
        <w:t xml:space="preserve">-we provide a </w:t>
      </w:r>
      <w:r>
        <w:rPr>
          <w:rFonts w:eastAsia="Times New Roman"/>
          <w:color w:val="1F497D"/>
        </w:rPr>
        <w:t>“</w:t>
      </w:r>
      <w:r>
        <w:rPr>
          <w:rFonts w:eastAsia="Times New Roman"/>
        </w:rPr>
        <w:t>get started</w:t>
      </w:r>
      <w:r>
        <w:rPr>
          <w:rFonts w:eastAsia="Times New Roman"/>
          <w:color w:val="1F497D"/>
        </w:rPr>
        <w:t>”</w:t>
      </w:r>
      <w:r>
        <w:rPr>
          <w:rFonts w:eastAsia="Times New Roman"/>
        </w:rPr>
        <w:t xml:space="preserve"> plan with sample emails and video to share with officers and first responders.</w:t>
      </w:r>
      <w:r>
        <w:rPr>
          <w:rFonts w:eastAsia="Times New Roman"/>
        </w:rPr>
        <w:t xml:space="preserve">  Plans start at just $1,500 per year to cover your entire First Responder Team.</w:t>
      </w:r>
    </w:p>
    <w:p w:rsidR="00CD3D81" w:rsidRDefault="00CD3D81" w:rsidP="00CD3D81">
      <w:pPr>
        <w:spacing w:after="200" w:line="276" w:lineRule="auto"/>
        <w:contextualSpacing/>
        <w:rPr>
          <w:rFonts w:eastAsia="Times New Roman"/>
        </w:rPr>
      </w:pPr>
    </w:p>
    <w:p w:rsidR="00CD3D81" w:rsidRDefault="00CD3D81" w:rsidP="00CD3D81">
      <w:p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For more information contact Dr. Svec directly at </w:t>
      </w:r>
      <w:hyperlink r:id="rId8" w:history="1">
        <w:r w:rsidRPr="00694100">
          <w:rPr>
            <w:rStyle w:val="Hyperlink"/>
            <w:rFonts w:eastAsia="Times New Roman"/>
          </w:rPr>
          <w:t>drsvec@policeEAP.com</w:t>
        </w:r>
      </w:hyperlink>
      <w:r>
        <w:rPr>
          <w:rFonts w:eastAsia="Times New Roman"/>
        </w:rPr>
        <w:t xml:space="preserve">  or by phone 519-437-1956</w:t>
      </w:r>
    </w:p>
    <w:p w:rsidR="00AE7EA2" w:rsidRDefault="00AE7EA2" w:rsidP="00CD3D81">
      <w:pPr>
        <w:spacing w:after="200" w:line="276" w:lineRule="auto"/>
        <w:contextualSpacing/>
        <w:rPr>
          <w:rFonts w:eastAsia="Times New Roman"/>
        </w:rPr>
      </w:pPr>
    </w:p>
    <w:p w:rsidR="00AE7EA2" w:rsidRPr="00C91080" w:rsidRDefault="00AE7EA2" w:rsidP="00CD3D81">
      <w:pPr>
        <w:spacing w:after="200" w:line="276" w:lineRule="auto"/>
        <w:contextualSpacing/>
        <w:rPr>
          <w:rFonts w:eastAsia="Times New Roman"/>
        </w:rPr>
      </w:pPr>
      <w:hyperlink r:id="rId9" w:history="1">
        <w:r w:rsidRPr="00694100">
          <w:rPr>
            <w:rStyle w:val="Hyperlink"/>
            <w:rFonts w:eastAsia="Times New Roman"/>
          </w:rPr>
          <w:t>www.policeEAP.com</w:t>
        </w:r>
      </w:hyperlink>
      <w:r>
        <w:rPr>
          <w:rFonts w:eastAsia="Times New Roman"/>
        </w:rPr>
        <w:t xml:space="preserve">   or </w:t>
      </w:r>
      <w:hyperlink r:id="rId10" w:history="1">
        <w:r w:rsidRPr="00694100">
          <w:rPr>
            <w:rStyle w:val="Hyperlink"/>
            <w:rFonts w:eastAsia="Times New Roman"/>
          </w:rPr>
          <w:t>www.firstresponseEAP.com</w:t>
        </w:r>
      </w:hyperlink>
      <w:r>
        <w:rPr>
          <w:rFonts w:eastAsia="Times New Roman"/>
        </w:rPr>
        <w:t xml:space="preserve"> </w:t>
      </w:r>
      <w:bookmarkStart w:id="0" w:name="_GoBack"/>
      <w:bookmarkEnd w:id="0"/>
    </w:p>
    <w:p w:rsidR="00C91080" w:rsidRDefault="00C91080" w:rsidP="00C91080"/>
    <w:p w:rsidR="000142B8" w:rsidRDefault="000142B8"/>
    <w:sectPr w:rsidR="000142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92C0C"/>
    <w:multiLevelType w:val="hybridMultilevel"/>
    <w:tmpl w:val="A4D8A1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80"/>
    <w:rsid w:val="000142B8"/>
    <w:rsid w:val="00AE7EA2"/>
    <w:rsid w:val="00C91080"/>
    <w:rsid w:val="00C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D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D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vec@policeEAP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rstresponseEA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ceE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Svec</dc:creator>
  <cp:lastModifiedBy>Henry Svec</cp:lastModifiedBy>
  <cp:revision>2</cp:revision>
  <dcterms:created xsi:type="dcterms:W3CDTF">2016-01-18T12:19:00Z</dcterms:created>
  <dcterms:modified xsi:type="dcterms:W3CDTF">2016-01-18T12:19:00Z</dcterms:modified>
</cp:coreProperties>
</file>