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AB" w:rsidRPr="000F4C63" w:rsidRDefault="000F4C63">
      <w:pPr>
        <w:rPr>
          <w:b/>
          <w:u w:val="single"/>
        </w:rPr>
      </w:pPr>
      <w:r w:rsidRPr="000F4C63">
        <w:rPr>
          <w:b/>
          <w:u w:val="single"/>
        </w:rPr>
        <w:t>Clientes</w:t>
      </w:r>
    </w:p>
    <w:p w:rsidR="000F4C63" w:rsidRDefault="000F4C63">
      <w:r w:rsidRPr="000F4C63">
        <w:t xml:space="preserve">Nuestra mejor carta de presentación, es la satisfacción de nuestros clientes. Contamos con experiencia ofreciendo nuestros servicios de transporte de mercaderías en general, materiales y/o residuos peligrosos u otros por todo el sur del Perú, así como también en la ciudad de </w:t>
      </w:r>
      <w:proofErr w:type="spellStart"/>
      <w:r w:rsidRPr="000F4C63">
        <w:t>Lima</w:t>
      </w:r>
      <w:proofErr w:type="gramStart"/>
      <w:r w:rsidRPr="000F4C63">
        <w:t>;en</w:t>
      </w:r>
      <w:proofErr w:type="spellEnd"/>
      <w:proofErr w:type="gramEnd"/>
      <w:r w:rsidRPr="000F4C63">
        <w:t xml:space="preserve"> importantes proyectos mineros como Constancia, Las Bambas; alquilando unidades para el mantenimiento de carreteras en la provincia de Arequipa y Ayacucho; Transporte local de distribución de mercaderías en Arequipa, el llamado transporte capilar; entre otros.</w:t>
      </w:r>
    </w:p>
    <w:p w:rsidR="000F4C63" w:rsidRDefault="000F4C63">
      <w:pPr>
        <w:rPr>
          <w:b/>
          <w:u w:val="single"/>
        </w:rPr>
      </w:pPr>
      <w:r>
        <w:rPr>
          <w:b/>
          <w:u w:val="single"/>
        </w:rPr>
        <w:t>Flota</w:t>
      </w:r>
    </w:p>
    <w:p w:rsidR="000F4C63" w:rsidRDefault="000F4C63">
      <w:r>
        <w:t>Es nuestra preocupación contar con unidades en excelente estado, que nos permitan realizar nuestras operaciones sin interrupciones por mantenimientos no planificados. Por tal motivo es que contamos una flota de unidades moderna. La cual describimos a continuación:</w:t>
      </w:r>
    </w:p>
    <w:p w:rsidR="000F4C63" w:rsidRDefault="000F4C63">
      <w:pPr>
        <w:rPr>
          <w:b/>
          <w:u w:val="single"/>
        </w:rPr>
      </w:pPr>
      <w:r w:rsidRPr="000F4C63">
        <w:rPr>
          <w:b/>
          <w:u w:val="single"/>
        </w:rPr>
        <w:t>Servicios</w:t>
      </w:r>
    </w:p>
    <w:p w:rsidR="000F4C63" w:rsidRDefault="000F4C63">
      <w:r>
        <w:t>La “Superación” es uno de los valores pilares de nuestra organización. Es por eso que desde nuestra fundación a la fecha venimos incrementando la cantidad de servicios que brindamos, con el objetivo de adecuarnos a las necesidades de nuestros clientes. A la fecha los servicios que brindamos son:</w:t>
      </w:r>
    </w:p>
    <w:p w:rsidR="000F4C63" w:rsidRDefault="000F4C63"/>
    <w:p w:rsidR="0033595F" w:rsidRPr="000F4C63" w:rsidRDefault="000F4C63">
      <w:r>
        <w:rPr>
          <w:noProof/>
          <w:lang w:eastAsia="es-PE"/>
        </w:rPr>
        <w:drawing>
          <wp:inline distT="0" distB="0" distL="0" distR="0">
            <wp:extent cx="6096000" cy="389572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bookmarkStart w:id="0" w:name="_GoBack"/>
      <w:bookmarkEnd w:id="0"/>
    </w:p>
    <w:sectPr w:rsidR="0033595F" w:rsidRPr="000F4C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63"/>
    <w:rsid w:val="000F4C63"/>
    <w:rsid w:val="0033595F"/>
    <w:rsid w:val="006731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4C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4C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E116FA-6474-4BAA-B9FB-242F613EDA5A}"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s-PE"/>
        </a:p>
      </dgm:t>
    </dgm:pt>
    <dgm:pt modelId="{C91ABD8E-DFC4-4042-BB91-0A61ADA401C5}">
      <dgm:prSet phldrT="[Texto]"/>
      <dgm:spPr/>
      <dgm:t>
        <a:bodyPr/>
        <a:lstStyle/>
        <a:p>
          <a:r>
            <a:rPr lang="es-PE"/>
            <a:t>Transporte de carga de mercancias en general</a:t>
          </a:r>
        </a:p>
      </dgm:t>
    </dgm:pt>
    <dgm:pt modelId="{8D0B466A-6F7D-4A06-BD3B-E7CD3724B005}" type="parTrans" cxnId="{26F73A07-5347-4D51-947E-3F233B8DC46E}">
      <dgm:prSet/>
      <dgm:spPr/>
      <dgm:t>
        <a:bodyPr/>
        <a:lstStyle/>
        <a:p>
          <a:endParaRPr lang="es-PE"/>
        </a:p>
      </dgm:t>
    </dgm:pt>
    <dgm:pt modelId="{1400FE78-EB3D-40A3-8571-C96AD3E3D459}" type="sibTrans" cxnId="{26F73A07-5347-4D51-947E-3F233B8DC46E}">
      <dgm:prSet/>
      <dgm:spPr/>
      <dgm:t>
        <a:bodyPr/>
        <a:lstStyle/>
        <a:p>
          <a:endParaRPr lang="es-PE"/>
        </a:p>
      </dgm:t>
    </dgm:pt>
    <dgm:pt modelId="{A6FAA91D-1620-42E3-B760-EE85083F9D6A}">
      <dgm:prSet phldrT="[Texto]"/>
      <dgm:spPr/>
      <dgm:t>
        <a:bodyPr/>
        <a:lstStyle/>
        <a:p>
          <a:r>
            <a:rPr lang="es-PE"/>
            <a:t>Transporte de contenedores</a:t>
          </a:r>
        </a:p>
      </dgm:t>
    </dgm:pt>
    <dgm:pt modelId="{6E0AC1B6-A730-4102-AE4E-C640EF55E46D}" type="parTrans" cxnId="{7E95AF66-7276-425B-99B0-011983C1010B}">
      <dgm:prSet/>
      <dgm:spPr/>
      <dgm:t>
        <a:bodyPr/>
        <a:lstStyle/>
        <a:p>
          <a:endParaRPr lang="es-PE"/>
        </a:p>
      </dgm:t>
    </dgm:pt>
    <dgm:pt modelId="{13CB48AD-A6C8-45E2-80F9-F0E5034CBA63}" type="sibTrans" cxnId="{7E95AF66-7276-425B-99B0-011983C1010B}">
      <dgm:prSet/>
      <dgm:spPr/>
      <dgm:t>
        <a:bodyPr/>
        <a:lstStyle/>
        <a:p>
          <a:endParaRPr lang="es-PE"/>
        </a:p>
      </dgm:t>
    </dgm:pt>
    <dgm:pt modelId="{A3EDCDEB-F709-4D0E-A937-CA7273985544}">
      <dgm:prSet phldrT="[Texto]"/>
      <dgm:spPr/>
      <dgm:t>
        <a:bodyPr/>
        <a:lstStyle/>
        <a:p>
          <a:r>
            <a:rPr lang="es-PE"/>
            <a:t>Almacenamiento de productos</a:t>
          </a:r>
        </a:p>
      </dgm:t>
    </dgm:pt>
    <dgm:pt modelId="{847C33AF-7449-4178-8DC1-EE3E0AF6D5CA}" type="parTrans" cxnId="{E77FF14F-C019-469E-9474-1DE5DB998E4C}">
      <dgm:prSet/>
      <dgm:spPr/>
      <dgm:t>
        <a:bodyPr/>
        <a:lstStyle/>
        <a:p>
          <a:endParaRPr lang="es-PE"/>
        </a:p>
      </dgm:t>
    </dgm:pt>
    <dgm:pt modelId="{CB009632-1CE6-42ED-A66A-A15ADCD59F2B}" type="sibTrans" cxnId="{E77FF14F-C019-469E-9474-1DE5DB998E4C}">
      <dgm:prSet/>
      <dgm:spPr/>
      <dgm:t>
        <a:bodyPr/>
        <a:lstStyle/>
        <a:p>
          <a:endParaRPr lang="es-PE"/>
        </a:p>
      </dgm:t>
    </dgm:pt>
    <dgm:pt modelId="{3542D1E6-6B74-42C7-A130-7B577CCCCAA4}">
      <dgm:prSet phldrT="[Texto]"/>
      <dgm:spPr/>
      <dgm:t>
        <a:bodyPr/>
        <a:lstStyle/>
        <a:p>
          <a:r>
            <a:rPr lang="es-PE"/>
            <a:t>Alquiler de vehículss y maquinaria</a:t>
          </a:r>
        </a:p>
      </dgm:t>
    </dgm:pt>
    <dgm:pt modelId="{54FCAFD1-2EED-49BC-8A50-7958E591DFE1}" type="parTrans" cxnId="{F16B3560-697F-458C-ADDC-5A1B43BD24C6}">
      <dgm:prSet/>
      <dgm:spPr/>
      <dgm:t>
        <a:bodyPr/>
        <a:lstStyle/>
        <a:p>
          <a:endParaRPr lang="es-PE"/>
        </a:p>
      </dgm:t>
    </dgm:pt>
    <dgm:pt modelId="{78613E27-6875-445B-A89C-DDEEC2881321}" type="sibTrans" cxnId="{F16B3560-697F-458C-ADDC-5A1B43BD24C6}">
      <dgm:prSet/>
      <dgm:spPr/>
      <dgm:t>
        <a:bodyPr/>
        <a:lstStyle/>
        <a:p>
          <a:endParaRPr lang="es-PE"/>
        </a:p>
      </dgm:t>
    </dgm:pt>
    <dgm:pt modelId="{FD12D331-A0A2-43B6-8961-A650085E1E29}">
      <dgm:prSet phldrT="[Texto]"/>
      <dgm:spPr/>
      <dgm:t>
        <a:bodyPr/>
        <a:lstStyle/>
        <a:p>
          <a:r>
            <a:rPr lang="es-PE"/>
            <a:t>Transporte de carga de materiales y/o residuos peligrsos</a:t>
          </a:r>
        </a:p>
      </dgm:t>
    </dgm:pt>
    <dgm:pt modelId="{8C5BC65D-FF90-44FE-B687-32FB9A5FF259}" type="parTrans" cxnId="{5A5ABEFB-53F3-474C-8EF7-3115CF5C3C01}">
      <dgm:prSet/>
      <dgm:spPr/>
      <dgm:t>
        <a:bodyPr/>
        <a:lstStyle/>
        <a:p>
          <a:endParaRPr lang="es-PE"/>
        </a:p>
      </dgm:t>
    </dgm:pt>
    <dgm:pt modelId="{6E55FF7D-4DBB-498F-9E4B-B438B8B0A5F1}" type="sibTrans" cxnId="{5A5ABEFB-53F3-474C-8EF7-3115CF5C3C01}">
      <dgm:prSet/>
      <dgm:spPr/>
      <dgm:t>
        <a:bodyPr/>
        <a:lstStyle/>
        <a:p>
          <a:endParaRPr lang="es-PE"/>
        </a:p>
      </dgm:t>
    </dgm:pt>
    <dgm:pt modelId="{4E8C2A90-2DB3-4647-BEA5-89DB846623D0}">
      <dgm:prSet phldrT="[Texto]"/>
      <dgm:spPr/>
      <dgm:t>
        <a:bodyPr/>
        <a:lstStyle/>
        <a:p>
          <a:r>
            <a:rPr lang="es-PE"/>
            <a:t>Transporte capilar</a:t>
          </a:r>
        </a:p>
      </dgm:t>
    </dgm:pt>
    <dgm:pt modelId="{0DFBCE96-663F-4C15-9508-DE778077A28F}" type="parTrans" cxnId="{4C5241FE-13F3-4F6F-8BFC-91AC3AD4F02C}">
      <dgm:prSet/>
      <dgm:spPr/>
      <dgm:t>
        <a:bodyPr/>
        <a:lstStyle/>
        <a:p>
          <a:endParaRPr lang="es-PE"/>
        </a:p>
      </dgm:t>
    </dgm:pt>
    <dgm:pt modelId="{38BD9BCD-CD7A-47F6-B3AB-60083E4EAE27}" type="sibTrans" cxnId="{4C5241FE-13F3-4F6F-8BFC-91AC3AD4F02C}">
      <dgm:prSet/>
      <dgm:spPr/>
      <dgm:t>
        <a:bodyPr/>
        <a:lstStyle/>
        <a:p>
          <a:endParaRPr lang="es-PE"/>
        </a:p>
      </dgm:t>
    </dgm:pt>
    <dgm:pt modelId="{0AEC1BE1-BC72-43E7-9DDD-C2EC3F700579}">
      <dgm:prSet phldrT="[Texto]"/>
      <dgm:spPr/>
      <dgm:t>
        <a:bodyPr/>
        <a:lstStyle/>
        <a:p>
          <a:r>
            <a:rPr lang="es-PE"/>
            <a:t>Transportesen el interior de fábricas e instalaciones</a:t>
          </a:r>
        </a:p>
      </dgm:t>
    </dgm:pt>
    <dgm:pt modelId="{6DEEFCA5-F1F8-413D-BA73-BB31C6B5B423}" type="parTrans" cxnId="{3A5EBFEE-F59C-4A17-92AB-04669E79A581}">
      <dgm:prSet/>
      <dgm:spPr/>
    </dgm:pt>
    <dgm:pt modelId="{9A928091-4670-47A5-A52E-D783A2B6ABEF}" type="sibTrans" cxnId="{3A5EBFEE-F59C-4A17-92AB-04669E79A581}">
      <dgm:prSet/>
      <dgm:spPr/>
    </dgm:pt>
    <dgm:pt modelId="{4823D5BE-8B25-4346-A06F-9F61A8AEF1D9}" type="pres">
      <dgm:prSet presAssocID="{E2E116FA-6474-4BAA-B9FB-242F613EDA5A}" presName="cycle" presStyleCnt="0">
        <dgm:presLayoutVars>
          <dgm:dir/>
          <dgm:resizeHandles val="exact"/>
        </dgm:presLayoutVars>
      </dgm:prSet>
      <dgm:spPr/>
    </dgm:pt>
    <dgm:pt modelId="{1E04DFA7-96C7-490C-AB8A-28A74825826A}" type="pres">
      <dgm:prSet presAssocID="{C91ABD8E-DFC4-4042-BB91-0A61ADA401C5}" presName="node" presStyleLbl="node1" presStyleIdx="0" presStyleCnt="7">
        <dgm:presLayoutVars>
          <dgm:bulletEnabled val="1"/>
        </dgm:presLayoutVars>
      </dgm:prSet>
      <dgm:spPr/>
    </dgm:pt>
    <dgm:pt modelId="{E9CA3455-F636-43ED-9E34-5927DE12C528}" type="pres">
      <dgm:prSet presAssocID="{C91ABD8E-DFC4-4042-BB91-0A61ADA401C5}" presName="spNode" presStyleCnt="0"/>
      <dgm:spPr/>
    </dgm:pt>
    <dgm:pt modelId="{9E3385EE-AA2C-46F7-B4E1-09435D646CF3}" type="pres">
      <dgm:prSet presAssocID="{1400FE78-EB3D-40A3-8571-C96AD3E3D459}" presName="sibTrans" presStyleLbl="sibTrans1D1" presStyleIdx="0" presStyleCnt="7"/>
      <dgm:spPr/>
    </dgm:pt>
    <dgm:pt modelId="{20E9F631-FD48-40E5-BC83-BC110272EAD1}" type="pres">
      <dgm:prSet presAssocID="{A6FAA91D-1620-42E3-B760-EE85083F9D6A}" presName="node" presStyleLbl="node1" presStyleIdx="1" presStyleCnt="7">
        <dgm:presLayoutVars>
          <dgm:bulletEnabled val="1"/>
        </dgm:presLayoutVars>
      </dgm:prSet>
      <dgm:spPr/>
    </dgm:pt>
    <dgm:pt modelId="{50E926A8-08F0-4961-A49E-0BF86E340EF3}" type="pres">
      <dgm:prSet presAssocID="{A6FAA91D-1620-42E3-B760-EE85083F9D6A}" presName="spNode" presStyleCnt="0"/>
      <dgm:spPr/>
    </dgm:pt>
    <dgm:pt modelId="{C08234CE-9CAE-45A3-80A9-4792CE5FC789}" type="pres">
      <dgm:prSet presAssocID="{13CB48AD-A6C8-45E2-80F9-F0E5034CBA63}" presName="sibTrans" presStyleLbl="sibTrans1D1" presStyleIdx="1" presStyleCnt="7"/>
      <dgm:spPr/>
    </dgm:pt>
    <dgm:pt modelId="{5D1892E4-40B7-472C-9D8A-34FC0C85366E}" type="pres">
      <dgm:prSet presAssocID="{A3EDCDEB-F709-4D0E-A937-CA7273985544}" presName="node" presStyleLbl="node1" presStyleIdx="2" presStyleCnt="7">
        <dgm:presLayoutVars>
          <dgm:bulletEnabled val="1"/>
        </dgm:presLayoutVars>
      </dgm:prSet>
      <dgm:spPr/>
      <dgm:t>
        <a:bodyPr/>
        <a:lstStyle/>
        <a:p>
          <a:endParaRPr lang="es-PE"/>
        </a:p>
      </dgm:t>
    </dgm:pt>
    <dgm:pt modelId="{34C23EF7-E261-4E12-9E28-D00450D9022B}" type="pres">
      <dgm:prSet presAssocID="{A3EDCDEB-F709-4D0E-A937-CA7273985544}" presName="spNode" presStyleCnt="0"/>
      <dgm:spPr/>
    </dgm:pt>
    <dgm:pt modelId="{3985042E-007F-45FF-B244-8B6E593E0356}" type="pres">
      <dgm:prSet presAssocID="{CB009632-1CE6-42ED-A66A-A15ADCD59F2B}" presName="sibTrans" presStyleLbl="sibTrans1D1" presStyleIdx="2" presStyleCnt="7"/>
      <dgm:spPr/>
    </dgm:pt>
    <dgm:pt modelId="{FBD1954F-7218-4D07-A9E6-B4F1496B1771}" type="pres">
      <dgm:prSet presAssocID="{3542D1E6-6B74-42C7-A130-7B577CCCCAA4}" presName="node" presStyleLbl="node1" presStyleIdx="3" presStyleCnt="7">
        <dgm:presLayoutVars>
          <dgm:bulletEnabled val="1"/>
        </dgm:presLayoutVars>
      </dgm:prSet>
      <dgm:spPr/>
      <dgm:t>
        <a:bodyPr/>
        <a:lstStyle/>
        <a:p>
          <a:endParaRPr lang="es-PE"/>
        </a:p>
      </dgm:t>
    </dgm:pt>
    <dgm:pt modelId="{93FBD942-7165-43F3-8DCF-C17C343DF401}" type="pres">
      <dgm:prSet presAssocID="{3542D1E6-6B74-42C7-A130-7B577CCCCAA4}" presName="spNode" presStyleCnt="0"/>
      <dgm:spPr/>
    </dgm:pt>
    <dgm:pt modelId="{9DCA7D43-3348-4552-B766-D519DB411024}" type="pres">
      <dgm:prSet presAssocID="{78613E27-6875-445B-A89C-DDEEC2881321}" presName="sibTrans" presStyleLbl="sibTrans1D1" presStyleIdx="3" presStyleCnt="7"/>
      <dgm:spPr/>
    </dgm:pt>
    <dgm:pt modelId="{86667840-EE63-40CB-A714-CD316CF3F7B0}" type="pres">
      <dgm:prSet presAssocID="{FD12D331-A0A2-43B6-8961-A650085E1E29}" presName="node" presStyleLbl="node1" presStyleIdx="4" presStyleCnt="7">
        <dgm:presLayoutVars>
          <dgm:bulletEnabled val="1"/>
        </dgm:presLayoutVars>
      </dgm:prSet>
      <dgm:spPr/>
      <dgm:t>
        <a:bodyPr/>
        <a:lstStyle/>
        <a:p>
          <a:endParaRPr lang="es-PE"/>
        </a:p>
      </dgm:t>
    </dgm:pt>
    <dgm:pt modelId="{60B6E80A-3DD1-4B7C-A651-678C24EC5678}" type="pres">
      <dgm:prSet presAssocID="{FD12D331-A0A2-43B6-8961-A650085E1E29}" presName="spNode" presStyleCnt="0"/>
      <dgm:spPr/>
    </dgm:pt>
    <dgm:pt modelId="{461DEAE2-6491-46C1-B6A6-B39F391E8815}" type="pres">
      <dgm:prSet presAssocID="{6E55FF7D-4DBB-498F-9E4B-B438B8B0A5F1}" presName="sibTrans" presStyleLbl="sibTrans1D1" presStyleIdx="4" presStyleCnt="7"/>
      <dgm:spPr/>
    </dgm:pt>
    <dgm:pt modelId="{F82D7888-008C-48BC-8B20-842AA7BB7124}" type="pres">
      <dgm:prSet presAssocID="{4E8C2A90-2DB3-4647-BEA5-89DB846623D0}" presName="node" presStyleLbl="node1" presStyleIdx="5" presStyleCnt="7">
        <dgm:presLayoutVars>
          <dgm:bulletEnabled val="1"/>
        </dgm:presLayoutVars>
      </dgm:prSet>
      <dgm:spPr/>
    </dgm:pt>
    <dgm:pt modelId="{EB115350-4DCD-4EDF-894F-132D73D03CE9}" type="pres">
      <dgm:prSet presAssocID="{4E8C2A90-2DB3-4647-BEA5-89DB846623D0}" presName="spNode" presStyleCnt="0"/>
      <dgm:spPr/>
    </dgm:pt>
    <dgm:pt modelId="{F54655D0-9E82-4766-89E8-2A1C9789C859}" type="pres">
      <dgm:prSet presAssocID="{38BD9BCD-CD7A-47F6-B3AB-60083E4EAE27}" presName="sibTrans" presStyleLbl="sibTrans1D1" presStyleIdx="5" presStyleCnt="7"/>
      <dgm:spPr/>
    </dgm:pt>
    <dgm:pt modelId="{ECCBC88B-7562-450A-B093-E0D4D44FC5E0}" type="pres">
      <dgm:prSet presAssocID="{0AEC1BE1-BC72-43E7-9DDD-C2EC3F700579}" presName="node" presStyleLbl="node1" presStyleIdx="6" presStyleCnt="7">
        <dgm:presLayoutVars>
          <dgm:bulletEnabled val="1"/>
        </dgm:presLayoutVars>
      </dgm:prSet>
      <dgm:spPr/>
      <dgm:t>
        <a:bodyPr/>
        <a:lstStyle/>
        <a:p>
          <a:endParaRPr lang="es-PE"/>
        </a:p>
      </dgm:t>
    </dgm:pt>
    <dgm:pt modelId="{34701262-D5AE-4E6F-BA83-6B7BA6FFAE38}" type="pres">
      <dgm:prSet presAssocID="{0AEC1BE1-BC72-43E7-9DDD-C2EC3F700579}" presName="spNode" presStyleCnt="0"/>
      <dgm:spPr/>
    </dgm:pt>
    <dgm:pt modelId="{2531EDF3-277C-4803-B479-30ECC9818DA7}" type="pres">
      <dgm:prSet presAssocID="{9A928091-4670-47A5-A52E-D783A2B6ABEF}" presName="sibTrans" presStyleLbl="sibTrans1D1" presStyleIdx="6" presStyleCnt="7"/>
      <dgm:spPr/>
    </dgm:pt>
  </dgm:ptLst>
  <dgm:cxnLst>
    <dgm:cxn modelId="{7FC1F2FC-07AB-4FCD-99BC-C7E33A94E07C}" type="presOf" srcId="{38BD9BCD-CD7A-47F6-B3AB-60083E4EAE27}" destId="{F54655D0-9E82-4766-89E8-2A1C9789C859}" srcOrd="0" destOrd="0" presId="urn:microsoft.com/office/officeart/2005/8/layout/cycle6"/>
    <dgm:cxn modelId="{CFF9ACA0-62B0-4EA9-A505-BC2693FF9B7B}" type="presOf" srcId="{C91ABD8E-DFC4-4042-BB91-0A61ADA401C5}" destId="{1E04DFA7-96C7-490C-AB8A-28A74825826A}" srcOrd="0" destOrd="0" presId="urn:microsoft.com/office/officeart/2005/8/layout/cycle6"/>
    <dgm:cxn modelId="{E77FF14F-C019-469E-9474-1DE5DB998E4C}" srcId="{E2E116FA-6474-4BAA-B9FB-242F613EDA5A}" destId="{A3EDCDEB-F709-4D0E-A937-CA7273985544}" srcOrd="2" destOrd="0" parTransId="{847C33AF-7449-4178-8DC1-EE3E0AF6D5CA}" sibTransId="{CB009632-1CE6-42ED-A66A-A15ADCD59F2B}"/>
    <dgm:cxn modelId="{5B49ADD5-177D-4615-AC64-F924E8CF3B4C}" type="presOf" srcId="{4E8C2A90-2DB3-4647-BEA5-89DB846623D0}" destId="{F82D7888-008C-48BC-8B20-842AA7BB7124}" srcOrd="0" destOrd="0" presId="urn:microsoft.com/office/officeart/2005/8/layout/cycle6"/>
    <dgm:cxn modelId="{F4D45E04-0A31-4F5C-A7AF-CB795D034531}" type="presOf" srcId="{6E55FF7D-4DBB-498F-9E4B-B438B8B0A5F1}" destId="{461DEAE2-6491-46C1-B6A6-B39F391E8815}" srcOrd="0" destOrd="0" presId="urn:microsoft.com/office/officeart/2005/8/layout/cycle6"/>
    <dgm:cxn modelId="{CFD5C5CD-EDDE-46EF-96A9-1381C4F4933B}" type="presOf" srcId="{E2E116FA-6474-4BAA-B9FB-242F613EDA5A}" destId="{4823D5BE-8B25-4346-A06F-9F61A8AEF1D9}" srcOrd="0" destOrd="0" presId="urn:microsoft.com/office/officeart/2005/8/layout/cycle6"/>
    <dgm:cxn modelId="{5B060343-F2DC-4422-8A77-63F94783309A}" type="presOf" srcId="{FD12D331-A0A2-43B6-8961-A650085E1E29}" destId="{86667840-EE63-40CB-A714-CD316CF3F7B0}" srcOrd="0" destOrd="0" presId="urn:microsoft.com/office/officeart/2005/8/layout/cycle6"/>
    <dgm:cxn modelId="{3A5EBFEE-F59C-4A17-92AB-04669E79A581}" srcId="{E2E116FA-6474-4BAA-B9FB-242F613EDA5A}" destId="{0AEC1BE1-BC72-43E7-9DDD-C2EC3F700579}" srcOrd="6" destOrd="0" parTransId="{6DEEFCA5-F1F8-413D-BA73-BB31C6B5B423}" sibTransId="{9A928091-4670-47A5-A52E-D783A2B6ABEF}"/>
    <dgm:cxn modelId="{9F65A256-C401-447C-8712-B833672F55F9}" type="presOf" srcId="{A3EDCDEB-F709-4D0E-A937-CA7273985544}" destId="{5D1892E4-40B7-472C-9D8A-34FC0C85366E}" srcOrd="0" destOrd="0" presId="urn:microsoft.com/office/officeart/2005/8/layout/cycle6"/>
    <dgm:cxn modelId="{4C5241FE-13F3-4F6F-8BFC-91AC3AD4F02C}" srcId="{E2E116FA-6474-4BAA-B9FB-242F613EDA5A}" destId="{4E8C2A90-2DB3-4647-BEA5-89DB846623D0}" srcOrd="5" destOrd="0" parTransId="{0DFBCE96-663F-4C15-9508-DE778077A28F}" sibTransId="{38BD9BCD-CD7A-47F6-B3AB-60083E4EAE27}"/>
    <dgm:cxn modelId="{E767E72A-E9AA-43A5-A1DF-FAE4B451F107}" type="presOf" srcId="{9A928091-4670-47A5-A52E-D783A2B6ABEF}" destId="{2531EDF3-277C-4803-B479-30ECC9818DA7}" srcOrd="0" destOrd="0" presId="urn:microsoft.com/office/officeart/2005/8/layout/cycle6"/>
    <dgm:cxn modelId="{7E95AF66-7276-425B-99B0-011983C1010B}" srcId="{E2E116FA-6474-4BAA-B9FB-242F613EDA5A}" destId="{A6FAA91D-1620-42E3-B760-EE85083F9D6A}" srcOrd="1" destOrd="0" parTransId="{6E0AC1B6-A730-4102-AE4E-C640EF55E46D}" sibTransId="{13CB48AD-A6C8-45E2-80F9-F0E5034CBA63}"/>
    <dgm:cxn modelId="{495B3009-F5AC-4E13-B3A2-078CF76F5485}" type="presOf" srcId="{0AEC1BE1-BC72-43E7-9DDD-C2EC3F700579}" destId="{ECCBC88B-7562-450A-B093-E0D4D44FC5E0}" srcOrd="0" destOrd="0" presId="urn:microsoft.com/office/officeart/2005/8/layout/cycle6"/>
    <dgm:cxn modelId="{6E6A8AC5-0EAD-493F-8CBA-72B323666D7A}" type="presOf" srcId="{A6FAA91D-1620-42E3-B760-EE85083F9D6A}" destId="{20E9F631-FD48-40E5-BC83-BC110272EAD1}" srcOrd="0" destOrd="0" presId="urn:microsoft.com/office/officeart/2005/8/layout/cycle6"/>
    <dgm:cxn modelId="{26F73A07-5347-4D51-947E-3F233B8DC46E}" srcId="{E2E116FA-6474-4BAA-B9FB-242F613EDA5A}" destId="{C91ABD8E-DFC4-4042-BB91-0A61ADA401C5}" srcOrd="0" destOrd="0" parTransId="{8D0B466A-6F7D-4A06-BD3B-E7CD3724B005}" sibTransId="{1400FE78-EB3D-40A3-8571-C96AD3E3D459}"/>
    <dgm:cxn modelId="{C82D70BB-927B-4D56-B931-94BE224AE2FC}" type="presOf" srcId="{3542D1E6-6B74-42C7-A130-7B577CCCCAA4}" destId="{FBD1954F-7218-4D07-A9E6-B4F1496B1771}" srcOrd="0" destOrd="0" presId="urn:microsoft.com/office/officeart/2005/8/layout/cycle6"/>
    <dgm:cxn modelId="{F16B3560-697F-458C-ADDC-5A1B43BD24C6}" srcId="{E2E116FA-6474-4BAA-B9FB-242F613EDA5A}" destId="{3542D1E6-6B74-42C7-A130-7B577CCCCAA4}" srcOrd="3" destOrd="0" parTransId="{54FCAFD1-2EED-49BC-8A50-7958E591DFE1}" sibTransId="{78613E27-6875-445B-A89C-DDEEC2881321}"/>
    <dgm:cxn modelId="{7436C450-F805-4079-97D6-1F870561FF7D}" type="presOf" srcId="{CB009632-1CE6-42ED-A66A-A15ADCD59F2B}" destId="{3985042E-007F-45FF-B244-8B6E593E0356}" srcOrd="0" destOrd="0" presId="urn:microsoft.com/office/officeart/2005/8/layout/cycle6"/>
    <dgm:cxn modelId="{057F4FBA-0912-43FF-A4E2-64E37C7F5E69}" type="presOf" srcId="{78613E27-6875-445B-A89C-DDEEC2881321}" destId="{9DCA7D43-3348-4552-B766-D519DB411024}" srcOrd="0" destOrd="0" presId="urn:microsoft.com/office/officeart/2005/8/layout/cycle6"/>
    <dgm:cxn modelId="{5A5ABEFB-53F3-474C-8EF7-3115CF5C3C01}" srcId="{E2E116FA-6474-4BAA-B9FB-242F613EDA5A}" destId="{FD12D331-A0A2-43B6-8961-A650085E1E29}" srcOrd="4" destOrd="0" parTransId="{8C5BC65D-FF90-44FE-B687-32FB9A5FF259}" sibTransId="{6E55FF7D-4DBB-498F-9E4B-B438B8B0A5F1}"/>
    <dgm:cxn modelId="{CB095703-59A1-4113-80F1-EC5E941C43D4}" type="presOf" srcId="{1400FE78-EB3D-40A3-8571-C96AD3E3D459}" destId="{9E3385EE-AA2C-46F7-B4E1-09435D646CF3}" srcOrd="0" destOrd="0" presId="urn:microsoft.com/office/officeart/2005/8/layout/cycle6"/>
    <dgm:cxn modelId="{8273B0A6-528F-4895-AEB1-69AA7E39F2B6}" type="presOf" srcId="{13CB48AD-A6C8-45E2-80F9-F0E5034CBA63}" destId="{C08234CE-9CAE-45A3-80A9-4792CE5FC789}" srcOrd="0" destOrd="0" presId="urn:microsoft.com/office/officeart/2005/8/layout/cycle6"/>
    <dgm:cxn modelId="{795430A2-5F76-4C1C-9986-F418BE0046C7}" type="presParOf" srcId="{4823D5BE-8B25-4346-A06F-9F61A8AEF1D9}" destId="{1E04DFA7-96C7-490C-AB8A-28A74825826A}" srcOrd="0" destOrd="0" presId="urn:microsoft.com/office/officeart/2005/8/layout/cycle6"/>
    <dgm:cxn modelId="{A7A77BFC-9CC4-4548-9299-E32BFE72D9AB}" type="presParOf" srcId="{4823D5BE-8B25-4346-A06F-9F61A8AEF1D9}" destId="{E9CA3455-F636-43ED-9E34-5927DE12C528}" srcOrd="1" destOrd="0" presId="urn:microsoft.com/office/officeart/2005/8/layout/cycle6"/>
    <dgm:cxn modelId="{C3AD1531-CD43-4952-8ACB-2DFEE715B79D}" type="presParOf" srcId="{4823D5BE-8B25-4346-A06F-9F61A8AEF1D9}" destId="{9E3385EE-AA2C-46F7-B4E1-09435D646CF3}" srcOrd="2" destOrd="0" presId="urn:microsoft.com/office/officeart/2005/8/layout/cycle6"/>
    <dgm:cxn modelId="{39A9D866-5FB1-4C82-ADD2-BBF23AEF16DF}" type="presParOf" srcId="{4823D5BE-8B25-4346-A06F-9F61A8AEF1D9}" destId="{20E9F631-FD48-40E5-BC83-BC110272EAD1}" srcOrd="3" destOrd="0" presId="urn:microsoft.com/office/officeart/2005/8/layout/cycle6"/>
    <dgm:cxn modelId="{A017B664-BD31-4E4D-B0FA-7A9748BB030D}" type="presParOf" srcId="{4823D5BE-8B25-4346-A06F-9F61A8AEF1D9}" destId="{50E926A8-08F0-4961-A49E-0BF86E340EF3}" srcOrd="4" destOrd="0" presId="urn:microsoft.com/office/officeart/2005/8/layout/cycle6"/>
    <dgm:cxn modelId="{92D76B07-6CDF-472B-A983-E52630552D61}" type="presParOf" srcId="{4823D5BE-8B25-4346-A06F-9F61A8AEF1D9}" destId="{C08234CE-9CAE-45A3-80A9-4792CE5FC789}" srcOrd="5" destOrd="0" presId="urn:microsoft.com/office/officeart/2005/8/layout/cycle6"/>
    <dgm:cxn modelId="{7D7CC4C0-E499-4F72-ADD6-B0971F681FF4}" type="presParOf" srcId="{4823D5BE-8B25-4346-A06F-9F61A8AEF1D9}" destId="{5D1892E4-40B7-472C-9D8A-34FC0C85366E}" srcOrd="6" destOrd="0" presId="urn:microsoft.com/office/officeart/2005/8/layout/cycle6"/>
    <dgm:cxn modelId="{7DA85F06-FBD6-46BA-9177-391A02F45B91}" type="presParOf" srcId="{4823D5BE-8B25-4346-A06F-9F61A8AEF1D9}" destId="{34C23EF7-E261-4E12-9E28-D00450D9022B}" srcOrd="7" destOrd="0" presId="urn:microsoft.com/office/officeart/2005/8/layout/cycle6"/>
    <dgm:cxn modelId="{8D034938-1188-4CA4-A21F-EC074B58C054}" type="presParOf" srcId="{4823D5BE-8B25-4346-A06F-9F61A8AEF1D9}" destId="{3985042E-007F-45FF-B244-8B6E593E0356}" srcOrd="8" destOrd="0" presId="urn:microsoft.com/office/officeart/2005/8/layout/cycle6"/>
    <dgm:cxn modelId="{4A9495B6-7F8E-473A-8B73-2CB813620EFB}" type="presParOf" srcId="{4823D5BE-8B25-4346-A06F-9F61A8AEF1D9}" destId="{FBD1954F-7218-4D07-A9E6-B4F1496B1771}" srcOrd="9" destOrd="0" presId="urn:microsoft.com/office/officeart/2005/8/layout/cycle6"/>
    <dgm:cxn modelId="{47602950-2968-4146-A656-848170387878}" type="presParOf" srcId="{4823D5BE-8B25-4346-A06F-9F61A8AEF1D9}" destId="{93FBD942-7165-43F3-8DCF-C17C343DF401}" srcOrd="10" destOrd="0" presId="urn:microsoft.com/office/officeart/2005/8/layout/cycle6"/>
    <dgm:cxn modelId="{A925CEDF-A148-487A-BE26-40FC7F2275E4}" type="presParOf" srcId="{4823D5BE-8B25-4346-A06F-9F61A8AEF1D9}" destId="{9DCA7D43-3348-4552-B766-D519DB411024}" srcOrd="11" destOrd="0" presId="urn:microsoft.com/office/officeart/2005/8/layout/cycle6"/>
    <dgm:cxn modelId="{AE95C14D-0243-457E-88F2-6A5F87F4E291}" type="presParOf" srcId="{4823D5BE-8B25-4346-A06F-9F61A8AEF1D9}" destId="{86667840-EE63-40CB-A714-CD316CF3F7B0}" srcOrd="12" destOrd="0" presId="urn:microsoft.com/office/officeart/2005/8/layout/cycle6"/>
    <dgm:cxn modelId="{0F43303F-2687-4A78-9C1C-007815875ADF}" type="presParOf" srcId="{4823D5BE-8B25-4346-A06F-9F61A8AEF1D9}" destId="{60B6E80A-3DD1-4B7C-A651-678C24EC5678}" srcOrd="13" destOrd="0" presId="urn:microsoft.com/office/officeart/2005/8/layout/cycle6"/>
    <dgm:cxn modelId="{449A42A9-E824-4D9C-A0B6-E3DC7010F668}" type="presParOf" srcId="{4823D5BE-8B25-4346-A06F-9F61A8AEF1D9}" destId="{461DEAE2-6491-46C1-B6A6-B39F391E8815}" srcOrd="14" destOrd="0" presId="urn:microsoft.com/office/officeart/2005/8/layout/cycle6"/>
    <dgm:cxn modelId="{91DB6E73-52A3-460A-AAEF-D5059BC8BAD2}" type="presParOf" srcId="{4823D5BE-8B25-4346-A06F-9F61A8AEF1D9}" destId="{F82D7888-008C-48BC-8B20-842AA7BB7124}" srcOrd="15" destOrd="0" presId="urn:microsoft.com/office/officeart/2005/8/layout/cycle6"/>
    <dgm:cxn modelId="{82C3BDAB-24F0-44E7-B348-4AA08B83FE6A}" type="presParOf" srcId="{4823D5BE-8B25-4346-A06F-9F61A8AEF1D9}" destId="{EB115350-4DCD-4EDF-894F-132D73D03CE9}" srcOrd="16" destOrd="0" presId="urn:microsoft.com/office/officeart/2005/8/layout/cycle6"/>
    <dgm:cxn modelId="{582698A0-BC6B-479E-8319-EFCC874CE25C}" type="presParOf" srcId="{4823D5BE-8B25-4346-A06F-9F61A8AEF1D9}" destId="{F54655D0-9E82-4766-89E8-2A1C9789C859}" srcOrd="17" destOrd="0" presId="urn:microsoft.com/office/officeart/2005/8/layout/cycle6"/>
    <dgm:cxn modelId="{4055ECDA-BE80-4DF2-9CF8-2B9CBDA8DCB5}" type="presParOf" srcId="{4823D5BE-8B25-4346-A06F-9F61A8AEF1D9}" destId="{ECCBC88B-7562-450A-B093-E0D4D44FC5E0}" srcOrd="18" destOrd="0" presId="urn:microsoft.com/office/officeart/2005/8/layout/cycle6"/>
    <dgm:cxn modelId="{75C11CD8-514F-489A-AFFA-EADF0A049572}" type="presParOf" srcId="{4823D5BE-8B25-4346-A06F-9F61A8AEF1D9}" destId="{34701262-D5AE-4E6F-BA83-6B7BA6FFAE38}" srcOrd="19" destOrd="0" presId="urn:microsoft.com/office/officeart/2005/8/layout/cycle6"/>
    <dgm:cxn modelId="{15F41AA6-5CF4-4B46-B0C4-45E805BE2D79}" type="presParOf" srcId="{4823D5BE-8B25-4346-A06F-9F61A8AEF1D9}" destId="{2531EDF3-277C-4803-B479-30ECC9818DA7}" srcOrd="20" destOrd="0" presId="urn:microsoft.com/office/officeart/2005/8/layout/cycle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04DFA7-96C7-490C-AB8A-28A74825826A}">
      <dsp:nvSpPr>
        <dsp:cNvPr id="0" name=""/>
        <dsp:cNvSpPr/>
      </dsp:nvSpPr>
      <dsp:spPr>
        <a:xfrm>
          <a:off x="2582167" y="2143"/>
          <a:ext cx="931664" cy="60558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Transporte de carga de mercancias en general</a:t>
          </a:r>
        </a:p>
      </dsp:txBody>
      <dsp:txXfrm>
        <a:off x="2611729" y="31705"/>
        <a:ext cx="872540" cy="546457"/>
      </dsp:txXfrm>
    </dsp:sp>
    <dsp:sp modelId="{9E3385EE-AA2C-46F7-B4E1-09435D646CF3}">
      <dsp:nvSpPr>
        <dsp:cNvPr id="0" name=""/>
        <dsp:cNvSpPr/>
      </dsp:nvSpPr>
      <dsp:spPr>
        <a:xfrm>
          <a:off x="1319482" y="304933"/>
          <a:ext cx="3457034" cy="3457034"/>
        </a:xfrm>
        <a:custGeom>
          <a:avLst/>
          <a:gdLst/>
          <a:ahLst/>
          <a:cxnLst/>
          <a:rect l="0" t="0" r="0" b="0"/>
          <a:pathLst>
            <a:path>
              <a:moveTo>
                <a:pt x="2200516" y="65691"/>
              </a:moveTo>
              <a:arcTo wR="1728517" hR="1728517" stAng="17150808" swAng="1256288"/>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E9F631-FD48-40E5-BC83-BC110272EAD1}">
      <dsp:nvSpPr>
        <dsp:cNvPr id="0" name=""/>
        <dsp:cNvSpPr/>
      </dsp:nvSpPr>
      <dsp:spPr>
        <a:xfrm>
          <a:off x="3933577" y="652947"/>
          <a:ext cx="931664" cy="605581"/>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Transporte de contenedores</a:t>
          </a:r>
        </a:p>
      </dsp:txBody>
      <dsp:txXfrm>
        <a:off x="3963139" y="682509"/>
        <a:ext cx="872540" cy="546457"/>
      </dsp:txXfrm>
    </dsp:sp>
    <dsp:sp modelId="{C08234CE-9CAE-45A3-80A9-4792CE5FC789}">
      <dsp:nvSpPr>
        <dsp:cNvPr id="0" name=""/>
        <dsp:cNvSpPr/>
      </dsp:nvSpPr>
      <dsp:spPr>
        <a:xfrm>
          <a:off x="1319482" y="304933"/>
          <a:ext cx="3457034" cy="3457034"/>
        </a:xfrm>
        <a:custGeom>
          <a:avLst/>
          <a:gdLst/>
          <a:ahLst/>
          <a:cxnLst/>
          <a:rect l="0" t="0" r="0" b="0"/>
          <a:pathLst>
            <a:path>
              <a:moveTo>
                <a:pt x="3277501" y="961433"/>
              </a:moveTo>
              <a:arcTo wR="1728517" hR="1728517" stAng="20019276" swAng="1726135"/>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1892E4-40B7-472C-9D8A-34FC0C85366E}">
      <dsp:nvSpPr>
        <dsp:cNvPr id="0" name=""/>
        <dsp:cNvSpPr/>
      </dsp:nvSpPr>
      <dsp:spPr>
        <a:xfrm>
          <a:off x="4267347" y="2115291"/>
          <a:ext cx="931664" cy="605581"/>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Almacenamiento de productos</a:t>
          </a:r>
        </a:p>
      </dsp:txBody>
      <dsp:txXfrm>
        <a:off x="4296909" y="2144853"/>
        <a:ext cx="872540" cy="546457"/>
      </dsp:txXfrm>
    </dsp:sp>
    <dsp:sp modelId="{3985042E-007F-45FF-B244-8B6E593E0356}">
      <dsp:nvSpPr>
        <dsp:cNvPr id="0" name=""/>
        <dsp:cNvSpPr/>
      </dsp:nvSpPr>
      <dsp:spPr>
        <a:xfrm>
          <a:off x="1319482" y="304933"/>
          <a:ext cx="3457034" cy="3457034"/>
        </a:xfrm>
        <a:custGeom>
          <a:avLst/>
          <a:gdLst/>
          <a:ahLst/>
          <a:cxnLst/>
          <a:rect l="0" t="0" r="0" b="0"/>
          <a:pathLst>
            <a:path>
              <a:moveTo>
                <a:pt x="3311696" y="2422284"/>
              </a:moveTo>
              <a:arcTo wR="1728517" hR="1728517" stAng="1419815" swAng="1358520"/>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D1954F-7218-4D07-A9E6-B4F1496B1771}">
      <dsp:nvSpPr>
        <dsp:cNvPr id="0" name=""/>
        <dsp:cNvSpPr/>
      </dsp:nvSpPr>
      <dsp:spPr>
        <a:xfrm>
          <a:off x="3332143" y="3288000"/>
          <a:ext cx="931664" cy="605581"/>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Alquiler de vehículss y maquinaria</a:t>
          </a:r>
        </a:p>
      </dsp:txBody>
      <dsp:txXfrm>
        <a:off x="3361705" y="3317562"/>
        <a:ext cx="872540" cy="546457"/>
      </dsp:txXfrm>
    </dsp:sp>
    <dsp:sp modelId="{9DCA7D43-3348-4552-B766-D519DB411024}">
      <dsp:nvSpPr>
        <dsp:cNvPr id="0" name=""/>
        <dsp:cNvSpPr/>
      </dsp:nvSpPr>
      <dsp:spPr>
        <a:xfrm>
          <a:off x="1319482" y="304933"/>
          <a:ext cx="3457034" cy="3457034"/>
        </a:xfrm>
        <a:custGeom>
          <a:avLst/>
          <a:gdLst/>
          <a:ahLst/>
          <a:cxnLst/>
          <a:rect l="0" t="0" r="0" b="0"/>
          <a:pathLst>
            <a:path>
              <a:moveTo>
                <a:pt x="2007053" y="3434444"/>
              </a:moveTo>
              <a:arcTo wR="1728517" hR="1728517" stAng="4843609" swAng="1112781"/>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6667840-EE63-40CB-A714-CD316CF3F7B0}">
      <dsp:nvSpPr>
        <dsp:cNvPr id="0" name=""/>
        <dsp:cNvSpPr/>
      </dsp:nvSpPr>
      <dsp:spPr>
        <a:xfrm>
          <a:off x="1832192" y="3288000"/>
          <a:ext cx="931664" cy="605581"/>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Transporte de carga de materiales y/o residuos peligrsos</a:t>
          </a:r>
        </a:p>
      </dsp:txBody>
      <dsp:txXfrm>
        <a:off x="1861754" y="3317562"/>
        <a:ext cx="872540" cy="546457"/>
      </dsp:txXfrm>
    </dsp:sp>
    <dsp:sp modelId="{461DEAE2-6491-46C1-B6A6-B39F391E8815}">
      <dsp:nvSpPr>
        <dsp:cNvPr id="0" name=""/>
        <dsp:cNvSpPr/>
      </dsp:nvSpPr>
      <dsp:spPr>
        <a:xfrm>
          <a:off x="1319482" y="304933"/>
          <a:ext cx="3457034" cy="3457034"/>
        </a:xfrm>
        <a:custGeom>
          <a:avLst/>
          <a:gdLst/>
          <a:ahLst/>
          <a:cxnLst/>
          <a:rect l="0" t="0" r="0" b="0"/>
          <a:pathLst>
            <a:path>
              <a:moveTo>
                <a:pt x="534436" y="2978294"/>
              </a:moveTo>
              <a:arcTo wR="1728517" hR="1728517" stAng="8021665" swAng="1358520"/>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82D7888-008C-48BC-8B20-842AA7BB7124}">
      <dsp:nvSpPr>
        <dsp:cNvPr id="0" name=""/>
        <dsp:cNvSpPr/>
      </dsp:nvSpPr>
      <dsp:spPr>
        <a:xfrm>
          <a:off x="896988" y="2115291"/>
          <a:ext cx="931664" cy="605581"/>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Transporte capilar</a:t>
          </a:r>
        </a:p>
      </dsp:txBody>
      <dsp:txXfrm>
        <a:off x="926550" y="2144853"/>
        <a:ext cx="872540" cy="546457"/>
      </dsp:txXfrm>
    </dsp:sp>
    <dsp:sp modelId="{F54655D0-9E82-4766-89E8-2A1C9789C859}">
      <dsp:nvSpPr>
        <dsp:cNvPr id="0" name=""/>
        <dsp:cNvSpPr/>
      </dsp:nvSpPr>
      <dsp:spPr>
        <a:xfrm>
          <a:off x="1319482" y="304933"/>
          <a:ext cx="3457034" cy="3457034"/>
        </a:xfrm>
        <a:custGeom>
          <a:avLst/>
          <a:gdLst/>
          <a:ahLst/>
          <a:cxnLst/>
          <a:rect l="0" t="0" r="0" b="0"/>
          <a:pathLst>
            <a:path>
              <a:moveTo>
                <a:pt x="1546" y="1801608"/>
              </a:moveTo>
              <a:arcTo wR="1728517" hR="1728517" stAng="10654589" swAng="1726135"/>
            </a:path>
          </a:pathLst>
        </a:custGeom>
        <a:noFill/>
        <a:ln w="9525" cap="flat" cmpd="sng" algn="ctr">
          <a:solidFill>
            <a:schemeClr val="accent2">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CCBC88B-7562-450A-B093-E0D4D44FC5E0}">
      <dsp:nvSpPr>
        <dsp:cNvPr id="0" name=""/>
        <dsp:cNvSpPr/>
      </dsp:nvSpPr>
      <dsp:spPr>
        <a:xfrm>
          <a:off x="1230758" y="652947"/>
          <a:ext cx="931664" cy="605581"/>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PE" sz="800" kern="1200"/>
            <a:t>Transportesen el interior de fábricas e instalaciones</a:t>
          </a:r>
        </a:p>
      </dsp:txBody>
      <dsp:txXfrm>
        <a:off x="1260320" y="682509"/>
        <a:ext cx="872540" cy="546457"/>
      </dsp:txXfrm>
    </dsp:sp>
    <dsp:sp modelId="{2531EDF3-277C-4803-B479-30ECC9818DA7}">
      <dsp:nvSpPr>
        <dsp:cNvPr id="0" name=""/>
        <dsp:cNvSpPr/>
      </dsp:nvSpPr>
      <dsp:spPr>
        <a:xfrm>
          <a:off x="1319482" y="304933"/>
          <a:ext cx="3457034" cy="3457034"/>
        </a:xfrm>
        <a:custGeom>
          <a:avLst/>
          <a:gdLst/>
          <a:ahLst/>
          <a:cxnLst/>
          <a:rect l="0" t="0" r="0" b="0"/>
          <a:pathLst>
            <a:path>
              <a:moveTo>
                <a:pt x="693458" y="344167"/>
              </a:moveTo>
              <a:arcTo wR="1728517" hR="1728517" stAng="13992904" swAng="1256288"/>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Linares</dc:creator>
  <cp:lastModifiedBy>Angel Linares</cp:lastModifiedBy>
  <cp:revision>1</cp:revision>
  <dcterms:created xsi:type="dcterms:W3CDTF">2015-12-18T17:29:00Z</dcterms:created>
  <dcterms:modified xsi:type="dcterms:W3CDTF">2015-12-18T17:44:00Z</dcterms:modified>
</cp:coreProperties>
</file>