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50" w:rsidRDefault="00282912">
      <w:r>
        <w:t>Clarendon lodge</w:t>
      </w:r>
    </w:p>
    <w:p w:rsidR="00282912" w:rsidRDefault="00282912">
      <w:r>
        <w:t>Hawkesbury racecourse</w:t>
      </w:r>
      <w:bookmarkStart w:id="0" w:name="_GoBack"/>
      <w:bookmarkEnd w:id="0"/>
    </w:p>
    <w:sectPr w:rsidR="00282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12"/>
    <w:rsid w:val="00094150"/>
    <w:rsid w:val="0028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036DB-E1B5-419A-B59F-95901645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Attard</dc:creator>
  <cp:keywords/>
  <dc:description/>
  <cp:lastModifiedBy>Daniel Attard</cp:lastModifiedBy>
  <cp:revision>1</cp:revision>
  <dcterms:created xsi:type="dcterms:W3CDTF">2015-12-16T07:34:00Z</dcterms:created>
  <dcterms:modified xsi:type="dcterms:W3CDTF">2015-12-16T07:34:00Z</dcterms:modified>
</cp:coreProperties>
</file>