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C30DB" w:rsidRPr="00116553" w:rsidRDefault="00116553">
      <w:r>
        <w:t xml:space="preserve">Photo Credits (clockwise from top left):  Sophocles’ </w:t>
      </w:r>
      <w:proofErr w:type="spellStart"/>
      <w:r>
        <w:rPr>
          <w:i/>
        </w:rPr>
        <w:t>Antigone</w:t>
      </w:r>
      <w:proofErr w:type="spellEnd"/>
      <w:r>
        <w:t xml:space="preserve"> directed by </w:t>
      </w:r>
      <w:proofErr w:type="spellStart"/>
      <w:r>
        <w:t>Theodoros</w:t>
      </w:r>
      <w:proofErr w:type="spellEnd"/>
      <w:r>
        <w:t xml:space="preserve"> </w:t>
      </w:r>
      <w:proofErr w:type="spellStart"/>
      <w:r>
        <w:t>Terzopoulos</w:t>
      </w:r>
      <w:proofErr w:type="spellEnd"/>
      <w:r>
        <w:t xml:space="preserve"> and produced by The Wilma Theater, Philadelphia (photo by Alexander </w:t>
      </w:r>
      <w:proofErr w:type="spellStart"/>
      <w:r>
        <w:t>Iziliaev</w:t>
      </w:r>
      <w:proofErr w:type="spellEnd"/>
      <w:r>
        <w:t xml:space="preserve">, 2015); Phantom Limb Company’s </w:t>
      </w:r>
      <w:r>
        <w:rPr>
          <w:i/>
        </w:rPr>
        <w:t>Memory Rings</w:t>
      </w:r>
      <w:r>
        <w:t xml:space="preserve"> (photo by Sierra </w:t>
      </w:r>
      <w:proofErr w:type="spellStart"/>
      <w:r>
        <w:t>Urich</w:t>
      </w:r>
      <w:proofErr w:type="spellEnd"/>
      <w:r>
        <w:t xml:space="preserve">, 2015); Fiasco Theater’s </w:t>
      </w:r>
      <w:r>
        <w:rPr>
          <w:i/>
        </w:rPr>
        <w:t xml:space="preserve">Into The Woods </w:t>
      </w:r>
      <w:r>
        <w:t xml:space="preserve">(photo by Joan Marcus, 2015); Song of the Goat Theatre’s </w:t>
      </w:r>
      <w:r>
        <w:rPr>
          <w:i/>
        </w:rPr>
        <w:t>Songs of Lear</w:t>
      </w:r>
      <w:r>
        <w:t xml:space="preserve"> (2015); </w:t>
      </w:r>
      <w:r>
        <w:rPr>
          <w:i/>
        </w:rPr>
        <w:t xml:space="preserve">Theatre for One </w:t>
      </w:r>
      <w:r>
        <w:t>featuring Keith Randolph Smith (2015).</w:t>
      </w:r>
    </w:p>
    <w:sectPr w:rsidR="00EC30DB" w:rsidRPr="00116553" w:rsidSect="0037667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116553"/>
    <w:rsid w:val="0011655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9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Word 12.1.0</Application>
  <DocSecurity>0</DocSecurity>
  <Lines>1</Lines>
  <Paragraphs>1</Paragraphs>
  <ScaleCrop>false</ScaleCrop>
  <Company>The Printmakers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Isaacs</dc:creator>
  <cp:keywords/>
  <cp:lastModifiedBy>Marcia Isaacs</cp:lastModifiedBy>
  <cp:revision>1</cp:revision>
  <dcterms:created xsi:type="dcterms:W3CDTF">2015-12-31T07:27:00Z</dcterms:created>
  <dcterms:modified xsi:type="dcterms:W3CDTF">2015-12-31T07:32:00Z</dcterms:modified>
</cp:coreProperties>
</file>