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3B46" w:rsidRDefault="009C3B46" w:rsidP="00E03625">
      <w:pPr>
        <w:spacing w:after="0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WE MANAGE </w:t>
      </w:r>
      <w:r w:rsidR="00A82E08">
        <w:rPr>
          <w:b/>
          <w:sz w:val="20"/>
          <w:szCs w:val="20"/>
        </w:rPr>
        <w:t>MULTI-</w:t>
      </w:r>
      <w:r>
        <w:rPr>
          <w:b/>
          <w:sz w:val="20"/>
          <w:szCs w:val="20"/>
        </w:rPr>
        <w:t>LEVEL APARTMENT BUILDINGS</w:t>
      </w:r>
    </w:p>
    <w:p w:rsidR="009C3B46" w:rsidRDefault="009C3B46" w:rsidP="00E03625">
      <w:pPr>
        <w:spacing w:after="0"/>
        <w:jc w:val="both"/>
        <w:rPr>
          <w:sz w:val="20"/>
          <w:szCs w:val="20"/>
        </w:rPr>
      </w:pPr>
      <w:proofErr w:type="gramStart"/>
      <w:r w:rsidRPr="009C3B46">
        <w:rPr>
          <w:sz w:val="20"/>
          <w:szCs w:val="20"/>
        </w:rPr>
        <w:t>PILOT manage</w:t>
      </w:r>
      <w:proofErr w:type="gramEnd"/>
      <w:r w:rsidRPr="009C3B46">
        <w:rPr>
          <w:sz w:val="20"/>
          <w:szCs w:val="20"/>
        </w:rPr>
        <w:t xml:space="preserve"> </w:t>
      </w:r>
      <w:r w:rsidR="00E03625">
        <w:rPr>
          <w:sz w:val="20"/>
          <w:szCs w:val="20"/>
        </w:rPr>
        <w:t xml:space="preserve">various </w:t>
      </w:r>
      <w:r w:rsidRPr="009C3B46">
        <w:rPr>
          <w:sz w:val="20"/>
          <w:szCs w:val="20"/>
        </w:rPr>
        <w:t>high profile apartment buildings</w:t>
      </w:r>
      <w:r>
        <w:rPr>
          <w:sz w:val="20"/>
          <w:szCs w:val="20"/>
        </w:rPr>
        <w:t>. We are responsible for managing contractors to ma</w:t>
      </w:r>
      <w:r w:rsidR="00A82E08">
        <w:rPr>
          <w:sz w:val="20"/>
          <w:szCs w:val="20"/>
        </w:rPr>
        <w:t>intain all common area</w:t>
      </w:r>
      <w:r>
        <w:rPr>
          <w:sz w:val="20"/>
          <w:szCs w:val="20"/>
        </w:rPr>
        <w:t xml:space="preserve"> facilities as well as </w:t>
      </w:r>
      <w:r w:rsidR="00E03625">
        <w:rPr>
          <w:sz w:val="20"/>
          <w:szCs w:val="20"/>
        </w:rPr>
        <w:t xml:space="preserve">utilities invoicing and </w:t>
      </w:r>
      <w:r w:rsidR="00A82E08">
        <w:rPr>
          <w:sz w:val="20"/>
          <w:szCs w:val="20"/>
        </w:rPr>
        <w:t xml:space="preserve">routine </w:t>
      </w:r>
      <w:r>
        <w:rPr>
          <w:sz w:val="20"/>
          <w:szCs w:val="20"/>
        </w:rPr>
        <w:t>administrative tasks.</w:t>
      </w:r>
    </w:p>
    <w:p w:rsidR="009C3B46" w:rsidRDefault="009C3B46" w:rsidP="00E03625">
      <w:pPr>
        <w:spacing w:after="0"/>
        <w:jc w:val="both"/>
        <w:rPr>
          <w:sz w:val="20"/>
          <w:szCs w:val="20"/>
        </w:rPr>
      </w:pPr>
      <w:r>
        <w:rPr>
          <w:noProof/>
        </w:rPr>
        <w:drawing>
          <wp:inline distT="0" distB="0" distL="0" distR="0" wp14:anchorId="71050C41" wp14:editId="69B414A5">
            <wp:extent cx="2104845" cy="1565411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19320" t="7419" r="19166" b="11248"/>
                    <a:stretch/>
                  </pic:blipFill>
                  <pic:spPr bwMode="auto">
                    <a:xfrm>
                      <a:off x="0" y="0"/>
                      <a:ext cx="2105630" cy="1565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 22 Main Street, Mornington</w:t>
      </w:r>
    </w:p>
    <w:p w:rsidR="009C3B46" w:rsidRPr="009C3B46" w:rsidRDefault="009C3B46" w:rsidP="00E03625">
      <w:pPr>
        <w:spacing w:after="0"/>
        <w:jc w:val="both"/>
        <w:rPr>
          <w:sz w:val="20"/>
          <w:szCs w:val="20"/>
        </w:rPr>
      </w:pPr>
    </w:p>
    <w:p w:rsidR="00AB4DB3" w:rsidRPr="00AF333E" w:rsidRDefault="00AF333E" w:rsidP="00E03625">
      <w:pPr>
        <w:spacing w:after="0"/>
        <w:jc w:val="both"/>
        <w:rPr>
          <w:b/>
          <w:sz w:val="20"/>
          <w:szCs w:val="20"/>
        </w:rPr>
      </w:pPr>
      <w:r w:rsidRPr="00AF333E">
        <w:rPr>
          <w:b/>
          <w:sz w:val="20"/>
          <w:szCs w:val="20"/>
        </w:rPr>
        <w:t>CASE STUDY – MAJOR REPAINTING PROJECT</w:t>
      </w:r>
    </w:p>
    <w:p w:rsidR="00AF333E" w:rsidRPr="00AF333E" w:rsidRDefault="00AF333E" w:rsidP="00E03625">
      <w:pPr>
        <w:spacing w:after="0"/>
        <w:jc w:val="both"/>
        <w:rPr>
          <w:sz w:val="20"/>
          <w:szCs w:val="20"/>
        </w:rPr>
      </w:pPr>
      <w:r w:rsidRPr="00AF333E">
        <w:rPr>
          <w:sz w:val="20"/>
          <w:szCs w:val="20"/>
        </w:rPr>
        <w:t>‘The Convent’, 5 Tanti Avenue Mornington</w:t>
      </w:r>
    </w:p>
    <w:p w:rsidR="00AF333E" w:rsidRPr="00AF333E" w:rsidRDefault="00AF333E" w:rsidP="00E03625">
      <w:pPr>
        <w:spacing w:after="0"/>
        <w:jc w:val="both"/>
        <w:rPr>
          <w:sz w:val="20"/>
          <w:szCs w:val="20"/>
        </w:rPr>
      </w:pPr>
      <w:r w:rsidRPr="00AF333E">
        <w:rPr>
          <w:sz w:val="20"/>
          <w:szCs w:val="20"/>
        </w:rPr>
        <w:t xml:space="preserve">This property is a historic </w:t>
      </w:r>
      <w:proofErr w:type="spellStart"/>
      <w:r w:rsidRPr="00AF333E">
        <w:rPr>
          <w:sz w:val="20"/>
          <w:szCs w:val="20"/>
        </w:rPr>
        <w:t>multi level</w:t>
      </w:r>
      <w:proofErr w:type="spellEnd"/>
      <w:r w:rsidRPr="00AF333E">
        <w:rPr>
          <w:sz w:val="20"/>
          <w:szCs w:val="20"/>
        </w:rPr>
        <w:t xml:space="preserve"> apartment building close to the beach in Mornington. We assisted our client with a major painting, guttering and partial roofing project including being responsible for all administration. This included review of the tender documents, compliance with the </w:t>
      </w:r>
      <w:proofErr w:type="gramStart"/>
      <w:r w:rsidRPr="00AF333E">
        <w:rPr>
          <w:sz w:val="20"/>
          <w:szCs w:val="20"/>
        </w:rPr>
        <w:t>owners</w:t>
      </w:r>
      <w:proofErr w:type="gramEnd"/>
      <w:r w:rsidRPr="00AF333E">
        <w:rPr>
          <w:sz w:val="20"/>
          <w:szCs w:val="20"/>
        </w:rPr>
        <w:t xml:space="preserve"> corporation decision to proceed with works and on site project progress updates.</w:t>
      </w:r>
    </w:p>
    <w:p w:rsidR="00AF333E" w:rsidRPr="00AF333E" w:rsidRDefault="00AF333E" w:rsidP="00E03625">
      <w:pPr>
        <w:spacing w:after="0"/>
        <w:jc w:val="both"/>
        <w:rPr>
          <w:noProof/>
          <w:sz w:val="20"/>
          <w:szCs w:val="20"/>
        </w:rPr>
      </w:pPr>
      <w:r w:rsidRPr="00AF333E">
        <w:rPr>
          <w:sz w:val="20"/>
          <w:szCs w:val="20"/>
        </w:rPr>
        <w:t>The difficulty of this project was compounded by the necessity to work with the neighboring building owners to achieve access to difficult to reach parts of our clients building.</w:t>
      </w:r>
      <w:r>
        <w:rPr>
          <w:sz w:val="20"/>
          <w:szCs w:val="20"/>
        </w:rPr>
        <w:t xml:space="preserve"> The project resulted in a remarkably presentable apartment building.</w:t>
      </w:r>
    </w:p>
    <w:p w:rsidR="00AF333E" w:rsidRPr="00AF333E" w:rsidRDefault="00AF333E" w:rsidP="00E03625">
      <w:pPr>
        <w:spacing w:after="0"/>
        <w:jc w:val="both"/>
        <w:rPr>
          <w:sz w:val="20"/>
          <w:szCs w:val="20"/>
        </w:rPr>
      </w:pPr>
      <w:r w:rsidRPr="00AF333E">
        <w:rPr>
          <w:noProof/>
          <w:sz w:val="20"/>
          <w:szCs w:val="20"/>
        </w:rPr>
        <w:drawing>
          <wp:inline distT="0" distB="0" distL="0" distR="0" wp14:anchorId="3C88E186" wp14:editId="6A409483">
            <wp:extent cx="2343482" cy="166489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11154" r="35637" b="7556"/>
                    <a:stretch/>
                  </pic:blipFill>
                  <pic:spPr bwMode="auto">
                    <a:xfrm>
                      <a:off x="0" y="0"/>
                      <a:ext cx="2353193" cy="1671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333E" w:rsidRPr="00AF333E" w:rsidRDefault="009C3B46" w:rsidP="00E03625">
      <w:pPr>
        <w:spacing w:after="0"/>
        <w:jc w:val="both"/>
        <w:rPr>
          <w:sz w:val="20"/>
          <w:szCs w:val="20"/>
        </w:rPr>
      </w:pPr>
      <w:r>
        <w:rPr>
          <w:sz w:val="20"/>
          <w:szCs w:val="20"/>
        </w:rPr>
        <w:t>5 Tanti Avenue, Mornington</w:t>
      </w:r>
      <w:r w:rsidR="00AF333E" w:rsidRPr="00AF333E">
        <w:rPr>
          <w:sz w:val="20"/>
          <w:szCs w:val="20"/>
        </w:rPr>
        <w:br w:type="page"/>
      </w:r>
    </w:p>
    <w:p w:rsidR="009C3B46" w:rsidRDefault="009C3B46" w:rsidP="00E03625">
      <w:pPr>
        <w:spacing w:after="0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lastRenderedPageBreak/>
        <w:t>WE MANAGE COMMERCIAL OFFICES, FACTORIES &amp; SHOPS</w:t>
      </w:r>
    </w:p>
    <w:p w:rsidR="009C3B46" w:rsidRDefault="009C3B46" w:rsidP="00E03625">
      <w:pPr>
        <w:spacing w:after="0"/>
        <w:jc w:val="both"/>
        <w:rPr>
          <w:sz w:val="20"/>
          <w:szCs w:val="20"/>
        </w:rPr>
      </w:pPr>
      <w:r w:rsidRPr="009C3B46">
        <w:rPr>
          <w:sz w:val="20"/>
          <w:szCs w:val="20"/>
        </w:rPr>
        <w:t xml:space="preserve">Our </w:t>
      </w:r>
      <w:r>
        <w:rPr>
          <w:sz w:val="20"/>
          <w:szCs w:val="20"/>
        </w:rPr>
        <w:t xml:space="preserve">portfolio includes </w:t>
      </w:r>
      <w:r w:rsidR="00E03625">
        <w:rPr>
          <w:sz w:val="20"/>
          <w:szCs w:val="20"/>
        </w:rPr>
        <w:t xml:space="preserve">all kinds of commercial </w:t>
      </w:r>
      <w:proofErr w:type="gramStart"/>
      <w:r w:rsidR="00E03625">
        <w:rPr>
          <w:sz w:val="20"/>
          <w:szCs w:val="20"/>
        </w:rPr>
        <w:t>owners</w:t>
      </w:r>
      <w:proofErr w:type="gramEnd"/>
      <w:r w:rsidR="00E03625">
        <w:rPr>
          <w:sz w:val="20"/>
          <w:szCs w:val="20"/>
        </w:rPr>
        <w:t xml:space="preserve"> corporations including </w:t>
      </w:r>
      <w:r w:rsidR="00A82E08">
        <w:rPr>
          <w:sz w:val="20"/>
          <w:szCs w:val="20"/>
        </w:rPr>
        <w:t xml:space="preserve">business parks, </w:t>
      </w:r>
      <w:r w:rsidR="00E03625">
        <w:rPr>
          <w:sz w:val="20"/>
          <w:szCs w:val="20"/>
        </w:rPr>
        <w:t>single/</w:t>
      </w:r>
      <w:r w:rsidR="00A82E08">
        <w:rPr>
          <w:sz w:val="20"/>
          <w:szCs w:val="20"/>
        </w:rPr>
        <w:t>multi-level</w:t>
      </w:r>
      <w:r>
        <w:rPr>
          <w:sz w:val="20"/>
          <w:szCs w:val="20"/>
        </w:rPr>
        <w:t xml:space="preserve"> offices, </w:t>
      </w:r>
      <w:r w:rsidR="00E03625">
        <w:rPr>
          <w:sz w:val="20"/>
          <w:szCs w:val="20"/>
        </w:rPr>
        <w:t xml:space="preserve">retail </w:t>
      </w:r>
      <w:r>
        <w:rPr>
          <w:sz w:val="20"/>
          <w:szCs w:val="20"/>
        </w:rPr>
        <w:t xml:space="preserve">shops and commercial </w:t>
      </w:r>
      <w:r w:rsidR="00E03625">
        <w:rPr>
          <w:sz w:val="20"/>
          <w:szCs w:val="20"/>
        </w:rPr>
        <w:t>factories</w:t>
      </w:r>
      <w:r>
        <w:rPr>
          <w:sz w:val="20"/>
          <w:szCs w:val="20"/>
        </w:rPr>
        <w:t>.</w:t>
      </w:r>
    </w:p>
    <w:p w:rsidR="009C3B46" w:rsidRPr="009C3B46" w:rsidRDefault="009C3B46" w:rsidP="00E03625">
      <w:pPr>
        <w:spacing w:after="0"/>
        <w:jc w:val="both"/>
        <w:rPr>
          <w:sz w:val="20"/>
          <w:szCs w:val="20"/>
        </w:rPr>
      </w:pPr>
    </w:p>
    <w:p w:rsidR="00A82E08" w:rsidRDefault="009C3B46" w:rsidP="00E03625">
      <w:pPr>
        <w:spacing w:after="0"/>
        <w:jc w:val="both"/>
        <w:rPr>
          <w:b/>
          <w:sz w:val="20"/>
          <w:szCs w:val="20"/>
        </w:rPr>
      </w:pPr>
      <w:r>
        <w:rPr>
          <w:noProof/>
        </w:rPr>
        <w:drawing>
          <wp:inline distT="0" distB="0" distL="0" distR="0" wp14:anchorId="4A8E66B1" wp14:editId="54066CDD">
            <wp:extent cx="1548227" cy="2053087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32339" t="5575" r="32485" b="11498"/>
                    <a:stretch/>
                  </pic:blipFill>
                  <pic:spPr bwMode="auto">
                    <a:xfrm>
                      <a:off x="0" y="0"/>
                      <a:ext cx="1552622" cy="2058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sz w:val="20"/>
          <w:szCs w:val="20"/>
        </w:rPr>
        <w:t xml:space="preserve"> </w:t>
      </w:r>
      <w:r w:rsidR="00A82E08">
        <w:rPr>
          <w:b/>
          <w:sz w:val="20"/>
          <w:szCs w:val="20"/>
        </w:rPr>
        <w:t xml:space="preserve">   </w:t>
      </w:r>
      <w:r w:rsidR="00A82E08">
        <w:rPr>
          <w:noProof/>
        </w:rPr>
        <w:drawing>
          <wp:inline distT="0" distB="0" distL="0" distR="0" wp14:anchorId="158B4EF4" wp14:editId="1C609300">
            <wp:extent cx="2217266" cy="1626781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9082" t="9018" r="20049" b="11588"/>
                    <a:stretch/>
                  </pic:blipFill>
                  <pic:spPr bwMode="auto">
                    <a:xfrm>
                      <a:off x="0" y="0"/>
                      <a:ext cx="2223314" cy="1631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3B46" w:rsidRDefault="009C3B46" w:rsidP="00E03625">
      <w:pPr>
        <w:spacing w:after="0"/>
        <w:jc w:val="both"/>
        <w:rPr>
          <w:b/>
          <w:sz w:val="20"/>
          <w:szCs w:val="20"/>
        </w:rPr>
      </w:pPr>
      <w:r>
        <w:rPr>
          <w:sz w:val="20"/>
          <w:szCs w:val="20"/>
        </w:rPr>
        <w:t>315 Main Street, Mornington</w:t>
      </w:r>
      <w:r w:rsidR="00A82E08">
        <w:rPr>
          <w:sz w:val="20"/>
          <w:szCs w:val="20"/>
        </w:rPr>
        <w:tab/>
        <w:t>61 Watt Road Mornington</w:t>
      </w:r>
    </w:p>
    <w:p w:rsidR="009C3B46" w:rsidRDefault="009C3B46" w:rsidP="00E03625">
      <w:pPr>
        <w:spacing w:after="0"/>
        <w:jc w:val="both"/>
        <w:rPr>
          <w:b/>
          <w:sz w:val="20"/>
          <w:szCs w:val="20"/>
        </w:rPr>
      </w:pPr>
    </w:p>
    <w:p w:rsidR="00AF333E" w:rsidRPr="00AF333E" w:rsidRDefault="00AF333E" w:rsidP="00E03625">
      <w:pPr>
        <w:spacing w:after="0"/>
        <w:jc w:val="both"/>
        <w:rPr>
          <w:b/>
          <w:sz w:val="20"/>
          <w:szCs w:val="20"/>
        </w:rPr>
      </w:pPr>
      <w:r w:rsidRPr="00AF333E">
        <w:rPr>
          <w:b/>
          <w:sz w:val="20"/>
          <w:szCs w:val="20"/>
        </w:rPr>
        <w:t xml:space="preserve">CASE STUDY – </w:t>
      </w:r>
      <w:r w:rsidRPr="00AF333E">
        <w:rPr>
          <w:b/>
          <w:sz w:val="20"/>
          <w:szCs w:val="20"/>
        </w:rPr>
        <w:t>DEVELOPMENT CONSULTING</w:t>
      </w:r>
    </w:p>
    <w:p w:rsidR="00AF333E" w:rsidRDefault="00AF333E" w:rsidP="00E03625">
      <w:pPr>
        <w:spacing w:after="0"/>
        <w:jc w:val="both"/>
        <w:rPr>
          <w:sz w:val="20"/>
          <w:szCs w:val="20"/>
        </w:rPr>
      </w:pPr>
      <w:r w:rsidRPr="00AF333E">
        <w:rPr>
          <w:sz w:val="20"/>
          <w:szCs w:val="20"/>
        </w:rPr>
        <w:t xml:space="preserve">PILOT was selected by the developer of </w:t>
      </w:r>
      <w:r w:rsidR="00DE400E">
        <w:rPr>
          <w:sz w:val="20"/>
          <w:szCs w:val="20"/>
        </w:rPr>
        <w:t xml:space="preserve">a </w:t>
      </w:r>
      <w:r w:rsidR="00A82E08">
        <w:rPr>
          <w:sz w:val="20"/>
          <w:szCs w:val="20"/>
        </w:rPr>
        <w:t>mixed-use</w:t>
      </w:r>
      <w:r w:rsidRPr="00AF333E">
        <w:rPr>
          <w:sz w:val="20"/>
          <w:szCs w:val="20"/>
        </w:rPr>
        <w:t xml:space="preserve"> </w:t>
      </w:r>
      <w:r w:rsidR="00A82E08">
        <w:rPr>
          <w:sz w:val="20"/>
          <w:szCs w:val="20"/>
        </w:rPr>
        <w:t>business park</w:t>
      </w:r>
      <w:r w:rsidRPr="00AF333E">
        <w:rPr>
          <w:sz w:val="20"/>
          <w:szCs w:val="20"/>
        </w:rPr>
        <w:t xml:space="preserve"> before construction commenced to provide owners corporation management advice and ensure a smooth transition on completion.</w:t>
      </w:r>
    </w:p>
    <w:p w:rsidR="00A82E08" w:rsidRDefault="00A82E08" w:rsidP="00E03625">
      <w:pPr>
        <w:spacing w:after="0"/>
        <w:jc w:val="both"/>
        <w:rPr>
          <w:sz w:val="20"/>
          <w:szCs w:val="20"/>
        </w:rPr>
      </w:pPr>
    </w:p>
    <w:p w:rsidR="009C3B46" w:rsidRDefault="009C3B46" w:rsidP="00E03625">
      <w:pPr>
        <w:spacing w:after="0"/>
        <w:jc w:val="both"/>
        <w:rPr>
          <w:sz w:val="20"/>
          <w:szCs w:val="20"/>
        </w:rPr>
      </w:pPr>
      <w:r>
        <w:rPr>
          <w:sz w:val="20"/>
          <w:szCs w:val="20"/>
        </w:rPr>
        <w:t>Some of our duties were:</w:t>
      </w:r>
    </w:p>
    <w:p w:rsidR="009C3B46" w:rsidRPr="009C3B46" w:rsidRDefault="009C3B46" w:rsidP="00E03625">
      <w:pPr>
        <w:pStyle w:val="ListParagraph"/>
        <w:numPr>
          <w:ilvl w:val="0"/>
          <w:numId w:val="1"/>
        </w:numPr>
        <w:spacing w:after="0"/>
        <w:jc w:val="both"/>
        <w:rPr>
          <w:sz w:val="20"/>
          <w:szCs w:val="20"/>
        </w:rPr>
      </w:pPr>
      <w:r w:rsidRPr="009C3B46">
        <w:rPr>
          <w:sz w:val="20"/>
          <w:szCs w:val="20"/>
        </w:rPr>
        <w:t>Review of the plan of subdivision and landscape plan</w:t>
      </w:r>
    </w:p>
    <w:p w:rsidR="009C3B46" w:rsidRPr="009C3B46" w:rsidRDefault="009C3B46" w:rsidP="00E03625">
      <w:pPr>
        <w:pStyle w:val="ListParagraph"/>
        <w:numPr>
          <w:ilvl w:val="0"/>
          <w:numId w:val="1"/>
        </w:numPr>
        <w:spacing w:after="0"/>
        <w:jc w:val="both"/>
        <w:rPr>
          <w:sz w:val="20"/>
          <w:szCs w:val="20"/>
        </w:rPr>
      </w:pPr>
      <w:r w:rsidRPr="009C3B46">
        <w:rPr>
          <w:sz w:val="20"/>
          <w:szCs w:val="20"/>
        </w:rPr>
        <w:t>Providing input for special rules</w:t>
      </w:r>
    </w:p>
    <w:p w:rsidR="009C3B46" w:rsidRPr="009C3B46" w:rsidRDefault="009C3B46" w:rsidP="00E03625">
      <w:pPr>
        <w:pStyle w:val="ListParagraph"/>
        <w:numPr>
          <w:ilvl w:val="0"/>
          <w:numId w:val="1"/>
        </w:numPr>
        <w:spacing w:after="0"/>
        <w:jc w:val="both"/>
        <w:rPr>
          <w:sz w:val="20"/>
          <w:szCs w:val="20"/>
        </w:rPr>
      </w:pPr>
      <w:r w:rsidRPr="009C3B46">
        <w:rPr>
          <w:sz w:val="20"/>
          <w:szCs w:val="20"/>
        </w:rPr>
        <w:t>Budget and fee schedules</w:t>
      </w:r>
    </w:p>
    <w:p w:rsidR="009C3B46" w:rsidRPr="009C3B46" w:rsidRDefault="009C3B46" w:rsidP="00E03625">
      <w:pPr>
        <w:pStyle w:val="ListParagraph"/>
        <w:numPr>
          <w:ilvl w:val="0"/>
          <w:numId w:val="1"/>
        </w:numPr>
        <w:spacing w:after="0"/>
        <w:jc w:val="both"/>
        <w:rPr>
          <w:sz w:val="20"/>
          <w:szCs w:val="20"/>
        </w:rPr>
      </w:pPr>
      <w:r w:rsidRPr="009C3B46">
        <w:rPr>
          <w:sz w:val="20"/>
          <w:szCs w:val="20"/>
        </w:rPr>
        <w:t>Provision of owners corporation insurance</w:t>
      </w:r>
    </w:p>
    <w:p w:rsidR="009C3B46" w:rsidRDefault="009C3B46" w:rsidP="00E03625">
      <w:pPr>
        <w:pStyle w:val="ListParagraph"/>
        <w:numPr>
          <w:ilvl w:val="0"/>
          <w:numId w:val="1"/>
        </w:numPr>
        <w:spacing w:after="0"/>
        <w:jc w:val="both"/>
        <w:rPr>
          <w:sz w:val="20"/>
          <w:szCs w:val="20"/>
        </w:rPr>
      </w:pPr>
      <w:r w:rsidRPr="009C3B46">
        <w:rPr>
          <w:sz w:val="20"/>
          <w:szCs w:val="20"/>
        </w:rPr>
        <w:t>Convening the Inaugural Annual General meetings</w:t>
      </w:r>
    </w:p>
    <w:p w:rsidR="009C3B46" w:rsidRDefault="009C3B46" w:rsidP="00E03625">
      <w:pPr>
        <w:spacing w:after="0"/>
        <w:jc w:val="both"/>
        <w:rPr>
          <w:sz w:val="20"/>
          <w:szCs w:val="20"/>
        </w:rPr>
      </w:pPr>
      <w:r>
        <w:rPr>
          <w:noProof/>
        </w:rPr>
        <w:drawing>
          <wp:inline distT="0" distB="0" distL="0" distR="0" wp14:anchorId="3FF42EDB" wp14:editId="15B668D2">
            <wp:extent cx="1765005" cy="1340905"/>
            <wp:effectExtent l="0" t="0" r="698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9007" t="6911" r="19871" b="10535"/>
                    <a:stretch/>
                  </pic:blipFill>
                  <pic:spPr bwMode="auto">
                    <a:xfrm>
                      <a:off x="0" y="0"/>
                      <a:ext cx="1763863" cy="1340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 xml:space="preserve"> 5 Enterprise Drive, Rowville</w:t>
      </w:r>
    </w:p>
    <w:p w:rsidR="0080704C" w:rsidRDefault="0080704C" w:rsidP="00E03625">
      <w:pPr>
        <w:spacing w:after="0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lastRenderedPageBreak/>
        <w:t>WE MANAGE RESIDENTIAL COMMUNITIES</w:t>
      </w:r>
    </w:p>
    <w:p w:rsidR="0080704C" w:rsidRDefault="0080704C" w:rsidP="00E03625">
      <w:pPr>
        <w:spacing w:after="0"/>
        <w:jc w:val="both"/>
        <w:rPr>
          <w:sz w:val="20"/>
          <w:szCs w:val="20"/>
        </w:rPr>
      </w:pPr>
      <w:proofErr w:type="gramStart"/>
      <w:r w:rsidRPr="0080704C">
        <w:rPr>
          <w:sz w:val="20"/>
          <w:szCs w:val="20"/>
        </w:rPr>
        <w:t>PILOT</w:t>
      </w:r>
      <w:r>
        <w:rPr>
          <w:sz w:val="20"/>
          <w:szCs w:val="20"/>
        </w:rPr>
        <w:t xml:space="preserve"> manage</w:t>
      </w:r>
      <w:proofErr w:type="gramEnd"/>
      <w:r>
        <w:rPr>
          <w:sz w:val="20"/>
          <w:szCs w:val="20"/>
        </w:rPr>
        <w:t xml:space="preserve"> an extensive range of residential units including gated townhouse communities. We work with the Committee or independently to ensure all common property is maintained to a high standard.</w:t>
      </w:r>
    </w:p>
    <w:p w:rsidR="0080704C" w:rsidRDefault="0080704C" w:rsidP="00E03625">
      <w:pPr>
        <w:spacing w:after="0"/>
        <w:jc w:val="both"/>
        <w:rPr>
          <w:noProof/>
        </w:rPr>
      </w:pPr>
    </w:p>
    <w:p w:rsidR="0080704C" w:rsidRDefault="0080704C" w:rsidP="00E03625">
      <w:pPr>
        <w:spacing w:after="0"/>
        <w:jc w:val="both"/>
        <w:rPr>
          <w:sz w:val="20"/>
          <w:szCs w:val="20"/>
        </w:rPr>
      </w:pPr>
      <w:r>
        <w:rPr>
          <w:noProof/>
        </w:rPr>
        <w:drawing>
          <wp:inline distT="0" distB="0" distL="0" distR="0" wp14:anchorId="11DFEAED" wp14:editId="56444722">
            <wp:extent cx="1686296" cy="1124197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5335" t="6911" r="15983" b="11688"/>
                    <a:stretch/>
                  </pic:blipFill>
                  <pic:spPr bwMode="auto">
                    <a:xfrm>
                      <a:off x="0" y="0"/>
                      <a:ext cx="1688696" cy="1125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D6704">
        <w:rPr>
          <w:noProof/>
        </w:rPr>
        <w:drawing>
          <wp:inline distT="0" distB="0" distL="0" distR="0" wp14:anchorId="1469D6AB" wp14:editId="3B5D2681">
            <wp:extent cx="1705308" cy="112804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5551" t="6527" r="14903" b="11688"/>
                    <a:stretch/>
                  </pic:blipFill>
                  <pic:spPr bwMode="auto">
                    <a:xfrm>
                      <a:off x="0" y="0"/>
                      <a:ext cx="1705961" cy="1128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704C" w:rsidRDefault="0080704C" w:rsidP="00E03625">
      <w:pPr>
        <w:spacing w:after="0"/>
        <w:jc w:val="both"/>
        <w:rPr>
          <w:noProof/>
        </w:rPr>
      </w:pPr>
    </w:p>
    <w:p w:rsidR="0080704C" w:rsidRDefault="0080704C" w:rsidP="00E03625">
      <w:pPr>
        <w:spacing w:after="0"/>
        <w:jc w:val="both"/>
        <w:rPr>
          <w:sz w:val="20"/>
          <w:szCs w:val="20"/>
        </w:rPr>
      </w:pPr>
      <w:r>
        <w:rPr>
          <w:noProof/>
        </w:rPr>
        <w:drawing>
          <wp:inline distT="0" distB="0" distL="0" distR="0" wp14:anchorId="7F9AE82B" wp14:editId="74C9BA7F">
            <wp:extent cx="1686296" cy="1125994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5767" t="8447" r="16631" b="11304"/>
                    <a:stretch/>
                  </pic:blipFill>
                  <pic:spPr bwMode="auto">
                    <a:xfrm>
                      <a:off x="0" y="0"/>
                      <a:ext cx="1685242" cy="1125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400E" w:rsidRDefault="0080704C" w:rsidP="00E03625">
      <w:pPr>
        <w:spacing w:after="0"/>
        <w:jc w:val="both"/>
        <w:rPr>
          <w:sz w:val="20"/>
          <w:szCs w:val="20"/>
        </w:rPr>
      </w:pPr>
      <w:r>
        <w:rPr>
          <w:sz w:val="20"/>
          <w:szCs w:val="20"/>
        </w:rPr>
        <w:t>(</w:t>
      </w:r>
      <w:proofErr w:type="gramStart"/>
      <w:r>
        <w:rPr>
          <w:sz w:val="20"/>
          <w:szCs w:val="20"/>
        </w:rPr>
        <w:t>all</w:t>
      </w:r>
      <w:proofErr w:type="gramEnd"/>
      <w:r>
        <w:rPr>
          <w:sz w:val="20"/>
          <w:szCs w:val="20"/>
        </w:rPr>
        <w:t xml:space="preserve"> images) </w:t>
      </w:r>
      <w:r>
        <w:rPr>
          <w:sz w:val="20"/>
          <w:szCs w:val="20"/>
        </w:rPr>
        <w:t xml:space="preserve">194 </w:t>
      </w:r>
      <w:proofErr w:type="spellStart"/>
      <w:r>
        <w:rPr>
          <w:sz w:val="20"/>
          <w:szCs w:val="20"/>
        </w:rPr>
        <w:t>Bentons</w:t>
      </w:r>
      <w:proofErr w:type="spellEnd"/>
      <w:r>
        <w:rPr>
          <w:sz w:val="20"/>
          <w:szCs w:val="20"/>
        </w:rPr>
        <w:t xml:space="preserve"> Road </w:t>
      </w:r>
      <w:r>
        <w:rPr>
          <w:sz w:val="20"/>
          <w:szCs w:val="20"/>
        </w:rPr>
        <w:t xml:space="preserve">Mount Martha. </w:t>
      </w:r>
      <w:r>
        <w:rPr>
          <w:sz w:val="20"/>
          <w:szCs w:val="20"/>
        </w:rPr>
        <w:t>Gated community of 24 units</w:t>
      </w:r>
    </w:p>
    <w:p w:rsidR="00DE400E" w:rsidRDefault="00DE400E" w:rsidP="00E03625">
      <w:pPr>
        <w:jc w:val="both"/>
        <w:rPr>
          <w:sz w:val="20"/>
          <w:szCs w:val="20"/>
        </w:rPr>
      </w:pPr>
      <w:bookmarkStart w:id="0" w:name="_GoBack"/>
      <w:bookmarkEnd w:id="0"/>
    </w:p>
    <w:p w:rsidR="00DE400E" w:rsidRPr="00DE400E" w:rsidRDefault="00DE400E" w:rsidP="00E03625">
      <w:pPr>
        <w:spacing w:after="0"/>
        <w:jc w:val="both"/>
        <w:rPr>
          <w:b/>
          <w:sz w:val="20"/>
          <w:szCs w:val="20"/>
        </w:rPr>
      </w:pPr>
      <w:r w:rsidRPr="00DE400E">
        <w:rPr>
          <w:b/>
          <w:sz w:val="20"/>
          <w:szCs w:val="20"/>
        </w:rPr>
        <w:t>CASE STUDY – TOWNHOUSE COMMUNITY</w:t>
      </w:r>
    </w:p>
    <w:p w:rsidR="00FA05BE" w:rsidRDefault="00DE400E" w:rsidP="00E03625">
      <w:pPr>
        <w:spacing w:after="0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This property is a seaside townhouse community of 24 units. </w:t>
      </w:r>
      <w:r w:rsidR="00FA05BE">
        <w:rPr>
          <w:sz w:val="20"/>
          <w:szCs w:val="20"/>
        </w:rPr>
        <w:t xml:space="preserve"> Prior to commencing construction, PILOT was appointed by the developer to set up the </w:t>
      </w:r>
      <w:proofErr w:type="gramStart"/>
      <w:r w:rsidR="00FA05BE">
        <w:rPr>
          <w:sz w:val="20"/>
          <w:szCs w:val="20"/>
        </w:rPr>
        <w:t>owners</w:t>
      </w:r>
      <w:proofErr w:type="gramEnd"/>
      <w:r w:rsidR="00FA05BE">
        <w:rPr>
          <w:sz w:val="20"/>
          <w:szCs w:val="20"/>
        </w:rPr>
        <w:t xml:space="preserve"> corporation including placing competitive insurance and preparing budget and fee schedules.</w:t>
      </w:r>
    </w:p>
    <w:p w:rsidR="006D6704" w:rsidRDefault="006D6704" w:rsidP="00E03625">
      <w:pPr>
        <w:spacing w:after="0"/>
        <w:jc w:val="both"/>
        <w:rPr>
          <w:noProof/>
        </w:rPr>
      </w:pPr>
    </w:p>
    <w:p w:rsidR="006D6704" w:rsidRDefault="006D6704" w:rsidP="00E03625">
      <w:pPr>
        <w:spacing w:after="0"/>
        <w:jc w:val="both"/>
        <w:rPr>
          <w:sz w:val="20"/>
          <w:szCs w:val="20"/>
        </w:rPr>
      </w:pPr>
      <w:r>
        <w:rPr>
          <w:noProof/>
        </w:rPr>
        <w:drawing>
          <wp:inline distT="0" distB="0" distL="0" distR="0" wp14:anchorId="7A048428" wp14:editId="1A4EF3A3">
            <wp:extent cx="1674420" cy="1282997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0548" t="7304" r="19178" b="10590"/>
                    <a:stretch/>
                  </pic:blipFill>
                  <pic:spPr bwMode="auto">
                    <a:xfrm>
                      <a:off x="0" y="0"/>
                      <a:ext cx="1674642" cy="1283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05BE" w:rsidRPr="0080704C" w:rsidRDefault="006D6704" w:rsidP="00E03625">
      <w:pPr>
        <w:spacing w:after="0"/>
        <w:jc w:val="both"/>
        <w:rPr>
          <w:sz w:val="20"/>
          <w:szCs w:val="20"/>
        </w:rPr>
      </w:pPr>
      <w:r>
        <w:rPr>
          <w:sz w:val="20"/>
          <w:szCs w:val="20"/>
        </w:rPr>
        <w:t>1553 Point Nepean Road, Rosebud</w:t>
      </w:r>
    </w:p>
    <w:sectPr w:rsidR="00FA05BE" w:rsidRPr="0080704C" w:rsidSect="00AF333E">
      <w:pgSz w:w="8391" w:h="11907" w:code="11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A5414D6"/>
    <w:multiLevelType w:val="hybridMultilevel"/>
    <w:tmpl w:val="2CF61D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7D6C"/>
    <w:rsid w:val="00061BE2"/>
    <w:rsid w:val="00547D6C"/>
    <w:rsid w:val="006D6704"/>
    <w:rsid w:val="0080704C"/>
    <w:rsid w:val="009C3B46"/>
    <w:rsid w:val="00A82E08"/>
    <w:rsid w:val="00A934EF"/>
    <w:rsid w:val="00AB4DB3"/>
    <w:rsid w:val="00AF333E"/>
    <w:rsid w:val="00DE400E"/>
    <w:rsid w:val="00E03625"/>
    <w:rsid w:val="00FA05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F33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F333E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9C3B4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F33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F333E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9C3B4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3</Pages>
  <Words>357</Words>
  <Characters>2039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LukeW</dc:creator>
  <cp:keywords/>
  <dc:description/>
  <cp:lastModifiedBy>LukeW</cp:lastModifiedBy>
  <cp:revision>9</cp:revision>
  <dcterms:created xsi:type="dcterms:W3CDTF">2015-11-23T01:26:00Z</dcterms:created>
  <dcterms:modified xsi:type="dcterms:W3CDTF">2015-11-23T02:18:00Z</dcterms:modified>
</cp:coreProperties>
</file>