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82" w:rsidRDefault="00094DBB" w:rsidP="00104482">
      <w:pPr>
        <w:jc w:val="center"/>
        <w:rPr>
          <w:sz w:val="48"/>
          <w:szCs w:val="48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30.6pt;margin-top:31.5pt;width:512.85pt;height:0;z-index:251674624" o:connectortype="straight" strokecolor="#b6dde8 [1304]" strokeweight="1.5pt"/>
        </w:pic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-561975</wp:posOffset>
            </wp:positionV>
            <wp:extent cx="2162175" cy="866775"/>
            <wp:effectExtent l="19050" t="0" r="9525" b="0"/>
            <wp:wrapNone/>
            <wp:docPr id="2" name="Picture 0" descr="body shop r.g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shop r.g.b.jpg"/>
                    <pic:cNvPicPr/>
                  </pic:nvPicPr>
                  <pic:blipFill>
                    <a:blip r:embed="rId5" cstate="print"/>
                    <a:srcRect l="16346" t="34038" r="17468" b="3403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482" w:rsidRPr="009B1A31">
        <w:rPr>
          <w:rStyle w:val="Heading1Char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1641788</wp:posOffset>
            </wp:positionH>
            <wp:positionV relativeFrom="paragraph">
              <wp:posOffset>-276896</wp:posOffset>
            </wp:positionV>
            <wp:extent cx="805198" cy="585989"/>
            <wp:effectExtent l="19050" t="0" r="0" b="0"/>
            <wp:wrapNone/>
            <wp:docPr id="18" name="Picture 16" descr="https://upload.wikimedia.org/wikipedia/en/5/5b/Arc-blu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en/5/5b/Arc-blue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9477" b="48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98" cy="58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482" w:rsidRPr="009B1A31">
        <w:rPr>
          <w:rStyle w:val="Heading1Char"/>
          <w:sz w:val="48"/>
          <w:szCs w:val="48"/>
        </w:rPr>
        <w:t>ARC Method</w:t>
      </w:r>
      <w:r w:rsidR="00104482" w:rsidRPr="009B1A31">
        <w:rPr>
          <w:sz w:val="48"/>
          <w:szCs w:val="48"/>
        </w:rPr>
        <w:t xml:space="preserve"> </w:t>
      </w:r>
    </w:p>
    <w:p w:rsidR="00F1547C" w:rsidRPr="0042780A" w:rsidRDefault="00104482">
      <w:pPr>
        <w:rPr>
          <w:sz w:val="28"/>
          <w:szCs w:val="28"/>
        </w:rPr>
      </w:pPr>
      <w:r w:rsidRPr="0042780A">
        <w:rPr>
          <w:sz w:val="28"/>
          <w:szCs w:val="28"/>
        </w:rPr>
        <w:t>At The Body Shop Chiropractic we focus on correcting postural and arthritic dysfunction with minimally invasive procedures.</w:t>
      </w:r>
    </w:p>
    <w:p w:rsidR="00104482" w:rsidRPr="0042780A" w:rsidRDefault="00104482">
      <w:pPr>
        <w:rPr>
          <w:sz w:val="28"/>
          <w:szCs w:val="28"/>
        </w:rPr>
      </w:pPr>
      <w:r w:rsidRPr="0042780A">
        <w:rPr>
          <w:sz w:val="28"/>
          <w:szCs w:val="28"/>
        </w:rPr>
        <w:t xml:space="preserve">The Advanced Restorative Care (ARC) Method is a multidisciplinary approach to correct an </w:t>
      </w:r>
      <w:r w:rsidR="0042780A" w:rsidRPr="0042780A">
        <w:rPr>
          <w:sz w:val="28"/>
          <w:szCs w:val="28"/>
        </w:rPr>
        <w:t>array</w:t>
      </w:r>
      <w:r w:rsidRPr="0042780A">
        <w:rPr>
          <w:sz w:val="28"/>
          <w:szCs w:val="28"/>
        </w:rPr>
        <w:t xml:space="preserve"> of conditions from degenerative disc disease, arthritis, </w:t>
      </w:r>
      <w:r w:rsidR="00345947">
        <w:rPr>
          <w:sz w:val="28"/>
          <w:szCs w:val="28"/>
        </w:rPr>
        <w:t xml:space="preserve">sciatica, back pain, </w:t>
      </w:r>
      <w:r w:rsidRPr="0042780A">
        <w:rPr>
          <w:sz w:val="28"/>
          <w:szCs w:val="28"/>
        </w:rPr>
        <w:t xml:space="preserve">scoliosis, vertigo, whiplash and </w:t>
      </w:r>
      <w:r w:rsidR="00345947">
        <w:rPr>
          <w:sz w:val="28"/>
          <w:szCs w:val="28"/>
        </w:rPr>
        <w:t>many other conditions affecting the whole body</w:t>
      </w:r>
      <w:r w:rsidRPr="0042780A">
        <w:rPr>
          <w:sz w:val="28"/>
          <w:szCs w:val="28"/>
        </w:rPr>
        <w:t>.</w:t>
      </w:r>
    </w:p>
    <w:p w:rsidR="00104482" w:rsidRPr="0042780A" w:rsidRDefault="005B1E4F">
      <w:pPr>
        <w:rPr>
          <w:sz w:val="28"/>
          <w:szCs w:val="28"/>
        </w:rPr>
      </w:pPr>
      <w:r>
        <w:rPr>
          <w:noProof/>
          <w:lang w:eastAsia="zh-TW"/>
        </w:rPr>
        <w:pict>
          <v:oval id="_x0000_s1031" style="position:absolute;margin-left:-1.7pt;margin-top:210.75pt;width:478.9pt;height:163.7pt;z-index:-251659266;mso-wrap-distance-bottom:18pt;mso-position-horizontal-relative:margin;mso-position-vertical-relative:margin;mso-width-relative:margin;mso-height-relative:margin;v-text-anchor:middle" o:allowincell="f" fillcolor="white [3201]" strokecolor="#4bacc6 [3208]" strokeweight="2.5pt">
            <v:shadow color="#868686"/>
            <o:lock v:ext="edit" aspectratio="t"/>
            <v:textbox style="mso-next-textbox:#_x0000_s1031" inset=".72pt,.72pt,.72pt,.72pt">
              <w:txbxContent>
                <w:p w:rsidR="0042780A" w:rsidRDefault="0042780A" w:rsidP="0042780A">
                  <w:pPr>
                    <w:rPr>
                      <w:sz w:val="48"/>
                      <w:szCs w:val="48"/>
                    </w:rPr>
                  </w:pPr>
                  <w:r w:rsidRPr="005B1E4F">
                    <w:rPr>
                      <w:rStyle w:val="Heading1Char"/>
                      <w:color w:val="262626" w:themeColor="text1" w:themeTint="D9"/>
                      <w:sz w:val="36"/>
                      <w:szCs w:val="36"/>
                    </w:rPr>
                    <w:t>4 Components of</w:t>
                  </w:r>
                  <w:r w:rsidRPr="0042780A">
                    <w:rPr>
                      <w:iCs/>
                      <w:color w:val="262626" w:themeColor="text1" w:themeTint="D9"/>
                      <w:sz w:val="28"/>
                      <w:szCs w:val="28"/>
                    </w:rPr>
                    <w:t xml:space="preserve"> </w:t>
                  </w:r>
                  <w:r w:rsidR="005B1E4F">
                    <w:rPr>
                      <w:iCs/>
                      <w:color w:val="262626" w:themeColor="text1" w:themeTint="D9"/>
                      <w:sz w:val="28"/>
                      <w:szCs w:val="28"/>
                    </w:rPr>
                    <w:t xml:space="preserve">     </w:t>
                  </w:r>
                  <w:r w:rsidRPr="0042780A">
                    <w:rPr>
                      <w:rStyle w:val="Heading1Char"/>
                      <w:sz w:val="36"/>
                      <w:szCs w:val="36"/>
                    </w:rPr>
                    <w:t>ARC Method</w:t>
                  </w:r>
                  <w:r w:rsidRPr="009B1A31">
                    <w:rPr>
                      <w:sz w:val="48"/>
                      <w:szCs w:val="48"/>
                    </w:rPr>
                    <w:t xml:space="preserve"> </w:t>
                  </w:r>
                </w:p>
                <w:p w:rsidR="0042780A" w:rsidRPr="0042780A" w:rsidRDefault="0042780A">
                  <w:pPr>
                    <w:jc w:val="center"/>
                    <w:rPr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42780A">
                    <w:rPr>
                      <w:iCs/>
                      <w:color w:val="FFFFFF" w:themeColor="background1"/>
                      <w:sz w:val="28"/>
                      <w:szCs w:val="28"/>
                    </w:rPr>
                    <w:t>4</w:t>
                  </w:r>
                </w:p>
              </w:txbxContent>
            </v:textbox>
            <w10:wrap anchorx="margin" anchory="margin"/>
          </v:oval>
        </w:pict>
      </w:r>
      <w:r w:rsidR="00104482" w:rsidRPr="0042780A">
        <w:rPr>
          <w:sz w:val="28"/>
          <w:szCs w:val="28"/>
        </w:rPr>
        <w:t xml:space="preserve">This unique approach to patient care </w:t>
      </w:r>
      <w:r w:rsidR="0042780A" w:rsidRPr="0042780A">
        <w:rPr>
          <w:sz w:val="28"/>
          <w:szCs w:val="28"/>
        </w:rPr>
        <w:t>encompasses</w:t>
      </w:r>
      <w:r w:rsidR="00104482" w:rsidRPr="0042780A">
        <w:rPr>
          <w:sz w:val="28"/>
          <w:szCs w:val="28"/>
        </w:rPr>
        <w:t xml:space="preserve"> </w:t>
      </w:r>
      <w:r w:rsidR="002B6024" w:rsidRPr="0042780A">
        <w:rPr>
          <w:sz w:val="28"/>
          <w:szCs w:val="28"/>
        </w:rPr>
        <w:t>p</w:t>
      </w:r>
      <w:r w:rsidR="00104482" w:rsidRPr="0042780A">
        <w:rPr>
          <w:sz w:val="28"/>
          <w:szCs w:val="28"/>
        </w:rPr>
        <w:t xml:space="preserve">ersonalized physical rehabilitation, trigger point therapy, manual chiropractic adjustments, and </w:t>
      </w:r>
      <w:r w:rsidR="0042780A" w:rsidRPr="0042780A">
        <w:rPr>
          <w:sz w:val="28"/>
          <w:szCs w:val="28"/>
        </w:rPr>
        <w:t>orthotics</w:t>
      </w:r>
      <w:r w:rsidR="002B6024" w:rsidRPr="0042780A">
        <w:rPr>
          <w:sz w:val="28"/>
          <w:szCs w:val="28"/>
        </w:rPr>
        <w:t xml:space="preserve"> </w:t>
      </w:r>
      <w:r w:rsidR="00345947">
        <w:rPr>
          <w:sz w:val="28"/>
          <w:szCs w:val="28"/>
        </w:rPr>
        <w:t>/</w:t>
      </w:r>
      <w:r w:rsidR="002B6024" w:rsidRPr="0042780A">
        <w:rPr>
          <w:sz w:val="28"/>
          <w:szCs w:val="28"/>
        </w:rPr>
        <w:t xml:space="preserve">medical </w:t>
      </w:r>
      <w:r w:rsidR="0042780A" w:rsidRPr="0042780A">
        <w:rPr>
          <w:sz w:val="28"/>
          <w:szCs w:val="28"/>
        </w:rPr>
        <w:t>equipment.</w:t>
      </w:r>
    </w:p>
    <w:p w:rsidR="002B6024" w:rsidRDefault="00BC7097">
      <w:r>
        <w:rPr>
          <w:noProof/>
          <w:sz w:val="28"/>
          <w:szCs w:val="28"/>
        </w:rPr>
        <w:pict>
          <v:shape id="_x0000_s1036" type="#_x0000_t32" style="position:absolute;margin-left:385.2pt;margin-top:265.55pt;width:10.05pt;height:0;flip:x;z-index:251673600" o:connectortype="straight" strokecolor="#00b0f0" strokeweight="1.5pt"/>
        </w:pict>
      </w:r>
      <w:r>
        <w:rPr>
          <w:noProof/>
          <w:sz w:val="28"/>
          <w:szCs w:val="28"/>
        </w:rPr>
        <w:pict>
          <v:shape id="_x0000_s1035" type="#_x0000_t32" style="position:absolute;margin-left:152.25pt;margin-top:285.8pt;width:10.05pt;height:0;flip:x;z-index:251672576" o:connectortype="straight" strokecolor="#fabf8f [1945]" strokeweight="2.25pt"/>
        </w:pict>
      </w:r>
      <w:r>
        <w:rPr>
          <w:noProof/>
          <w:sz w:val="28"/>
          <w:szCs w:val="28"/>
        </w:rPr>
        <w:pict>
          <v:shape id="_x0000_s1034" type="#_x0000_t32" style="position:absolute;margin-left:140.25pt;margin-top:273.8pt;width:10.05pt;height:0;flip:x;z-index:251671552" o:connectortype="straight" strokecolor="#fabf8f [1945]" strokeweight="2.25pt"/>
        </w:pict>
      </w:r>
      <w:r>
        <w:rPr>
          <w:noProof/>
          <w:sz w:val="28"/>
          <w:szCs w:val="28"/>
        </w:rPr>
        <w:pict>
          <v:shape id="_x0000_s1033" type="#_x0000_t32" style="position:absolute;margin-left:342.75pt;margin-top:143.3pt;width:10.05pt;height:0;flip:x;z-index:251670528" o:connectortype="straight" strokecolor="#76923c [2406]" strokeweight="1.5pt"/>
        </w:pict>
      </w:r>
      <w:r w:rsidRPr="0042780A"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6.35pt;margin-top:73.3pt;width:154.35pt;height:98.35pt;z-index:251667456;mso-width-relative:margin;mso-height-relative:margin" fillcolor="white [3201]" strokecolor="#8064a2 [3207]" strokeweight="2.5pt">
            <v:shadow on="t" color="#868686" opacity=".5" offset="-6pt,10pt" offset2=",8pt"/>
            <v:textbox style="mso-next-textbox:#_x0000_s1028">
              <w:txbxContent>
                <w:p w:rsidR="00625DCA" w:rsidRDefault="00625DCA">
                  <w:pPr>
                    <w:rPr>
                      <w:b/>
                      <w:sz w:val="24"/>
                    </w:rPr>
                  </w:pPr>
                  <w:r w:rsidRPr="00625DCA">
                    <w:rPr>
                      <w:b/>
                      <w:sz w:val="24"/>
                    </w:rPr>
                    <w:t>Trigger Point Therapy</w:t>
                  </w:r>
                  <w:r>
                    <w:rPr>
                      <w:b/>
                      <w:sz w:val="24"/>
                    </w:rPr>
                    <w:t>:</w:t>
                  </w:r>
                </w:p>
                <w:p w:rsidR="00625DCA" w:rsidRPr="00625DCA" w:rsidRDefault="005B1E4F">
                  <w:r>
                    <w:t>R</w:t>
                  </w:r>
                  <w:r w:rsidR="00345947">
                    <w:t xml:space="preserve">educes muscle tightness </w:t>
                  </w:r>
                  <w:r>
                    <w:t>and adhesions to allow for normal movement and posture.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915035</wp:posOffset>
            </wp:positionV>
            <wp:extent cx="4562475" cy="3933825"/>
            <wp:effectExtent l="19050" t="0" r="9525" b="0"/>
            <wp:wrapNone/>
            <wp:docPr id="3" name="Picture 1" descr="http://www.slideteam.net/media/catalog/product/cache/1/image/9df78eab33525d08d6e5fb8d27136e95/1/0/1013_business_ppt_diagram_4_stages_business_gears_process_powerpoint_template_Slid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ideteam.net/media/catalog/product/cache/1/image/9df78eab33525d08d6e5fb8d27136e95/1/0/1013_business_ppt_diagram_4_stages_business_gears_process_powerpoint_template_Slide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141" t="10256" r="10096" b="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26" type="#_x0000_t202" style="position:absolute;margin-left:396pt;margin-top:255.65pt;width:135.15pt;height:110.4pt;z-index:251662336;mso-position-horizontal-relative:text;mso-position-vertical-relative:text;mso-width-relative:margin;mso-height-relative:margin" fillcolor="white [3201]" strokecolor="#4bacc6 [3208]" strokeweight="2.5pt">
            <v:shadow on="t" color="#868686" opacity=".5" offset="6pt,9pt" offset2=",6pt"/>
            <v:textbox>
              <w:txbxContent>
                <w:p w:rsidR="002B6024" w:rsidRPr="00625DCA" w:rsidRDefault="002B6024">
                  <w:pPr>
                    <w:rPr>
                      <w:b/>
                      <w:sz w:val="24"/>
                    </w:rPr>
                  </w:pPr>
                  <w:r w:rsidRPr="00625DCA">
                    <w:rPr>
                      <w:b/>
                      <w:sz w:val="24"/>
                    </w:rPr>
                    <w:t>Chiropractic Adjustments:</w:t>
                  </w:r>
                </w:p>
                <w:p w:rsidR="002B6024" w:rsidRDefault="00720BA6">
                  <w:r>
                    <w:t>Specific movements to</w:t>
                  </w:r>
                  <w:r w:rsidR="002B6024">
                    <w:t xml:space="preserve"> break up scar tissue, allowing the joint to move freely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-50.1pt;margin-top:249.8pt;width:190.35pt;height:98.25pt;z-index:251669504;mso-position-horizontal-relative:text;mso-position-vertical-relative:text;mso-width-relative:margin;mso-height-relative:margin" fillcolor="white [3201]" strokecolor="#f79646 [3209]" strokeweight="2.5pt">
            <v:shadow on="t" color="#868686" opacity=".5" offset="-6pt,9pt" offset2=",6pt"/>
            <v:textbox>
              <w:txbxContent>
                <w:p w:rsidR="00625DCA" w:rsidRPr="00345947" w:rsidRDefault="0042780A">
                  <w:pPr>
                    <w:rPr>
                      <w:b/>
                      <w:sz w:val="24"/>
                    </w:rPr>
                  </w:pPr>
                  <w:r w:rsidRPr="00345947">
                    <w:rPr>
                      <w:b/>
                      <w:sz w:val="24"/>
                    </w:rPr>
                    <w:t>Orthotics</w:t>
                  </w:r>
                  <w:r w:rsidR="00625DCA" w:rsidRPr="00345947">
                    <w:rPr>
                      <w:b/>
                      <w:sz w:val="24"/>
                    </w:rPr>
                    <w:t xml:space="preserve"> </w:t>
                  </w:r>
                  <w:r w:rsidR="00345947">
                    <w:rPr>
                      <w:b/>
                      <w:sz w:val="24"/>
                    </w:rPr>
                    <w:t>/</w:t>
                  </w:r>
                  <w:r w:rsidR="00625DCA" w:rsidRPr="00345947">
                    <w:rPr>
                      <w:b/>
                      <w:sz w:val="24"/>
                    </w:rPr>
                    <w:t>Medical Equipment:</w:t>
                  </w:r>
                </w:p>
                <w:p w:rsidR="00720BA6" w:rsidRDefault="00720BA6">
                  <w:r w:rsidRPr="00345947">
                    <w:t>S</w:t>
                  </w:r>
                  <w:r w:rsidR="00345947" w:rsidRPr="00345947">
                    <w:t xml:space="preserve">peeds the correction of postural dysfunction </w:t>
                  </w:r>
                  <w:r w:rsidR="00345947">
                    <w:t xml:space="preserve">and degeneration by providing the correct </w:t>
                  </w:r>
                  <w:r w:rsidR="008004D0">
                    <w:t>physical and nutritional support</w:t>
                  </w:r>
                </w:p>
                <w:p w:rsidR="00345947" w:rsidRPr="00345947" w:rsidRDefault="00345947"/>
                <w:p w:rsidR="00625DCA" w:rsidRPr="00625DCA" w:rsidRDefault="00625DCA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352.8pt;margin-top:111.65pt;width:159.9pt;height:113.25pt;z-index:251664384;mso-position-horizontal-relative:text;mso-position-vertical-relative:text;mso-width-relative:margin;mso-height-relative:margin" fillcolor="white [3201]" strokecolor="#9bbb59 [3206]" strokeweight="2.5pt">
            <v:shadow on="t" color="#868686" opacity=".5" offset="6pt,9pt" offset2=",6pt"/>
            <v:textbox>
              <w:txbxContent>
                <w:p w:rsidR="002B6024" w:rsidRPr="00625DCA" w:rsidRDefault="002B6024">
                  <w:pPr>
                    <w:rPr>
                      <w:b/>
                      <w:sz w:val="24"/>
                    </w:rPr>
                  </w:pPr>
                  <w:r w:rsidRPr="00625DCA">
                    <w:rPr>
                      <w:b/>
                      <w:sz w:val="24"/>
                    </w:rPr>
                    <w:t>Personalized Physical Rehabilitation:</w:t>
                  </w:r>
                </w:p>
                <w:p w:rsidR="002B6024" w:rsidRDefault="00625DCA">
                  <w:r>
                    <w:t>Specific functional examination</w:t>
                  </w:r>
                  <w:r w:rsidR="005B1E4F">
                    <w:t xml:space="preserve"> and exercises are</w:t>
                  </w:r>
                  <w:r>
                    <w:t xml:space="preserve"> used to identify</w:t>
                  </w:r>
                  <w:r w:rsidR="005B1E4F">
                    <w:t xml:space="preserve"> and correct</w:t>
                  </w:r>
                  <w:r>
                    <w:t xml:space="preserve"> muscular imbalances</w:t>
                  </w:r>
                  <w:r w:rsidR="00720BA6">
                    <w:t>.</w:t>
                  </w:r>
                </w:p>
              </w:txbxContent>
            </v:textbox>
          </v:shape>
        </w:pict>
      </w:r>
      <w:r w:rsidR="00345947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324485</wp:posOffset>
            </wp:positionV>
            <wp:extent cx="601980" cy="438150"/>
            <wp:effectExtent l="0" t="0" r="762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en/5/5b/Arc-blue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19477" b="48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6024" w:rsidSect="00136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482"/>
    <w:rsid w:val="00094DBB"/>
    <w:rsid w:val="000F2153"/>
    <w:rsid w:val="00104482"/>
    <w:rsid w:val="00136104"/>
    <w:rsid w:val="001A7116"/>
    <w:rsid w:val="002B6024"/>
    <w:rsid w:val="002F63FA"/>
    <w:rsid w:val="002F7749"/>
    <w:rsid w:val="00345947"/>
    <w:rsid w:val="00352F1E"/>
    <w:rsid w:val="003A6B03"/>
    <w:rsid w:val="0042780A"/>
    <w:rsid w:val="00440CB7"/>
    <w:rsid w:val="005A2434"/>
    <w:rsid w:val="005B1E4F"/>
    <w:rsid w:val="00625DCA"/>
    <w:rsid w:val="00720BA6"/>
    <w:rsid w:val="008004D0"/>
    <w:rsid w:val="00886BD7"/>
    <w:rsid w:val="00A8315D"/>
    <w:rsid w:val="00A9012E"/>
    <w:rsid w:val="00AC0418"/>
    <w:rsid w:val="00B205C0"/>
    <w:rsid w:val="00BC7097"/>
    <w:rsid w:val="00C27016"/>
    <w:rsid w:val="00C4249C"/>
    <w:rsid w:val="00D03348"/>
    <w:rsid w:val="00E36E73"/>
    <w:rsid w:val="00E77FB6"/>
    <w:rsid w:val="00FC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304]"/>
    </o:shapedefaults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9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2"/>
  </w:style>
  <w:style w:type="paragraph" w:styleId="Heading1">
    <w:name w:val="heading 1"/>
    <w:basedOn w:val="Normal"/>
    <w:next w:val="Normal"/>
    <w:link w:val="Heading1Char"/>
    <w:uiPriority w:val="9"/>
    <w:qFormat/>
    <w:rsid w:val="00104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4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86240-CAB4-4397-9847-8A5B98CD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4</cp:revision>
  <cp:lastPrinted>2015-11-04T00:09:00Z</cp:lastPrinted>
  <dcterms:created xsi:type="dcterms:W3CDTF">2015-11-02T22:57:00Z</dcterms:created>
  <dcterms:modified xsi:type="dcterms:W3CDTF">2015-11-04T00:19:00Z</dcterms:modified>
</cp:coreProperties>
</file>