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59" w:rsidRDefault="00182559" w:rsidP="00BF132D">
      <w:pPr>
        <w:pStyle w:val="ListParagraph"/>
        <w:rPr>
          <w:b/>
          <w:bCs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30A2440" wp14:editId="171D955A">
            <wp:extent cx="2952750" cy="2647950"/>
            <wp:effectExtent l="0" t="0" r="0" b="0"/>
            <wp:docPr id="1" name="Picture 1" descr="http://portlandfc.org.au/wp-content/uploads/2013/10/liberty-fuel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landfc.org.au/wp-content/uploads/2013/10/liberty-fuel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59" w:rsidRPr="00B930BD" w:rsidRDefault="00B930BD" w:rsidP="00BF132D">
      <w:pPr>
        <w:pStyle w:val="ListParagraph"/>
        <w:rPr>
          <w:b/>
          <w:bCs/>
          <w:sz w:val="28"/>
          <w:szCs w:val="28"/>
        </w:rPr>
      </w:pPr>
      <w:r w:rsidRPr="00B930BD">
        <w:rPr>
          <w:b/>
          <w:bCs/>
          <w:sz w:val="28"/>
          <w:szCs w:val="28"/>
        </w:rPr>
        <w:t>INSIDE LEFT</w:t>
      </w:r>
    </w:p>
    <w:p w:rsidR="00182559" w:rsidRDefault="00182559" w:rsidP="00BF132D">
      <w:pPr>
        <w:pStyle w:val="ListParagraph"/>
        <w:rPr>
          <w:b/>
          <w:bCs/>
        </w:rPr>
      </w:pPr>
    </w:p>
    <w:p w:rsidR="00182559" w:rsidRDefault="00182559" w:rsidP="00BF132D">
      <w:pPr>
        <w:pStyle w:val="ListParagraph"/>
        <w:rPr>
          <w:b/>
          <w:bCs/>
        </w:rPr>
      </w:pPr>
    </w:p>
    <w:p w:rsidR="00E9122E" w:rsidRDefault="00E9122E" w:rsidP="00BF132D">
      <w:pPr>
        <w:pStyle w:val="ListParagraph"/>
        <w:rPr>
          <w:b/>
          <w:bCs/>
        </w:rPr>
      </w:pPr>
      <w:r>
        <w:rPr>
          <w:b/>
          <w:bCs/>
        </w:rPr>
        <w:t>Introduction</w:t>
      </w:r>
    </w:p>
    <w:p w:rsidR="00E9122E" w:rsidRDefault="00E9122E" w:rsidP="00BF132D">
      <w:pPr>
        <w:pStyle w:val="ListParagraph"/>
        <w:rPr>
          <w:b/>
          <w:bCs/>
        </w:rPr>
      </w:pPr>
    </w:p>
    <w:p w:rsid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If you want a card that gives you national coverage and accessibility and lets you manage your costs </w:t>
      </w:r>
      <w:r w:rsidR="00F36C99">
        <w:rPr>
          <w:bCs/>
        </w:rPr>
        <w:t xml:space="preserve">“Then </w:t>
      </w:r>
      <w:r>
        <w:rPr>
          <w:bCs/>
        </w:rPr>
        <w:t xml:space="preserve">you want the Liberty Affinity Card </w:t>
      </w:r>
      <w:r w:rsidR="00F36C99">
        <w:rPr>
          <w:bCs/>
        </w:rPr>
        <w:t>“</w:t>
      </w:r>
    </w:p>
    <w:p w:rsidR="00F36C99" w:rsidRDefault="00F36C99" w:rsidP="00BF132D">
      <w:pPr>
        <w:pStyle w:val="ListParagraph"/>
        <w:rPr>
          <w:bCs/>
        </w:rPr>
      </w:pPr>
      <w:r>
        <w:rPr>
          <w:bCs/>
        </w:rPr>
        <w:t xml:space="preserve">A major card built for all of all Australia no matter where your business is </w:t>
      </w:r>
    </w:p>
    <w:p w:rsid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Able to be used in all Shell and Liberty Outlets Australia wide and managed by us or </w:t>
      </w:r>
      <w:proofErr w:type="gramStart"/>
      <w:r>
        <w:rPr>
          <w:bCs/>
        </w:rPr>
        <w:t>you</w:t>
      </w:r>
      <w:proofErr w:type="gramEnd"/>
      <w:r>
        <w:rPr>
          <w:bCs/>
        </w:rPr>
        <w:t xml:space="preserve"> </w:t>
      </w:r>
    </w:p>
    <w:p w:rsidR="00E9122E" w:rsidRPr="00E9122E" w:rsidRDefault="00E9122E" w:rsidP="00BF132D">
      <w:pPr>
        <w:pStyle w:val="ListParagraph"/>
        <w:rPr>
          <w:bCs/>
        </w:rPr>
      </w:pPr>
      <w:r>
        <w:rPr>
          <w:bCs/>
        </w:rPr>
        <w:t xml:space="preserve">This card is the answer for customers anywhere and if you live in rural Australia you should be carrying one of these cards. </w:t>
      </w:r>
    </w:p>
    <w:p w:rsidR="00E9122E" w:rsidRDefault="00E9122E" w:rsidP="00BF132D">
      <w:pPr>
        <w:pStyle w:val="ListParagraph"/>
        <w:rPr>
          <w:b/>
          <w:bCs/>
        </w:rPr>
      </w:pPr>
    </w:p>
    <w:p w:rsidR="00BF132D" w:rsidRDefault="00BF132D" w:rsidP="00BF132D">
      <w:pPr>
        <w:pStyle w:val="ListParagraph"/>
      </w:pPr>
      <w:r>
        <w:rPr>
          <w:b/>
          <w:bCs/>
        </w:rPr>
        <w:t>Convenience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24/7 local Diesel truck refuelling outlets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Ad blue available at the bowser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B Double &amp; Road train access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Heavy vehicle approved routes</w:t>
      </w:r>
    </w:p>
    <w:p w:rsidR="00BF132D" w:rsidRDefault="00BF132D" w:rsidP="00BF132D">
      <w:pPr>
        <w:pStyle w:val="ListParagraph"/>
        <w:numPr>
          <w:ilvl w:val="0"/>
          <w:numId w:val="1"/>
        </w:numPr>
      </w:pPr>
      <w:r>
        <w:t>Expanding network</w:t>
      </w:r>
    </w:p>
    <w:p w:rsidR="00BF132D" w:rsidRPr="003C1C1F" w:rsidRDefault="003C1C1F" w:rsidP="00BF132D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3C1C1F">
        <w:rPr>
          <w:b/>
          <w:color w:val="FF0000"/>
        </w:rPr>
        <w:t xml:space="preserve">Access to Shell Branded Network </w:t>
      </w:r>
      <w:r w:rsidR="00BF132D" w:rsidRPr="003C1C1F">
        <w:rPr>
          <w:b/>
          <w:color w:val="FF0000"/>
        </w:rPr>
        <w:t>across Australia</w:t>
      </w:r>
    </w:p>
    <w:p w:rsidR="00BF132D" w:rsidRDefault="00BF132D" w:rsidP="00BF132D"/>
    <w:p w:rsidR="00BF132D" w:rsidRPr="003C1C1F" w:rsidRDefault="00BF132D" w:rsidP="00BF132D">
      <w:pPr>
        <w:ind w:left="720"/>
        <w:rPr>
          <w:b/>
          <w:bCs/>
          <w:color w:val="FF0000"/>
        </w:rPr>
      </w:pPr>
      <w:r w:rsidRPr="003C1C1F">
        <w:rPr>
          <w:b/>
          <w:bCs/>
          <w:color w:val="FF0000"/>
        </w:rPr>
        <w:t>Cost benefit</w:t>
      </w:r>
    </w:p>
    <w:p w:rsidR="00BF132D" w:rsidRPr="003C1C1F" w:rsidRDefault="00537B54" w:rsidP="00BF132D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3C1C1F">
        <w:rPr>
          <w:b/>
          <w:color w:val="FF0000"/>
        </w:rPr>
        <w:t>Volume based discounts available</w:t>
      </w:r>
    </w:p>
    <w:p w:rsidR="00BF132D" w:rsidRPr="003C1C1F" w:rsidRDefault="00BF132D" w:rsidP="00BF132D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3C1C1F">
        <w:rPr>
          <w:b/>
          <w:color w:val="FF0000"/>
        </w:rPr>
        <w:t xml:space="preserve">Reduce fraud risk </w:t>
      </w:r>
    </w:p>
    <w:p w:rsidR="00BF132D" w:rsidRDefault="00BF132D" w:rsidP="00BF132D">
      <w:pPr>
        <w:ind w:left="720"/>
      </w:pPr>
    </w:p>
    <w:p w:rsidR="00182559" w:rsidRDefault="00182559" w:rsidP="00537B54">
      <w:pPr>
        <w:pStyle w:val="ListParagraph"/>
        <w:ind w:left="1440"/>
      </w:pPr>
    </w:p>
    <w:p w:rsidR="00BF132D" w:rsidRDefault="00BF132D" w:rsidP="00BF132D"/>
    <w:p w:rsidR="00BF132D" w:rsidRDefault="00BF132D" w:rsidP="00BF132D">
      <w:pPr>
        <w:ind w:left="720"/>
        <w:rPr>
          <w:b/>
          <w:bCs/>
        </w:rPr>
      </w:pPr>
      <w:r>
        <w:rPr>
          <w:b/>
          <w:bCs/>
        </w:rPr>
        <w:t>Customised card management</w:t>
      </w:r>
    </w:p>
    <w:p w:rsidR="00BF132D" w:rsidRDefault="00BF132D" w:rsidP="00BF132D">
      <w:pPr>
        <w:pStyle w:val="ListParagraph"/>
        <w:numPr>
          <w:ilvl w:val="0"/>
          <w:numId w:val="4"/>
        </w:numPr>
      </w:pPr>
      <w:r>
        <w:t>Card management – order, delete, suspend and alter cards. Manage cost centres &amp; set pins</w:t>
      </w:r>
    </w:p>
    <w:p w:rsidR="00BF132D" w:rsidRPr="003C1C1F" w:rsidRDefault="00BF132D" w:rsidP="00BF132D">
      <w:pPr>
        <w:pStyle w:val="ListParagraph"/>
        <w:numPr>
          <w:ilvl w:val="0"/>
          <w:numId w:val="4"/>
        </w:numPr>
        <w:rPr>
          <w:b/>
          <w:color w:val="FF0000"/>
        </w:rPr>
      </w:pPr>
      <w:r>
        <w:t>Shop sales option</w:t>
      </w:r>
      <w:r w:rsidR="003C1C1F">
        <w:t xml:space="preserve"> – </w:t>
      </w:r>
      <w:r w:rsidR="003C1C1F" w:rsidRPr="003C1C1F">
        <w:rPr>
          <w:b/>
          <w:color w:val="FF0000"/>
        </w:rPr>
        <w:t xml:space="preserve">The doc currently has this twice </w:t>
      </w:r>
    </w:p>
    <w:p w:rsidR="00BF132D" w:rsidRDefault="00BF132D" w:rsidP="003C1C1F">
      <w:pPr>
        <w:pStyle w:val="ListParagraph"/>
        <w:ind w:left="1440"/>
      </w:pPr>
    </w:p>
    <w:p w:rsidR="00182559" w:rsidRDefault="00182559" w:rsidP="00182559"/>
    <w:p w:rsidR="00B930BD" w:rsidRDefault="00B930BD" w:rsidP="00182559">
      <w:p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</w:rPr>
        <w:lastRenderedPageBreak/>
        <w:t>INSIDE MIDDLE</w:t>
      </w:r>
    </w:p>
    <w:p w:rsidR="00B930BD" w:rsidRDefault="00B930BD" w:rsidP="00182559">
      <w:pPr>
        <w:spacing w:before="100" w:beforeAutospacing="1" w:after="100" w:afterAutospacing="1"/>
        <w:outlineLvl w:val="1"/>
        <w:rPr>
          <w:b/>
          <w:bCs/>
        </w:rPr>
      </w:pPr>
    </w:p>
    <w:p w:rsidR="00182559" w:rsidRPr="00182559" w:rsidRDefault="00182559" w:rsidP="00182559">
      <w:pPr>
        <w:spacing w:before="100" w:beforeAutospacing="1" w:after="100" w:afterAutospacing="1"/>
        <w:outlineLvl w:val="1"/>
        <w:rPr>
          <w:b/>
          <w:bCs/>
        </w:rPr>
      </w:pPr>
      <w:r w:rsidRPr="00182559">
        <w:rPr>
          <w:b/>
          <w:bCs/>
        </w:rPr>
        <w:t>Security</w:t>
      </w:r>
    </w:p>
    <w:p w:rsidR="00182559" w:rsidRDefault="00182559" w:rsidP="00182559">
      <w:pPr>
        <w:spacing w:before="100" w:beforeAutospacing="1" w:after="100" w:afterAutospacing="1"/>
      </w:pPr>
      <w:r w:rsidRPr="00182559">
        <w:t xml:space="preserve">We recognise that card security is a priority for all customers </w:t>
      </w:r>
    </w:p>
    <w:p w:rsidR="00182559" w:rsidRPr="00182559" w:rsidRDefault="00182559" w:rsidP="00182559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Personal Identification Number (PIN</w:t>
      </w:r>
      <w:r w:rsidRPr="00182559">
        <w:t>) - the preferred security measure, PINs can be used for vehicle specific cards and for those cardholders who prefer a PIN instead of a signature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Signature</w:t>
      </w:r>
      <w:r w:rsidRPr="00182559">
        <w:t xml:space="preserve"> - used in cases where the card will only be used by an individual cardholder.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Odometer readings</w:t>
      </w:r>
      <w:r w:rsidRPr="00182559">
        <w:t xml:space="preserve"> - when selected, cardholders will be prompted to supply odometer readings to the console operator at time of purchase. The use of odometer readings provides additional tracking measures for the organisation.</w:t>
      </w:r>
    </w:p>
    <w:p w:rsidR="00182559" w:rsidRPr="00182559" w:rsidRDefault="00182559" w:rsidP="00182559">
      <w:pPr>
        <w:numPr>
          <w:ilvl w:val="0"/>
          <w:numId w:val="6"/>
        </w:numPr>
        <w:spacing w:before="100" w:beforeAutospacing="1" w:after="100" w:afterAutospacing="1"/>
      </w:pPr>
      <w:r w:rsidRPr="00182559">
        <w:rPr>
          <w:b/>
        </w:rPr>
        <w:t>Purchase limits</w:t>
      </w:r>
      <w:r w:rsidRPr="00182559">
        <w:t xml:space="preserve"> - can also be nominated on individual cards and will restrict purchases by time, volume or dollars</w:t>
      </w:r>
    </w:p>
    <w:p w:rsidR="00182559" w:rsidRPr="00182559" w:rsidRDefault="00182559" w:rsidP="00182559">
      <w:pPr>
        <w:spacing w:before="100" w:beforeAutospacing="1" w:after="100" w:afterAutospacing="1"/>
        <w:outlineLvl w:val="1"/>
        <w:rPr>
          <w:b/>
          <w:bCs/>
        </w:rPr>
      </w:pPr>
      <w:r w:rsidRPr="00182559">
        <w:rPr>
          <w:b/>
          <w:bCs/>
        </w:rPr>
        <w:t>Control</w:t>
      </w:r>
      <w:r>
        <w:rPr>
          <w:b/>
          <w:bCs/>
        </w:rPr>
        <w:t xml:space="preserve"> /Flexibility/ Simplicity and Convenience the cornerstone of our card offer </w:t>
      </w:r>
    </w:p>
    <w:p w:rsidR="00182559" w:rsidRDefault="00182559" w:rsidP="00182559"/>
    <w:p w:rsidR="00182559" w:rsidRDefault="00182559" w:rsidP="00182559">
      <w:pPr>
        <w:pStyle w:val="ListParagraph"/>
        <w:numPr>
          <w:ilvl w:val="0"/>
          <w:numId w:val="8"/>
        </w:numPr>
      </w:pPr>
      <w:r>
        <w:t xml:space="preserve">We let and enable you to control your cards and your business in the simplest possible way </w:t>
      </w:r>
    </w:p>
    <w:p w:rsidR="00F36C99" w:rsidRDefault="00F36C99" w:rsidP="00182559">
      <w:pPr>
        <w:pStyle w:val="ListParagraph"/>
        <w:numPr>
          <w:ilvl w:val="0"/>
          <w:numId w:val="8"/>
        </w:numPr>
      </w:pPr>
      <w:r>
        <w:t xml:space="preserve">Payment terms up to 50 days from transaction </w:t>
      </w:r>
    </w:p>
    <w:p w:rsidR="00CA0EF2" w:rsidRDefault="00CA0EF2"/>
    <w:p w:rsidR="00B930BD" w:rsidRDefault="001D558B">
      <w:r>
        <w:t>(Images: Keep pics of cards)</w:t>
      </w:r>
    </w:p>
    <w:p w:rsidR="001D558B" w:rsidRDefault="001D558B"/>
    <w:p w:rsidR="00B930BD" w:rsidRDefault="00B930BD"/>
    <w:p w:rsidR="00B930BD" w:rsidRPr="003C1C1F" w:rsidRDefault="00B930BD">
      <w:pPr>
        <w:rPr>
          <w:b/>
          <w:color w:val="FF0000"/>
        </w:rPr>
      </w:pPr>
      <w:r w:rsidRPr="003C1C1F">
        <w:rPr>
          <w:b/>
          <w:color w:val="FF0000"/>
        </w:rPr>
        <w:t>INSIDE RIGHT</w:t>
      </w:r>
    </w:p>
    <w:p w:rsidR="00B930BD" w:rsidRPr="003C1C1F" w:rsidRDefault="00B930BD">
      <w:pPr>
        <w:rPr>
          <w:b/>
          <w:color w:val="FF0000"/>
        </w:rPr>
      </w:pPr>
    </w:p>
    <w:p w:rsidR="00B930BD" w:rsidRPr="003C1C1F" w:rsidRDefault="00B930BD" w:rsidP="00B930BD">
      <w:pPr>
        <w:rPr>
          <w:b/>
          <w:color w:val="FF0000"/>
        </w:rPr>
      </w:pPr>
      <w:r w:rsidRPr="003C1C1F">
        <w:rPr>
          <w:b/>
          <w:color w:val="FF0000"/>
        </w:rPr>
        <w:t xml:space="preserve">QUALITY FUELS </w:t>
      </w:r>
    </w:p>
    <w:p w:rsidR="00B930BD" w:rsidRPr="003C1C1F" w:rsidRDefault="00B930BD" w:rsidP="00B930BD">
      <w:pPr>
        <w:rPr>
          <w:b/>
          <w:color w:val="FF0000"/>
        </w:rPr>
      </w:pPr>
      <w:r w:rsidRPr="003C1C1F">
        <w:rPr>
          <w:b/>
          <w:color w:val="FF0000"/>
        </w:rPr>
        <w:t>Liberty has a range of quality fuels that are designed to cater to the</w:t>
      </w:r>
    </w:p>
    <w:p w:rsidR="00B930BD" w:rsidRPr="003C1C1F" w:rsidRDefault="00B930BD" w:rsidP="00B930BD">
      <w:pPr>
        <w:rPr>
          <w:b/>
          <w:color w:val="FF0000"/>
        </w:rPr>
      </w:pPr>
      <w:proofErr w:type="gramStart"/>
      <w:r w:rsidRPr="003C1C1F">
        <w:rPr>
          <w:b/>
          <w:color w:val="FF0000"/>
        </w:rPr>
        <w:t>needs</w:t>
      </w:r>
      <w:proofErr w:type="gramEnd"/>
      <w:r w:rsidRPr="003C1C1F">
        <w:rPr>
          <w:b/>
          <w:color w:val="FF0000"/>
        </w:rPr>
        <w:t xml:space="preserve"> of every type of vehicle on today’s roads. Irrespective of</w:t>
      </w:r>
    </w:p>
    <w:p w:rsidR="00B930BD" w:rsidRPr="003C1C1F" w:rsidRDefault="00B930BD" w:rsidP="00B930BD">
      <w:pPr>
        <w:rPr>
          <w:b/>
          <w:color w:val="FF0000"/>
        </w:rPr>
      </w:pPr>
      <w:proofErr w:type="gramStart"/>
      <w:r w:rsidRPr="003C1C1F">
        <w:rPr>
          <w:b/>
          <w:color w:val="FF0000"/>
        </w:rPr>
        <w:t>which</w:t>
      </w:r>
      <w:proofErr w:type="gramEnd"/>
      <w:r w:rsidRPr="003C1C1F">
        <w:rPr>
          <w:b/>
          <w:color w:val="FF0000"/>
        </w:rPr>
        <w:t xml:space="preserve"> fuel you choose, each has been developed with more than</w:t>
      </w:r>
    </w:p>
    <w:p w:rsidR="00B930BD" w:rsidRPr="003C1C1F" w:rsidRDefault="00B930BD" w:rsidP="00B930BD">
      <w:pPr>
        <w:rPr>
          <w:b/>
          <w:color w:val="FF0000"/>
        </w:rPr>
      </w:pPr>
      <w:r w:rsidRPr="003C1C1F">
        <w:rPr>
          <w:b/>
          <w:color w:val="FF0000"/>
        </w:rPr>
        <w:t>100 years of fuels expertise. Liberty offers a wide var</w:t>
      </w:r>
      <w:r w:rsidR="003C1C1F" w:rsidRPr="003C1C1F">
        <w:rPr>
          <w:b/>
          <w:color w:val="FF0000"/>
        </w:rPr>
        <w:t xml:space="preserve">iety of fuels ranging from Diesel, </w:t>
      </w:r>
      <w:r w:rsidRPr="003C1C1F">
        <w:rPr>
          <w:b/>
          <w:color w:val="FF0000"/>
        </w:rPr>
        <w:t>Unleaded 91 an</w:t>
      </w:r>
      <w:r w:rsidR="003C1C1F" w:rsidRPr="003C1C1F">
        <w:rPr>
          <w:b/>
          <w:color w:val="FF0000"/>
        </w:rPr>
        <w:t>d Premium</w:t>
      </w:r>
      <w:r w:rsidRPr="003C1C1F">
        <w:rPr>
          <w:b/>
          <w:color w:val="FF0000"/>
        </w:rPr>
        <w:t xml:space="preserve"> Unleaded 95 (both with fuel economy formula),) as well as </w:t>
      </w:r>
      <w:proofErr w:type="spellStart"/>
      <w:r w:rsidRPr="003C1C1F">
        <w:rPr>
          <w:b/>
          <w:color w:val="FF0000"/>
        </w:rPr>
        <w:t>AdBlue</w:t>
      </w:r>
      <w:proofErr w:type="spellEnd"/>
      <w:r w:rsidRPr="003C1C1F">
        <w:rPr>
          <w:b/>
          <w:color w:val="FF0000"/>
        </w:rPr>
        <w:t xml:space="preserve"> at the pump for diesel engines.</w:t>
      </w:r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</w:p>
    <w:p w:rsidR="00B930BD" w:rsidRDefault="00B930BD" w:rsidP="00B930BD">
      <w:pPr>
        <w:rPr>
          <w:noProof/>
        </w:rPr>
      </w:pPr>
      <w:r>
        <w:rPr>
          <w:noProof/>
        </w:rPr>
        <w:t>For a full list of Liberty Affinity card accepted sites simply visit:</w:t>
      </w:r>
    </w:p>
    <w:p w:rsidR="00B930BD" w:rsidRDefault="00B930BD" w:rsidP="00B930BD">
      <w:pPr>
        <w:rPr>
          <w:noProof/>
        </w:rPr>
      </w:pPr>
    </w:p>
    <w:p w:rsidR="00B930BD" w:rsidRPr="00D42435" w:rsidRDefault="00B930BD" w:rsidP="00B930BD">
      <w:pPr>
        <w:rPr>
          <w:rStyle w:val="Hyperlink"/>
        </w:rPr>
      </w:pPr>
      <w:r w:rsidRPr="00D42435">
        <w:rPr>
          <w:rStyle w:val="Hyperlink"/>
        </w:rPr>
        <w:t>vivaenergy.com.au/</w:t>
      </w:r>
      <w:proofErr w:type="spellStart"/>
      <w:r w:rsidRPr="00D42435">
        <w:rPr>
          <w:rStyle w:val="Hyperlink"/>
        </w:rPr>
        <w:t>fuelfinder</w:t>
      </w:r>
      <w:proofErr w:type="spellEnd"/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</w:p>
    <w:p w:rsidR="00B930BD" w:rsidRDefault="001D558B">
      <w:pPr>
        <w:rPr>
          <w:b/>
        </w:rPr>
      </w:pPr>
      <w:r>
        <w:rPr>
          <w:b/>
        </w:rPr>
        <w:t>(Image: if we could insert a pic of a road similar to the below at the bottom third of the page)</w:t>
      </w:r>
    </w:p>
    <w:p w:rsidR="00B930BD" w:rsidRDefault="001D558B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F471756" wp14:editId="601D207C">
            <wp:extent cx="1857375" cy="781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777" t="49414" r="33777" b="26316"/>
                    <a:stretch/>
                  </pic:blipFill>
                  <pic:spPr bwMode="auto">
                    <a:xfrm>
                      <a:off x="0" y="0"/>
                      <a:ext cx="1859642" cy="78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</w:p>
    <w:p w:rsidR="00B930BD" w:rsidRDefault="00B930BD">
      <w:pPr>
        <w:rPr>
          <w:b/>
        </w:rPr>
      </w:pPr>
      <w:r>
        <w:rPr>
          <w:b/>
        </w:rPr>
        <w:t>OUTSIDE LEFT</w:t>
      </w:r>
    </w:p>
    <w:p w:rsidR="00B930BD" w:rsidRDefault="00B930BD">
      <w:pPr>
        <w:rPr>
          <w:b/>
        </w:rPr>
      </w:pPr>
    </w:p>
    <w:p w:rsidR="00B930BD" w:rsidRDefault="00B930BD">
      <w:pPr>
        <w:rPr>
          <w:b/>
        </w:rPr>
      </w:pPr>
      <w:r>
        <w:rPr>
          <w:b/>
        </w:rPr>
        <w:t>Application Enquiries</w:t>
      </w: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  <w:r>
        <w:rPr>
          <w:b/>
        </w:rPr>
        <w:t>First Name………………..Last Name………………………</w:t>
      </w:r>
    </w:p>
    <w:p w:rsidR="00BF3879" w:rsidRDefault="00BF3879">
      <w:pPr>
        <w:rPr>
          <w:b/>
        </w:rPr>
      </w:pPr>
      <w:r>
        <w:rPr>
          <w:b/>
        </w:rPr>
        <w:t>Business Name……………….</w:t>
      </w:r>
    </w:p>
    <w:p w:rsidR="00BF3879" w:rsidRDefault="00BF3879">
      <w:pPr>
        <w:rPr>
          <w:b/>
        </w:rPr>
      </w:pPr>
      <w:r>
        <w:rPr>
          <w:b/>
        </w:rPr>
        <w:t>Address…………………Suburb/Town………………….Post code………..</w:t>
      </w:r>
    </w:p>
    <w:p w:rsidR="00BF3879" w:rsidRDefault="00BF3879">
      <w:pPr>
        <w:rPr>
          <w:b/>
        </w:rPr>
      </w:pPr>
      <w:r>
        <w:rPr>
          <w:b/>
        </w:rPr>
        <w:t>Best contact Number……………….</w:t>
      </w:r>
    </w:p>
    <w:p w:rsidR="00BF3879" w:rsidRDefault="00BF3879">
      <w:pPr>
        <w:rPr>
          <w:b/>
        </w:rPr>
      </w:pPr>
      <w:r>
        <w:rPr>
          <w:b/>
        </w:rPr>
        <w:t>Number of Affinity cards required…………………</w:t>
      </w:r>
    </w:p>
    <w:p w:rsidR="00B930BD" w:rsidRDefault="00B930BD">
      <w:pPr>
        <w:rPr>
          <w:b/>
        </w:rPr>
      </w:pPr>
    </w:p>
    <w:p w:rsidR="00BF3879" w:rsidRDefault="00BF3879">
      <w:pPr>
        <w:rPr>
          <w:b/>
        </w:rPr>
      </w:pPr>
    </w:p>
    <w:p w:rsidR="00BF3879" w:rsidRDefault="00BF3879">
      <w:pPr>
        <w:rPr>
          <w:b/>
        </w:rPr>
      </w:pPr>
      <w:r>
        <w:rPr>
          <w:b/>
        </w:rPr>
        <w:t xml:space="preserve">Please scan and send through to </w:t>
      </w:r>
      <w:hyperlink r:id="rId9" w:history="1">
        <w:r w:rsidRPr="005324B6">
          <w:rPr>
            <w:rStyle w:val="Hyperlink"/>
            <w:b/>
          </w:rPr>
          <w:t>Libertycard@libertyoil.com.au</w:t>
        </w:r>
      </w:hyperlink>
    </w:p>
    <w:p w:rsidR="00BF3879" w:rsidRDefault="00BF3879">
      <w:pPr>
        <w:rPr>
          <w:b/>
        </w:rPr>
      </w:pPr>
      <w:proofErr w:type="gramStart"/>
      <w:r>
        <w:rPr>
          <w:b/>
        </w:rPr>
        <w:t>or</w:t>
      </w:r>
      <w:proofErr w:type="gramEnd"/>
      <w:r>
        <w:rPr>
          <w:b/>
        </w:rPr>
        <w:t xml:space="preserve"> </w:t>
      </w:r>
    </w:p>
    <w:p w:rsidR="00BF3879" w:rsidRDefault="00BF3879" w:rsidP="00BF3879">
      <w:pPr>
        <w:rPr>
          <w:b/>
          <w:bCs/>
          <w:i/>
          <w:iCs/>
          <w:color w:val="0F13B1"/>
        </w:rPr>
      </w:pPr>
      <w:r>
        <w:rPr>
          <w:b/>
        </w:rPr>
        <w:t xml:space="preserve">Post: </w:t>
      </w:r>
      <w:r w:rsidRPr="00BF3879">
        <w:rPr>
          <w:b/>
        </w:rPr>
        <w:t>381 Tooronga Road Hawthorn East Victoria 3123</w:t>
      </w:r>
    </w:p>
    <w:p w:rsidR="00BF3879" w:rsidRDefault="00BF3879">
      <w:pPr>
        <w:rPr>
          <w:b/>
        </w:rPr>
      </w:pPr>
    </w:p>
    <w:p w:rsidR="001D558B" w:rsidRPr="003C1C1F" w:rsidRDefault="003C1C1F">
      <w:pPr>
        <w:rPr>
          <w:b/>
          <w:color w:val="FF0000"/>
        </w:rPr>
      </w:pPr>
      <w:r w:rsidRPr="003C1C1F">
        <w:rPr>
          <w:b/>
          <w:color w:val="FF0000"/>
        </w:rPr>
        <w:t>(Images: change image to uploaded image called – 06 Liberty Fuelling station</w:t>
      </w:r>
      <w:r w:rsidR="001D558B" w:rsidRPr="003C1C1F">
        <w:rPr>
          <w:b/>
          <w:color w:val="FF0000"/>
        </w:rPr>
        <w:t>)</w:t>
      </w:r>
    </w:p>
    <w:p w:rsidR="001D558B" w:rsidRDefault="001D558B">
      <w:pPr>
        <w:rPr>
          <w:b/>
        </w:rPr>
      </w:pPr>
    </w:p>
    <w:p w:rsidR="00B930BD" w:rsidRDefault="00B930BD">
      <w:pPr>
        <w:rPr>
          <w:b/>
        </w:rPr>
      </w:pPr>
    </w:p>
    <w:p w:rsidR="00BF3879" w:rsidRPr="00B930BD" w:rsidRDefault="00BF3879">
      <w:pPr>
        <w:rPr>
          <w:b/>
        </w:rPr>
      </w:pPr>
      <w:r>
        <w:rPr>
          <w:b/>
        </w:rPr>
        <w:t>OUTSIDE MIDDLE</w:t>
      </w:r>
    </w:p>
    <w:p w:rsidR="00BF132D" w:rsidRDefault="00BF132D"/>
    <w:p w:rsidR="00BF132D" w:rsidRPr="00BF132D" w:rsidRDefault="00182559">
      <w:pPr>
        <w:rPr>
          <w:b/>
          <w:u w:val="single"/>
        </w:rPr>
      </w:pPr>
      <w:r>
        <w:rPr>
          <w:b/>
          <w:u w:val="single"/>
        </w:rPr>
        <w:t xml:space="preserve"> 24 Hour Truck </w:t>
      </w:r>
      <w:r w:rsidR="00BF132D" w:rsidRPr="00BF132D">
        <w:rPr>
          <w:b/>
          <w:u w:val="single"/>
        </w:rPr>
        <w:t xml:space="preserve">Locations </w:t>
      </w:r>
      <w:r>
        <w:rPr>
          <w:b/>
          <w:u w:val="single"/>
        </w:rPr>
        <w:t xml:space="preserve">we have developed for you </w:t>
      </w:r>
    </w:p>
    <w:p w:rsidR="00BF132D" w:rsidRDefault="00BF132D"/>
    <w:p w:rsidR="00BF132D" w:rsidRDefault="00BF132D" w:rsidP="00BF132D">
      <w:pPr>
        <w:rPr>
          <w:rFonts w:ascii="Calibri" w:hAnsi="Calibri"/>
          <w:color w:val="1F497D"/>
        </w:rPr>
      </w:pPr>
      <w:proofErr w:type="gramStart"/>
      <w:r>
        <w:rPr>
          <w:color w:val="1F497D"/>
        </w:rPr>
        <w:t>Laverton – 1-13 Pipe Road Laverton North Victoria.</w:t>
      </w:r>
      <w:proofErr w:type="gramEnd"/>
    </w:p>
    <w:p w:rsidR="00BF132D" w:rsidRDefault="00BF132D" w:rsidP="00BF132D">
      <w:pPr>
        <w:rPr>
          <w:color w:val="1F497D"/>
        </w:rPr>
      </w:pPr>
      <w:r>
        <w:rPr>
          <w:color w:val="1F497D"/>
        </w:rPr>
        <w:t xml:space="preserve">Merredin – Lot 1321 Mackenzie </w:t>
      </w:r>
      <w:proofErr w:type="spellStart"/>
      <w:r>
        <w:rPr>
          <w:color w:val="1F497D"/>
        </w:rPr>
        <w:t>Cresent</w:t>
      </w:r>
      <w:proofErr w:type="spellEnd"/>
      <w:r>
        <w:rPr>
          <w:color w:val="1F497D"/>
        </w:rPr>
        <w:t xml:space="preserve"> Merredin WA 6415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Roma – 72 Quintin Street Roma Qld 4455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Griffith – 6-10 Mackay Avenue Griffith NSW 2680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Warwick – 2 Wood Street Warwick QLD 4370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Bendigo – 107 Strickland Road Bendigo Victoria 3550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Benalla – Midland Highway Benalla Victoria.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>Katanning – 6 Bay Street Katanning WA 6317</w:t>
      </w:r>
    </w:p>
    <w:p w:rsidR="00BF132D" w:rsidRDefault="00BF132D" w:rsidP="00BF132D">
      <w:pPr>
        <w:rPr>
          <w:color w:val="1F497D"/>
        </w:rPr>
      </w:pPr>
      <w:r>
        <w:rPr>
          <w:color w:val="1F497D"/>
        </w:rPr>
        <w:t xml:space="preserve">Katherine – </w:t>
      </w:r>
      <w:proofErr w:type="spellStart"/>
      <w:r>
        <w:rPr>
          <w:color w:val="1F497D"/>
        </w:rPr>
        <w:t>Cnr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Zimin</w:t>
      </w:r>
      <w:proofErr w:type="spellEnd"/>
      <w:r>
        <w:rPr>
          <w:color w:val="1F497D"/>
        </w:rPr>
        <w:t xml:space="preserve"> Drive and Gilliard </w:t>
      </w:r>
      <w:proofErr w:type="spellStart"/>
      <w:r>
        <w:rPr>
          <w:color w:val="1F497D"/>
        </w:rPr>
        <w:t>Cresent</w:t>
      </w:r>
      <w:proofErr w:type="spellEnd"/>
      <w:r>
        <w:rPr>
          <w:color w:val="1F497D"/>
        </w:rPr>
        <w:t xml:space="preserve"> Katherine NT 0850</w:t>
      </w:r>
    </w:p>
    <w:p w:rsidR="00BF132D" w:rsidRDefault="00BF132D"/>
    <w:p w:rsidR="00BF3879" w:rsidRDefault="00BF3879"/>
    <w:p w:rsidR="003C1C1F" w:rsidRPr="003C1C1F" w:rsidRDefault="003C1C1F" w:rsidP="003C1C1F">
      <w:pPr>
        <w:rPr>
          <w:b/>
          <w:color w:val="FF0000"/>
        </w:rPr>
      </w:pPr>
      <w:r>
        <w:rPr>
          <w:b/>
          <w:color w:val="FF0000"/>
        </w:rPr>
        <w:t>Plus a</w:t>
      </w:r>
      <w:r w:rsidRPr="003C1C1F">
        <w:rPr>
          <w:b/>
          <w:color w:val="FF0000"/>
        </w:rPr>
        <w:t>ccess to Shell Branded Network across Australia</w:t>
      </w:r>
      <w:r>
        <w:rPr>
          <w:b/>
          <w:color w:val="FF0000"/>
        </w:rPr>
        <w:t>!</w:t>
      </w:r>
    </w:p>
    <w:p w:rsidR="00BF132D" w:rsidRDefault="00BF132D"/>
    <w:p w:rsidR="00E9122E" w:rsidRDefault="00E9122E"/>
    <w:p w:rsidR="00E9122E" w:rsidRDefault="00E9122E"/>
    <w:p w:rsidR="00E9122E" w:rsidRDefault="00E9122E">
      <w:r>
        <w:t xml:space="preserve">To apply for the Liberty </w:t>
      </w:r>
      <w:r w:rsidR="00537B54">
        <w:t>Affinity Card call 1300 FUEL NOW (1300 383 5669)</w:t>
      </w:r>
    </w:p>
    <w:p w:rsidR="00E9122E" w:rsidRDefault="00E9122E"/>
    <w:p w:rsidR="00E9122E" w:rsidRDefault="00E9122E">
      <w:r>
        <w:t xml:space="preserve">Or </w:t>
      </w:r>
    </w:p>
    <w:p w:rsidR="00E9122E" w:rsidRDefault="00E9122E"/>
    <w:p w:rsidR="00E9122E" w:rsidRDefault="00E9122E">
      <w:r>
        <w:t xml:space="preserve">Email your application/ Interest to </w:t>
      </w:r>
    </w:p>
    <w:p w:rsidR="00E9122E" w:rsidRDefault="00E9122E"/>
    <w:p w:rsidR="00E9122E" w:rsidRPr="003C1C1F" w:rsidRDefault="004F2EDB">
      <w:pPr>
        <w:rPr>
          <w:b/>
          <w:color w:val="FF0000"/>
        </w:rPr>
      </w:pPr>
      <w:hyperlink r:id="rId10" w:history="1">
        <w:r w:rsidR="00537B54" w:rsidRPr="005324B6">
          <w:rPr>
            <w:rStyle w:val="Hyperlink"/>
          </w:rPr>
          <w:t>libertycard@libertyoil.com.au</w:t>
        </w:r>
      </w:hyperlink>
      <w:r w:rsidR="00537B54">
        <w:rPr>
          <w:color w:val="1F497D"/>
        </w:rPr>
        <w:t>  </w:t>
      </w:r>
      <w:r w:rsidR="003C1C1F">
        <w:rPr>
          <w:color w:val="1F497D"/>
        </w:rPr>
        <w:t xml:space="preserve">- </w:t>
      </w:r>
      <w:r w:rsidR="003C1C1F" w:rsidRPr="003C1C1F">
        <w:rPr>
          <w:b/>
          <w:color w:val="FF0000"/>
        </w:rPr>
        <w:t>The Doc currently has the incorrect email address</w:t>
      </w: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Pr="001D558B" w:rsidRDefault="001D558B">
      <w:pPr>
        <w:rPr>
          <w:b/>
          <w:noProof/>
        </w:rPr>
      </w:pPr>
      <w:r w:rsidRPr="001D558B">
        <w:rPr>
          <w:b/>
          <w:noProof/>
        </w:rPr>
        <w:t>OUTSIDE RIGHT (FRONT COVER)</w:t>
      </w:r>
    </w:p>
    <w:p w:rsidR="001D558B" w:rsidRDefault="001D558B">
      <w:pPr>
        <w:rPr>
          <w:noProof/>
        </w:rPr>
      </w:pPr>
    </w:p>
    <w:p w:rsidR="001D558B" w:rsidRDefault="001D558B">
      <w:pPr>
        <w:rPr>
          <w:noProof/>
        </w:rPr>
      </w:pPr>
      <w:r>
        <w:rPr>
          <w:noProof/>
        </w:rPr>
        <w:t>The three icons could we please change to:</w:t>
      </w:r>
    </w:p>
    <w:p w:rsidR="001D558B" w:rsidRDefault="001D558B">
      <w:pPr>
        <w:rPr>
          <w:noProof/>
        </w:rPr>
      </w:pPr>
      <w:r>
        <w:rPr>
          <w:noProof/>
        </w:rPr>
        <w:t>Left –Truck Icon</w:t>
      </w:r>
    </w:p>
    <w:p w:rsidR="001D558B" w:rsidRDefault="001D558B">
      <w:pPr>
        <w:rPr>
          <w:noProof/>
        </w:rPr>
      </w:pPr>
      <w:r>
        <w:rPr>
          <w:noProof/>
        </w:rPr>
        <w:t>Middle – Bowser icon (as is)</w:t>
      </w:r>
    </w:p>
    <w:p w:rsidR="001D558B" w:rsidRDefault="001D558B">
      <w:pPr>
        <w:rPr>
          <w:noProof/>
        </w:rPr>
      </w:pPr>
      <w:r>
        <w:rPr>
          <w:noProof/>
        </w:rPr>
        <w:t>Right – Car icon</w:t>
      </w:r>
    </w:p>
    <w:p w:rsidR="001D558B" w:rsidRDefault="001D558B">
      <w:pPr>
        <w:rPr>
          <w:noProof/>
        </w:rPr>
      </w:pPr>
    </w:p>
    <w:p w:rsidR="001D558B" w:rsidRDefault="001D558B">
      <w:pPr>
        <w:rPr>
          <w:noProof/>
        </w:rPr>
      </w:pPr>
      <w:r>
        <w:rPr>
          <w:noProof/>
        </w:rPr>
        <w:t>Can we please remove the shell sign and replace it with the below image (may need to be cropped).</w:t>
      </w:r>
    </w:p>
    <w:p w:rsidR="003C1C1F" w:rsidRDefault="003C1C1F">
      <w:pPr>
        <w:rPr>
          <w:noProof/>
        </w:rPr>
      </w:pPr>
    </w:p>
    <w:p w:rsidR="003C1C1F" w:rsidRPr="003C1C1F" w:rsidRDefault="003C1C1F">
      <w:pPr>
        <w:rPr>
          <w:b/>
          <w:noProof/>
          <w:color w:val="FF0000"/>
        </w:rPr>
      </w:pPr>
      <w:r w:rsidRPr="003C1C1F">
        <w:rPr>
          <w:b/>
          <w:noProof/>
          <w:color w:val="FF0000"/>
        </w:rPr>
        <w:t>The card seems to be distorted – I have uploaded a new pic if we could use that one. The overlap needs t</w:t>
      </w:r>
      <w:r>
        <w:rPr>
          <w:b/>
          <w:noProof/>
          <w:color w:val="FF0000"/>
        </w:rPr>
        <w:t>o show the complete Shell pecton</w:t>
      </w:r>
      <w:bookmarkStart w:id="0" w:name="_GoBack"/>
      <w:bookmarkEnd w:id="0"/>
      <w:r w:rsidRPr="003C1C1F">
        <w:rPr>
          <w:b/>
          <w:noProof/>
          <w:color w:val="FF0000"/>
        </w:rPr>
        <w:t xml:space="preserve"> behind it</w:t>
      </w:r>
    </w:p>
    <w:p w:rsidR="00D42435" w:rsidRDefault="001D558B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876800" cy="7315200"/>
            <wp:effectExtent l="0" t="0" r="0" b="0"/>
            <wp:docPr id="6" name="Picture 6" descr="C:\Users\Administrator\AppData\Local\Microsoft\Windows\Temporary Internet Files\Content.Word\Shell Wills Road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Word\Shell Wills Road 0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8B" w:rsidRDefault="001D558B">
      <w:pPr>
        <w:rPr>
          <w:noProof/>
        </w:rPr>
      </w:pPr>
    </w:p>
    <w:p w:rsidR="00537B54" w:rsidRDefault="001D558B">
      <w:pPr>
        <w:rPr>
          <w:noProof/>
        </w:rPr>
      </w:pPr>
      <w:r>
        <w:rPr>
          <w:noProof/>
        </w:rPr>
        <w:t>Rest to remain same.</w:t>
      </w: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537B54" w:rsidRDefault="00537B54">
      <w:pPr>
        <w:rPr>
          <w:noProof/>
        </w:rPr>
      </w:pPr>
    </w:p>
    <w:p w:rsidR="00E9122E" w:rsidRDefault="00E9122E"/>
    <w:p w:rsidR="00182559" w:rsidRDefault="00182559"/>
    <w:p w:rsidR="00182559" w:rsidRDefault="00182559"/>
    <w:p w:rsidR="00182559" w:rsidRDefault="00182559"/>
    <w:p w:rsidR="00F36C99" w:rsidRDefault="00F36C99"/>
    <w:p w:rsidR="00F36C99" w:rsidRDefault="00F36C99"/>
    <w:sectPr w:rsidR="00F3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NDI W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FC"/>
    <w:multiLevelType w:val="multilevel"/>
    <w:tmpl w:val="79B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0DC0"/>
    <w:multiLevelType w:val="multilevel"/>
    <w:tmpl w:val="45C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31E59"/>
    <w:multiLevelType w:val="multilevel"/>
    <w:tmpl w:val="79B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45509"/>
    <w:multiLevelType w:val="hybridMultilevel"/>
    <w:tmpl w:val="1FD470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026A3"/>
    <w:multiLevelType w:val="hybridMultilevel"/>
    <w:tmpl w:val="D0E44E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5D3AE9"/>
    <w:multiLevelType w:val="hybridMultilevel"/>
    <w:tmpl w:val="6D1667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4600AE"/>
    <w:multiLevelType w:val="hybridMultilevel"/>
    <w:tmpl w:val="6D04B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2D"/>
    <w:rsid w:val="00182559"/>
    <w:rsid w:val="0019058F"/>
    <w:rsid w:val="001D558B"/>
    <w:rsid w:val="003C1C1F"/>
    <w:rsid w:val="004F2EDB"/>
    <w:rsid w:val="00537B54"/>
    <w:rsid w:val="007055E7"/>
    <w:rsid w:val="008C35B1"/>
    <w:rsid w:val="00B930BD"/>
    <w:rsid w:val="00BF132D"/>
    <w:rsid w:val="00BF3879"/>
    <w:rsid w:val="00CA0EF2"/>
    <w:rsid w:val="00D42435"/>
    <w:rsid w:val="00E9122E"/>
    <w:rsid w:val="00F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2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2D"/>
    <w:pPr>
      <w:ind w:left="720"/>
    </w:pPr>
  </w:style>
  <w:style w:type="character" w:styleId="Hyperlink">
    <w:name w:val="Hyperlink"/>
    <w:basedOn w:val="DefaultParagraphFont"/>
    <w:uiPriority w:val="99"/>
    <w:unhideWhenUsed/>
    <w:rsid w:val="00E9122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255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8255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5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5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Pa2">
    <w:name w:val="Pa2"/>
    <w:basedOn w:val="Normal"/>
    <w:next w:val="Normal"/>
    <w:uiPriority w:val="99"/>
    <w:rsid w:val="0019058F"/>
    <w:pPr>
      <w:autoSpaceDE w:val="0"/>
      <w:autoSpaceDN w:val="0"/>
      <w:adjustRightInd w:val="0"/>
      <w:spacing w:line="221" w:lineRule="atLeast"/>
    </w:pPr>
    <w:rPr>
      <w:rFonts w:ascii="CFNDI W+ Futura" w:eastAsiaTheme="minorHAnsi" w:hAnsi="CFNDI W+ Futura" w:cstheme="minorBidi"/>
      <w:lang w:eastAsia="en-US"/>
    </w:rPr>
  </w:style>
  <w:style w:type="paragraph" w:customStyle="1" w:styleId="Pa6">
    <w:name w:val="Pa6"/>
    <w:basedOn w:val="Normal"/>
    <w:next w:val="Normal"/>
    <w:uiPriority w:val="99"/>
    <w:rsid w:val="0019058F"/>
    <w:pPr>
      <w:autoSpaceDE w:val="0"/>
      <w:autoSpaceDN w:val="0"/>
      <w:adjustRightInd w:val="0"/>
      <w:spacing w:line="171" w:lineRule="atLeast"/>
    </w:pPr>
    <w:rPr>
      <w:rFonts w:ascii="CFNDI W+ Futura" w:eastAsiaTheme="minorHAnsi" w:hAnsi="CFNDI W+ Futura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2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2D"/>
    <w:pPr>
      <w:ind w:left="720"/>
    </w:pPr>
  </w:style>
  <w:style w:type="character" w:styleId="Hyperlink">
    <w:name w:val="Hyperlink"/>
    <w:basedOn w:val="DefaultParagraphFont"/>
    <w:uiPriority w:val="99"/>
    <w:unhideWhenUsed/>
    <w:rsid w:val="00E9122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255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8255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5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5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Pa2">
    <w:name w:val="Pa2"/>
    <w:basedOn w:val="Normal"/>
    <w:next w:val="Normal"/>
    <w:uiPriority w:val="99"/>
    <w:rsid w:val="0019058F"/>
    <w:pPr>
      <w:autoSpaceDE w:val="0"/>
      <w:autoSpaceDN w:val="0"/>
      <w:adjustRightInd w:val="0"/>
      <w:spacing w:line="221" w:lineRule="atLeast"/>
    </w:pPr>
    <w:rPr>
      <w:rFonts w:ascii="CFNDI W+ Futura" w:eastAsiaTheme="minorHAnsi" w:hAnsi="CFNDI W+ Futura" w:cstheme="minorBidi"/>
      <w:lang w:eastAsia="en-US"/>
    </w:rPr>
  </w:style>
  <w:style w:type="paragraph" w:customStyle="1" w:styleId="Pa6">
    <w:name w:val="Pa6"/>
    <w:basedOn w:val="Normal"/>
    <w:next w:val="Normal"/>
    <w:uiPriority w:val="99"/>
    <w:rsid w:val="0019058F"/>
    <w:pPr>
      <w:autoSpaceDE w:val="0"/>
      <w:autoSpaceDN w:val="0"/>
      <w:adjustRightInd w:val="0"/>
      <w:spacing w:line="171" w:lineRule="atLeast"/>
    </w:pPr>
    <w:rPr>
      <w:rFonts w:ascii="CFNDI W+ Futura" w:eastAsiaTheme="minorHAnsi" w:hAnsi="CFNDI W+ Futur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cad=rja&amp;uact=8&amp;ved=0ahUKEwj8urmC59DNAhUCk5QKHZnqCbAQjRwIBw&amp;url=http://portlandfc.org.au/goldsponsors/&amp;psig=AFQjCNG-Kzy50-ZWAYk6SN2cQoP2icQmFg&amp;ust=146741223404881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libertycard@libertyoil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ertycard@libertyo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Dawson</dc:creator>
  <cp:lastModifiedBy>.</cp:lastModifiedBy>
  <cp:revision>2</cp:revision>
  <dcterms:created xsi:type="dcterms:W3CDTF">2016-09-13T02:20:00Z</dcterms:created>
  <dcterms:modified xsi:type="dcterms:W3CDTF">2016-09-13T02:20:00Z</dcterms:modified>
</cp:coreProperties>
</file>